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3FAC" w14:textId="6F02C7F4" w:rsidR="00A46842" w:rsidRPr="006E4ED9" w:rsidRDefault="0068305F" w:rsidP="00A46842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46842" w:rsidRPr="006E4ED9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14:paraId="0E776A00" w14:textId="77777777" w:rsidR="00A46842" w:rsidRPr="006E4ED9" w:rsidRDefault="00A46842" w:rsidP="00A4684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МО «Катангский район»</w:t>
      </w:r>
    </w:p>
    <w:p w14:paraId="162A448A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9420FF" w14:textId="77777777" w:rsidR="00A46842" w:rsidRPr="006E4ED9" w:rsidRDefault="00A46842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43C2BFB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408FE4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44DCE63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761"/>
        <w:gridCol w:w="192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A46842" w:rsidRPr="006E4ED9" w14:paraId="07F4B45C" w14:textId="77777777" w:rsidTr="00A0075E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69786AE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1" w:type="dxa"/>
            <w:vMerge w:val="restart"/>
            <w:vAlign w:val="center"/>
            <w:hideMark/>
          </w:tcPr>
          <w:p w14:paraId="4BAAE09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vAlign w:val="center"/>
            <w:hideMark/>
          </w:tcPr>
          <w:p w14:paraId="7577AAB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0ADC495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3FF5ED4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89C03B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7446B42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779487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2DE5F2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46842" w:rsidRPr="006E4ED9" w14:paraId="4ACCEA00" w14:textId="77777777" w:rsidTr="00A0075E">
        <w:trPr>
          <w:trHeight w:val="450"/>
        </w:trPr>
        <w:tc>
          <w:tcPr>
            <w:tcW w:w="1268" w:type="dxa"/>
            <w:gridSpan w:val="2"/>
            <w:vMerge/>
            <w:vAlign w:val="center"/>
            <w:hideMark/>
          </w:tcPr>
          <w:p w14:paraId="51B7DD7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14:paraId="15B76F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3930E8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453E6C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41C8C17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4DB40C3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F46579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189B87D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1B5FA6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D52F71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52DEDCE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49958A91" w14:textId="77777777" w:rsidTr="00A0075E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3239CD4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6E85F1D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61" w:type="dxa"/>
            <w:vMerge/>
            <w:vAlign w:val="center"/>
            <w:hideMark/>
          </w:tcPr>
          <w:p w14:paraId="239CA4E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4B6EB78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83F48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E48151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E5DE28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2C93B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CF3D68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79DAA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C6EC5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7C64FE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5A54397" w14:textId="77777777" w:rsidTr="003956E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08F1B1D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3B417F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CAA94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2BCD7F9C" w14:textId="37200037" w:rsidR="00A46842" w:rsidRPr="00CB2786" w:rsidRDefault="00A46842" w:rsidP="00C612E2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библиотечного, справочного и информационного обслуживания населения</w:t>
            </w:r>
          </w:p>
        </w:tc>
      </w:tr>
      <w:tr w:rsidR="00A46842" w:rsidRPr="006E4ED9" w14:paraId="7A2B9D19" w14:textId="77777777" w:rsidTr="003956EF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01EA90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346919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010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5FA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4DA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E499" w14:textId="77777777" w:rsidR="00A46842" w:rsidRDefault="00A46842" w:rsidP="002D351C">
            <w:pPr>
              <w:jc w:val="center"/>
            </w:pPr>
          </w:p>
          <w:p w14:paraId="21AC8ED6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065A1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7D30A" w14:textId="7852BEE2" w:rsidR="00A46842" w:rsidRPr="00F554F9" w:rsidRDefault="00A736B4" w:rsidP="0089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02B8" w14:textId="77777777" w:rsidR="00A46842" w:rsidRPr="00F554F9" w:rsidRDefault="00E1333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2FBF" w14:textId="41C350E9" w:rsidR="00A46842" w:rsidRPr="00F554F9" w:rsidRDefault="00A736B4" w:rsidP="002B4B3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A999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C02C1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697D6D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4FD821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C7538E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814A965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B3595C" w14:textId="16409321" w:rsidR="00A46842" w:rsidRPr="00F554F9" w:rsidRDefault="00A736B4" w:rsidP="00D47A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-363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81E2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D2A72A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07D1D0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CF5D67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03EF363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C031BD" w14:textId="6117C4B6" w:rsidR="00A46842" w:rsidRPr="00F554F9" w:rsidRDefault="00A736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135A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290288D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F70A6A8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FB64822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FA16A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44818C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E2AD97C" w14:textId="67E266D6" w:rsidR="00A46842" w:rsidRPr="005E1CA1" w:rsidRDefault="00A46842" w:rsidP="002C24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4D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B88401" w14:textId="77777777" w:rsidTr="003956EF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7636BB8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CC5C04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6D41B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F7F3451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438">
              <w:rPr>
                <w:rFonts w:ascii="Times New Roman" w:hAnsi="Times New Roman"/>
                <w:sz w:val="18"/>
                <w:szCs w:val="18"/>
              </w:rPr>
              <w:t>Охват населения библиотечным обслуживанием (от общего числа населения)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06E6A9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54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CBB611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7146765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4CF5087" w14:textId="789F95AE" w:rsidR="00A46842" w:rsidRPr="00DB126C" w:rsidRDefault="00A736B4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5125C9" w14:textId="77777777" w:rsidR="00A46842" w:rsidRPr="00DB126C" w:rsidRDefault="00E1333C" w:rsidP="007C6D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72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234239" w14:textId="23722116" w:rsidR="00A46842" w:rsidRPr="00DB126C" w:rsidRDefault="00992751" w:rsidP="007B05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2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14:paraId="27B05302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26D467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253471A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7F8351B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81A442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2B60D05" w14:textId="0B4799A4" w:rsidR="00A46842" w:rsidRPr="00DB126C" w:rsidRDefault="00992751" w:rsidP="00DC58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-6,9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vAlign w:val="center"/>
          </w:tcPr>
          <w:p w14:paraId="7D1E6C2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13271CB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E861DC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A305D90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AEB2BE5" w14:textId="77777777" w:rsidR="00CF7658" w:rsidRDefault="00CF765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BBB5721" w14:textId="5F1ECD72" w:rsidR="00A46842" w:rsidRPr="007B0F76" w:rsidRDefault="0099275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14:paraId="110B1A4B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FC70A8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C7ACCD2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E1094CB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28F701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CF019A" w14:textId="3BBC71FF" w:rsidR="007B0F76" w:rsidRPr="005E1CA1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57D65D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F4D7BC" w14:textId="77777777" w:rsidTr="007B0F76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FACFC4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A57B29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16B59E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  <w:hideMark/>
          </w:tcPr>
          <w:p w14:paraId="1E647684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Объем электронного каталога, библиографических записей</w:t>
            </w:r>
          </w:p>
        </w:tc>
        <w:tc>
          <w:tcPr>
            <w:tcW w:w="1000" w:type="dxa"/>
            <w:noWrap/>
            <w:vAlign w:val="bottom"/>
            <w:hideMark/>
          </w:tcPr>
          <w:p w14:paraId="0F237501" w14:textId="77777777" w:rsidR="00A46842" w:rsidRPr="003745E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Ед. </w:t>
            </w:r>
          </w:p>
        </w:tc>
        <w:tc>
          <w:tcPr>
            <w:tcW w:w="1411" w:type="dxa"/>
            <w:noWrap/>
            <w:vAlign w:val="center"/>
            <w:hideMark/>
          </w:tcPr>
          <w:p w14:paraId="5E4C730A" w14:textId="77777777" w:rsidR="00A46842" w:rsidRPr="003745E8" w:rsidRDefault="00A46842" w:rsidP="002D351C">
            <w:pPr>
              <w:jc w:val="center"/>
            </w:pPr>
          </w:p>
          <w:p w14:paraId="35E63202" w14:textId="77777777" w:rsidR="00A46842" w:rsidRPr="003745E8" w:rsidRDefault="00A46842" w:rsidP="002D351C">
            <w:pPr>
              <w:jc w:val="center"/>
            </w:pPr>
          </w:p>
          <w:p w14:paraId="5B19355E" w14:textId="0C0699BF" w:rsidR="00A46842" w:rsidRPr="003745E8" w:rsidRDefault="00992751" w:rsidP="009927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12883</w:t>
            </w:r>
          </w:p>
        </w:tc>
        <w:tc>
          <w:tcPr>
            <w:tcW w:w="1240" w:type="dxa"/>
            <w:noWrap/>
            <w:vAlign w:val="bottom"/>
            <w:hideMark/>
          </w:tcPr>
          <w:p w14:paraId="71212B4A" w14:textId="5A17BDE6" w:rsidR="00A46842" w:rsidRPr="003745E8" w:rsidRDefault="00E1333C" w:rsidP="007B0F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7B0F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  <w:hideMark/>
          </w:tcPr>
          <w:p w14:paraId="2086B56A" w14:textId="112CAA38" w:rsidR="00A46842" w:rsidRPr="006E4ED9" w:rsidRDefault="00992751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13383</w:t>
            </w:r>
          </w:p>
        </w:tc>
        <w:tc>
          <w:tcPr>
            <w:tcW w:w="1240" w:type="dxa"/>
            <w:noWrap/>
            <w:vAlign w:val="bottom"/>
            <w:hideMark/>
          </w:tcPr>
          <w:p w14:paraId="6AEA5CFA" w14:textId="62A472FD" w:rsidR="00A46842" w:rsidRPr="006E4ED9" w:rsidRDefault="00992751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5" w:type="dxa"/>
            <w:noWrap/>
            <w:vAlign w:val="bottom"/>
            <w:hideMark/>
          </w:tcPr>
          <w:p w14:paraId="3BFDC8E0" w14:textId="7185D162" w:rsidR="00A46842" w:rsidRPr="006E4ED9" w:rsidRDefault="0099275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40" w:type="dxa"/>
            <w:noWrap/>
            <w:vAlign w:val="bottom"/>
          </w:tcPr>
          <w:p w14:paraId="120FFC24" w14:textId="35BE7E62" w:rsidR="00A46842" w:rsidRPr="005E1CA1" w:rsidRDefault="00A46842" w:rsidP="00AB0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14:paraId="0A489E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D3AD9A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3205153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80C01F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1" w:type="dxa"/>
            <w:noWrap/>
            <w:vAlign w:val="center"/>
            <w:hideMark/>
          </w:tcPr>
          <w:p w14:paraId="4FB3A3B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399D690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E1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Организация музейного обслуживания населения Катангского района</w:t>
            </w:r>
          </w:p>
        </w:tc>
      </w:tr>
      <w:tr w:rsidR="00A46842" w:rsidRPr="006E4ED9" w14:paraId="46192BEF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1B7C84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28B5C1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17594B8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</w:tcPr>
          <w:p w14:paraId="57B26995" w14:textId="77777777" w:rsidR="00A46842" w:rsidRPr="008B04BA" w:rsidRDefault="00A46842" w:rsidP="00A0075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04BA">
              <w:rPr>
                <w:rFonts w:ascii="Times New Roman" w:hAnsi="Times New Roman"/>
                <w:sz w:val="18"/>
                <w:szCs w:val="18"/>
              </w:rPr>
              <w:t>Увеличение численности посетителей музея по сравнению с предыдущим годом</w:t>
            </w:r>
          </w:p>
        </w:tc>
        <w:tc>
          <w:tcPr>
            <w:tcW w:w="1000" w:type="dxa"/>
            <w:noWrap/>
            <w:vAlign w:val="bottom"/>
            <w:hideMark/>
          </w:tcPr>
          <w:p w14:paraId="72894B2C" w14:textId="77777777" w:rsidR="00A46842" w:rsidRPr="008B04BA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%</w:t>
            </w:r>
          </w:p>
        </w:tc>
        <w:tc>
          <w:tcPr>
            <w:tcW w:w="1411" w:type="dxa"/>
            <w:noWrap/>
            <w:vAlign w:val="bottom"/>
            <w:hideMark/>
          </w:tcPr>
          <w:p w14:paraId="1815D338" w14:textId="2F6409AE" w:rsidR="00A46842" w:rsidRPr="008B04BA" w:rsidRDefault="0099275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314,3</w:t>
            </w:r>
          </w:p>
        </w:tc>
        <w:tc>
          <w:tcPr>
            <w:tcW w:w="1240" w:type="dxa"/>
            <w:noWrap/>
            <w:vAlign w:val="bottom"/>
            <w:hideMark/>
          </w:tcPr>
          <w:p w14:paraId="1854C51E" w14:textId="6395F6D1" w:rsidR="00A46842" w:rsidRPr="008B04BA" w:rsidRDefault="00DB126C" w:rsidP="009927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92751"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bottom"/>
            <w:hideMark/>
          </w:tcPr>
          <w:p w14:paraId="071AC51A" w14:textId="2C83D5A8" w:rsidR="00A46842" w:rsidRPr="008B04BA" w:rsidRDefault="008B04BA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14:paraId="29082893" w14:textId="77777777" w:rsidR="00064EF8" w:rsidRPr="008B04BA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0956BC" w14:textId="77777777" w:rsidR="00064EF8" w:rsidRPr="008B04BA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6514124" w14:textId="77777777" w:rsidR="00064EF8" w:rsidRPr="008B04BA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63CC98F" w14:textId="77777777" w:rsidR="00064EF8" w:rsidRPr="008B04BA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0D57BA" w14:textId="4CE82914" w:rsidR="00A46842" w:rsidRPr="008B04BA" w:rsidRDefault="00992751" w:rsidP="008B04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  <w:r w:rsidR="008B04BA"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55" w:type="dxa"/>
            <w:noWrap/>
            <w:vAlign w:val="center"/>
          </w:tcPr>
          <w:p w14:paraId="2BEB602D" w14:textId="77777777" w:rsidR="00064EF8" w:rsidRPr="008B04BA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D55D82" w14:textId="77777777" w:rsidR="00064EF8" w:rsidRPr="008B04BA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714926" w14:textId="77777777" w:rsidR="00064EF8" w:rsidRPr="008B04BA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83DAE76" w14:textId="77777777" w:rsidR="00603049" w:rsidRPr="008B04BA" w:rsidRDefault="00603049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4B44C18" w14:textId="2B2B313F" w:rsidR="00A46842" w:rsidRPr="008B04BA" w:rsidRDefault="00992751" w:rsidP="008B04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B04BA"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04B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40" w:type="dxa"/>
            <w:noWrap/>
            <w:vAlign w:val="center"/>
          </w:tcPr>
          <w:p w14:paraId="23D8124E" w14:textId="77777777" w:rsidR="00817588" w:rsidRPr="00DF53A6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3430F28" w14:textId="77777777" w:rsidR="00817588" w:rsidRPr="00DF53A6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2EA93CB0" w14:textId="77777777" w:rsidR="00817588" w:rsidRPr="00DF53A6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C5068E2" w14:textId="77777777" w:rsidR="00A46842" w:rsidRPr="00DF53A6" w:rsidRDefault="00A46842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1E5DCAE5" w14:textId="2E2957AF" w:rsidR="00B72143" w:rsidRPr="00DF53A6" w:rsidRDefault="00B72143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14:paraId="0F3D84B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5453F2E2" w14:textId="77777777" w:rsidTr="00DB126C">
        <w:trPr>
          <w:trHeight w:val="1050"/>
        </w:trPr>
        <w:tc>
          <w:tcPr>
            <w:tcW w:w="702" w:type="dxa"/>
            <w:vMerge/>
            <w:vAlign w:val="center"/>
            <w:hideMark/>
          </w:tcPr>
          <w:p w14:paraId="4EB746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810763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A954845" w14:textId="77777777" w:rsidR="00A46842" w:rsidRPr="0015135A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13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C0262CC" w14:textId="77777777" w:rsidR="00A46842" w:rsidRPr="00C11133" w:rsidRDefault="00A46842" w:rsidP="00DB126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1133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выставок, </w:t>
            </w:r>
            <w:r w:rsidR="00DB126C" w:rsidRPr="00C11133">
              <w:rPr>
                <w:rFonts w:ascii="Times New Roman" w:hAnsi="Times New Roman"/>
                <w:sz w:val="18"/>
                <w:szCs w:val="18"/>
              </w:rPr>
              <w:t xml:space="preserve">единиц к </w:t>
            </w:r>
            <w:r w:rsidRPr="00C11133">
              <w:rPr>
                <w:rFonts w:ascii="Times New Roman" w:hAnsi="Times New Roman"/>
                <w:sz w:val="18"/>
                <w:szCs w:val="18"/>
              </w:rPr>
              <w:t>предыдущему году</w:t>
            </w:r>
          </w:p>
        </w:tc>
        <w:tc>
          <w:tcPr>
            <w:tcW w:w="1000" w:type="dxa"/>
            <w:noWrap/>
            <w:vAlign w:val="bottom"/>
            <w:hideMark/>
          </w:tcPr>
          <w:p w14:paraId="7294FCE1" w14:textId="77777777" w:rsidR="00A46842" w:rsidRPr="00C11133" w:rsidRDefault="00DB126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bottom"/>
          </w:tcPr>
          <w:p w14:paraId="58B63C99" w14:textId="6E10D55F" w:rsidR="00A46842" w:rsidRPr="00C11133" w:rsidRDefault="00992751" w:rsidP="009927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603049"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bottom"/>
          </w:tcPr>
          <w:p w14:paraId="623F92F8" w14:textId="41A9E6F3" w:rsidR="00A46842" w:rsidRPr="00C11133" w:rsidRDefault="00603049" w:rsidP="009927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92751"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bottom"/>
          </w:tcPr>
          <w:p w14:paraId="3BF628AF" w14:textId="6287A6AC" w:rsidR="00A46842" w:rsidRPr="00C11133" w:rsidRDefault="00C11133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14:paraId="6D838D53" w14:textId="77777777" w:rsidR="00A46842" w:rsidRPr="00C11133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AD19B7E" w14:textId="77777777" w:rsidR="00D645B6" w:rsidRPr="00C11133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64711CF" w14:textId="77777777" w:rsidR="00D645B6" w:rsidRPr="00C11133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8ABFC9E" w14:textId="77777777" w:rsidR="00D645B6" w:rsidRPr="00C11133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F82EE5D" w14:textId="5A7545FB" w:rsidR="00B72143" w:rsidRPr="00C11133" w:rsidRDefault="00C1113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1255" w:type="dxa"/>
            <w:noWrap/>
            <w:vAlign w:val="center"/>
          </w:tcPr>
          <w:p w14:paraId="42A0F67B" w14:textId="77777777" w:rsidR="00603049" w:rsidRPr="00C11133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1CA387" w14:textId="77777777" w:rsidR="00603049" w:rsidRPr="00C11133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9BA3986" w14:textId="77777777" w:rsidR="00603049" w:rsidRPr="00C11133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F5BF73E" w14:textId="11D9FFC8" w:rsidR="00D645B6" w:rsidRPr="00C11133" w:rsidRDefault="00C1113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11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40" w:type="dxa"/>
            <w:noWrap/>
            <w:vAlign w:val="center"/>
          </w:tcPr>
          <w:p w14:paraId="7628D685" w14:textId="77777777" w:rsidR="00817588" w:rsidRPr="00C11133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7BA93B8" w14:textId="77777777" w:rsidR="00817588" w:rsidRPr="00C11133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BC1C6CB" w14:textId="77777777" w:rsidR="00817588" w:rsidRPr="00C11133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623720A" w14:textId="77777777" w:rsidR="002233E2" w:rsidRPr="00C11133" w:rsidRDefault="002233E2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F4487E" w14:textId="4A975723" w:rsidR="00B72143" w:rsidRPr="00C11133" w:rsidRDefault="00B72143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14:paraId="4D8DCF3B" w14:textId="77777777" w:rsidR="00A46842" w:rsidRPr="006E4ED9" w:rsidRDefault="00A46842" w:rsidP="00C01D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22A8B8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3399A9E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29171E8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1" w:type="dxa"/>
            <w:noWrap/>
            <w:vAlign w:val="center"/>
          </w:tcPr>
          <w:p w14:paraId="76FA788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2" w:type="dxa"/>
            <w:gridSpan w:val="9"/>
            <w:noWrap/>
            <w:vAlign w:val="center"/>
          </w:tcPr>
          <w:p w14:paraId="01EDE2CE" w14:textId="77777777" w:rsidR="00A46842" w:rsidRPr="005E1CA1" w:rsidRDefault="00A46842" w:rsidP="002D351C">
            <w:pPr>
              <w:pStyle w:val="a5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3. Организация досуга населения, развитие и поддержка народного творчества</w:t>
            </w:r>
          </w:p>
        </w:tc>
      </w:tr>
      <w:tr w:rsidR="00A46842" w:rsidRPr="006E4ED9" w14:paraId="4A269997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32AF50F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AC123F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E8C87B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03FC6BB" w14:textId="77777777" w:rsidR="00A46842" w:rsidRPr="00077CAD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CAD">
              <w:rPr>
                <w:rFonts w:ascii="Times New Roman" w:hAnsi="Times New Roman"/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000" w:type="dxa"/>
            <w:noWrap/>
            <w:vAlign w:val="center"/>
          </w:tcPr>
          <w:p w14:paraId="09B7DDD0" w14:textId="77777777" w:rsidR="00A46842" w:rsidRPr="00077CAD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CA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6DC51AEC" w14:textId="40DD111B" w:rsidR="00A46842" w:rsidRPr="00077CAD" w:rsidRDefault="00CA0590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34921</w:t>
            </w:r>
          </w:p>
        </w:tc>
        <w:tc>
          <w:tcPr>
            <w:tcW w:w="1240" w:type="dxa"/>
            <w:noWrap/>
            <w:vAlign w:val="bottom"/>
          </w:tcPr>
          <w:p w14:paraId="3DA6CFF0" w14:textId="48AB2AAA" w:rsidR="00A46842" w:rsidRPr="00077CAD" w:rsidRDefault="00A902F5" w:rsidP="00451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C05BB4" w:rsidRPr="00077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14:paraId="4383FBEF" w14:textId="7631912C" w:rsidR="00A46842" w:rsidRPr="006E4ED9" w:rsidRDefault="00077CAD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34656</w:t>
            </w:r>
          </w:p>
        </w:tc>
        <w:tc>
          <w:tcPr>
            <w:tcW w:w="1240" w:type="dxa"/>
            <w:noWrap/>
            <w:vAlign w:val="bottom"/>
          </w:tcPr>
          <w:p w14:paraId="3964E02F" w14:textId="669B311B" w:rsidR="00A46842" w:rsidRPr="006E4ED9" w:rsidRDefault="00077CAD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-265</w:t>
            </w:r>
          </w:p>
        </w:tc>
        <w:tc>
          <w:tcPr>
            <w:tcW w:w="1255" w:type="dxa"/>
            <w:noWrap/>
            <w:vAlign w:val="bottom"/>
          </w:tcPr>
          <w:p w14:paraId="6DF9352D" w14:textId="6AB7B6D7" w:rsidR="00A46842" w:rsidRPr="005E1CA1" w:rsidRDefault="00077CAD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noWrap/>
            <w:vAlign w:val="bottom"/>
          </w:tcPr>
          <w:p w14:paraId="0C79F1D7" w14:textId="34421613" w:rsidR="00A46842" w:rsidRPr="005E1CA1" w:rsidRDefault="00A46842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3D3F8D90" w14:textId="763A2B79" w:rsidR="00A46842" w:rsidRPr="006E4ED9" w:rsidRDefault="00A46842" w:rsidP="00C154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7E3A8D59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45DF0C3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8E5B7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FB542A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B30C0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1000" w:type="dxa"/>
            <w:noWrap/>
            <w:vAlign w:val="center"/>
          </w:tcPr>
          <w:p w14:paraId="391A0A0C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7002F19" w14:textId="01988836" w:rsidR="00A46842" w:rsidRPr="006E4ED9" w:rsidRDefault="00C05B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1D1BA987" w14:textId="77777777" w:rsidR="00A46842" w:rsidRPr="006E4ED9" w:rsidRDefault="0050624A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noWrap/>
            <w:vAlign w:val="bottom"/>
          </w:tcPr>
          <w:p w14:paraId="4943528B" w14:textId="7A498545" w:rsidR="00A46842" w:rsidRPr="006E4ED9" w:rsidRDefault="00FE3552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240" w:type="dxa"/>
            <w:noWrap/>
            <w:vAlign w:val="bottom"/>
          </w:tcPr>
          <w:p w14:paraId="36C288AC" w14:textId="7137DBDC" w:rsidR="00A46842" w:rsidRPr="006E4ED9" w:rsidRDefault="00FE3552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55" w:type="dxa"/>
            <w:noWrap/>
            <w:vAlign w:val="bottom"/>
          </w:tcPr>
          <w:p w14:paraId="6001F0B8" w14:textId="52CB77A2" w:rsidR="00A46842" w:rsidRPr="005E1CA1" w:rsidRDefault="00FE3552" w:rsidP="004A20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40" w:type="dxa"/>
            <w:noWrap/>
            <w:vAlign w:val="bottom"/>
          </w:tcPr>
          <w:p w14:paraId="457CB290" w14:textId="473E1896" w:rsidR="00A46842" w:rsidRPr="005E1CA1" w:rsidRDefault="00A46842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5BDB117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2382136E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274D7E3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2F04A5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75FD7B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72E2B26F" w14:textId="77777777" w:rsidR="00A46842" w:rsidRPr="00A0075E" w:rsidRDefault="00A46842" w:rsidP="002D351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  <w:p w14:paraId="7DE4464E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396A1373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578F905" w14:textId="11F0FFF4" w:rsidR="00A46842" w:rsidRPr="006E4ED9" w:rsidRDefault="00CE1ED9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7CF61146" w14:textId="77777777" w:rsidR="00A46842" w:rsidRPr="006E4ED9" w:rsidRDefault="00A46842" w:rsidP="0098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2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noWrap/>
            <w:vAlign w:val="bottom"/>
          </w:tcPr>
          <w:p w14:paraId="0701B02E" w14:textId="2A980231" w:rsidR="00A46842" w:rsidRPr="006E4ED9" w:rsidRDefault="00636DC3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noWrap/>
            <w:vAlign w:val="bottom"/>
          </w:tcPr>
          <w:p w14:paraId="66D09107" w14:textId="17E87786" w:rsidR="00A46842" w:rsidRPr="006E4ED9" w:rsidRDefault="00636DC3" w:rsidP="001166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1255" w:type="dxa"/>
            <w:noWrap/>
            <w:vAlign w:val="bottom"/>
          </w:tcPr>
          <w:p w14:paraId="6A589BD9" w14:textId="02034798" w:rsidR="00A46842" w:rsidRPr="006E4ED9" w:rsidRDefault="00636DC3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645FB9A8" w14:textId="665599BD" w:rsidR="00A46842" w:rsidRPr="005E1CA1" w:rsidRDefault="00A46842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47625C7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6D9AD6C1" w14:textId="77777777" w:rsidTr="00A0075E">
        <w:trPr>
          <w:trHeight w:val="20"/>
        </w:trPr>
        <w:tc>
          <w:tcPr>
            <w:tcW w:w="702" w:type="dxa"/>
            <w:vAlign w:val="center"/>
          </w:tcPr>
          <w:p w14:paraId="5030206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6157E72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3" w:type="dxa"/>
            <w:gridSpan w:val="10"/>
            <w:noWrap/>
            <w:vAlign w:val="center"/>
          </w:tcPr>
          <w:p w14:paraId="044BDE46" w14:textId="41FD6A3B" w:rsidR="00A46842" w:rsidRPr="005E1CA1" w:rsidRDefault="00A46842" w:rsidP="002056B7">
            <w:pPr>
              <w:pStyle w:val="a3"/>
              <w:spacing w:before="40" w:after="40" w:line="240" w:lineRule="auto"/>
              <w:ind w:left="1429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="002056B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A46842" w:rsidRPr="006E4ED9" w14:paraId="3DFAC822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682D9436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379BBD40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1" w:type="dxa"/>
            <w:noWrap/>
            <w:vAlign w:val="center"/>
          </w:tcPr>
          <w:p w14:paraId="6CB80DB9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BF36B5D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Доля руководителей и специалистов, имеющих высшее и среднее специальное  </w:t>
            </w:r>
            <w:r w:rsidRPr="00A00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образование, в общей численности руководителей и специалистов муниципальных подведомственных учреждений, процентов</w:t>
            </w:r>
          </w:p>
        </w:tc>
        <w:tc>
          <w:tcPr>
            <w:tcW w:w="1000" w:type="dxa"/>
            <w:noWrap/>
            <w:vAlign w:val="center"/>
          </w:tcPr>
          <w:p w14:paraId="746AC40C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14:paraId="3EEFE48A" w14:textId="76CA4409" w:rsidR="00A46842" w:rsidRDefault="00025A16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141F566E" w14:textId="77777777" w:rsidR="00A46842" w:rsidRDefault="002D033D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14:paraId="11437AB4" w14:textId="28A32847" w:rsidR="00A46842" w:rsidRDefault="00567485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14:paraId="64C6FC77" w14:textId="21C181D7" w:rsidR="00A46842" w:rsidRDefault="00567485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255" w:type="dxa"/>
            <w:noWrap/>
            <w:vAlign w:val="bottom"/>
          </w:tcPr>
          <w:p w14:paraId="40D06075" w14:textId="429001A5" w:rsidR="00A46842" w:rsidRDefault="00567485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noWrap/>
            <w:vAlign w:val="bottom"/>
          </w:tcPr>
          <w:p w14:paraId="151152AE" w14:textId="299BEC96" w:rsidR="00A46842" w:rsidRPr="005E1CA1" w:rsidRDefault="00A46842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549D9F72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1F9E7665" w14:textId="77777777" w:rsidTr="00A0075E">
        <w:trPr>
          <w:trHeight w:val="2563"/>
        </w:trPr>
        <w:tc>
          <w:tcPr>
            <w:tcW w:w="702" w:type="dxa"/>
            <w:vMerge/>
            <w:vAlign w:val="center"/>
          </w:tcPr>
          <w:p w14:paraId="58DC9385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11446F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1F3FA14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DA483" w14:textId="77777777" w:rsidR="00A46842" w:rsidRPr="00A0075E" w:rsidRDefault="00A46842" w:rsidP="00A00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bCs/>
                <w:sz w:val="18"/>
                <w:szCs w:val="18"/>
              </w:rPr>
              <w:t>Удовлетворенность населения деятельностью органов местного самоуправления муниципального района р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азвитием культурно-досуговой сферы, отдыха, развлечений</w:t>
            </w:r>
          </w:p>
        </w:tc>
        <w:tc>
          <w:tcPr>
            <w:tcW w:w="1000" w:type="dxa"/>
            <w:noWrap/>
            <w:vAlign w:val="center"/>
          </w:tcPr>
          <w:p w14:paraId="172D07DD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35936DB2" w14:textId="7679CAB8" w:rsidR="00A46842" w:rsidRDefault="00A46842" w:rsidP="00BE3512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73E41948" w14:textId="3DA177B2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10AAD446" w14:textId="00FE7A2B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049E3150" w14:textId="0BC433A8" w:rsidR="00A46842" w:rsidRDefault="00A46842" w:rsidP="00B72CF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14:paraId="43D68029" w14:textId="34787243" w:rsidR="00A46842" w:rsidRDefault="00A46842" w:rsidP="002D03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16FF8448" w14:textId="0A5686A7" w:rsidR="00A46842" w:rsidRPr="005E1CA1" w:rsidRDefault="00A46842" w:rsidP="008E47A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63827A66" w14:textId="0C031B68" w:rsidR="00A46842" w:rsidRPr="006E4ED9" w:rsidRDefault="007B2054" w:rsidP="00121BBA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 рассчитывается по итогу года</w:t>
            </w:r>
          </w:p>
        </w:tc>
      </w:tr>
      <w:tr w:rsidR="00A46842" w:rsidRPr="006E4ED9" w14:paraId="02B86828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1D30C447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2E6AB7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164DB022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3D6AB409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  <w:p w14:paraId="41899323" w14:textId="77777777" w:rsidR="00A46842" w:rsidRPr="00A0075E" w:rsidRDefault="00A46842" w:rsidP="00A0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55DE85B2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54BBF1A7" w14:textId="7B0E0320" w:rsidR="00A46842" w:rsidRDefault="007B2054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49327466" w14:textId="77777777" w:rsidR="00A46842" w:rsidRDefault="002D033D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2FA85A00" w14:textId="00CD7B3A" w:rsidR="00A46842" w:rsidRDefault="007B2054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bottom"/>
          </w:tcPr>
          <w:p w14:paraId="68918FE2" w14:textId="399BAB42" w:rsidR="00A46842" w:rsidRDefault="007B2054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5" w:type="dxa"/>
            <w:noWrap/>
            <w:vAlign w:val="bottom"/>
          </w:tcPr>
          <w:p w14:paraId="3349C1CB" w14:textId="0C93D687" w:rsidR="00A46842" w:rsidRDefault="007B2054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0" w:type="dxa"/>
            <w:noWrap/>
            <w:vAlign w:val="bottom"/>
          </w:tcPr>
          <w:p w14:paraId="2F9C69C8" w14:textId="1E99B8E2" w:rsidR="00A46842" w:rsidRPr="005E1CA1" w:rsidRDefault="00A46842" w:rsidP="00C7766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14:paraId="1E92D9C0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7806BFE" w14:textId="367797CB" w:rsidR="00A46842" w:rsidRPr="006E4ED9" w:rsidRDefault="00A46842" w:rsidP="00A46842">
      <w:pPr>
        <w:rPr>
          <w:rFonts w:ascii="Times New Roman" w:hAnsi="Times New Roman"/>
          <w:b/>
          <w:sz w:val="24"/>
          <w:szCs w:val="24"/>
          <w:lang w:eastAsia="ru-RU"/>
        </w:rPr>
        <w:sectPr w:rsidR="00A46842" w:rsidRPr="006E4ED9" w:rsidSect="002D351C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BBE896" w14:textId="77777777" w:rsidR="00A46842" w:rsidRDefault="00A46842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7D68FE6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D5B100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8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62"/>
        <w:gridCol w:w="2127"/>
        <w:gridCol w:w="1150"/>
        <w:gridCol w:w="1206"/>
        <w:gridCol w:w="2094"/>
        <w:gridCol w:w="1991"/>
        <w:gridCol w:w="2069"/>
      </w:tblGrid>
      <w:tr w:rsidR="00DF53A6" w:rsidRPr="006E4ED9" w14:paraId="50C73576" w14:textId="77777777" w:rsidTr="00AA55A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398262C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62" w:type="dxa"/>
            <w:vMerge w:val="restart"/>
            <w:vAlign w:val="center"/>
            <w:hideMark/>
          </w:tcPr>
          <w:p w14:paraId="5A13AF9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40447B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14:paraId="1E4FB93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7381C2E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94" w:type="dxa"/>
            <w:vMerge w:val="restart"/>
            <w:vAlign w:val="center"/>
            <w:hideMark/>
          </w:tcPr>
          <w:p w14:paraId="541F1A2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13" w:type="dxa"/>
            <w:vMerge w:val="restart"/>
            <w:vAlign w:val="center"/>
            <w:hideMark/>
          </w:tcPr>
          <w:p w14:paraId="483ACB9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69" w:type="dxa"/>
            <w:vMerge w:val="restart"/>
            <w:vAlign w:val="center"/>
            <w:hideMark/>
          </w:tcPr>
          <w:p w14:paraId="12A14B0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F53A6" w:rsidRPr="006E4ED9" w14:paraId="47E84BAC" w14:textId="77777777" w:rsidTr="00AA55A3">
        <w:trPr>
          <w:trHeight w:val="20"/>
        </w:trPr>
        <w:tc>
          <w:tcPr>
            <w:tcW w:w="474" w:type="dxa"/>
            <w:vAlign w:val="center"/>
            <w:hideMark/>
          </w:tcPr>
          <w:p w14:paraId="055AD06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07F8CAE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6E8D5D4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03F762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62" w:type="dxa"/>
            <w:vMerge/>
            <w:vAlign w:val="center"/>
            <w:hideMark/>
          </w:tcPr>
          <w:p w14:paraId="5DA5AE6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81FC01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51A02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1E10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14:paraId="702E12A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328DA3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EBD86C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59BD6616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ABD522" w14:textId="77777777" w:rsidR="00A46842" w:rsidRPr="006E4ED9" w:rsidRDefault="00A46842" w:rsidP="00F95CD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95C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1C1C56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BEAE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DFD4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EED9C46" w14:textId="77777777" w:rsidR="00A46842" w:rsidRPr="00DA4DDA" w:rsidRDefault="00A46842" w:rsidP="00F95CD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A4DDA">
              <w:rPr>
                <w:rFonts w:ascii="Times New Roman" w:hAnsi="Times New Roman"/>
                <w:b/>
              </w:rPr>
              <w:t>Подпрограмма «Организация библиотечного, справочного и информационного обслуживания населения</w:t>
            </w:r>
            <w:r w:rsidR="00F95CD1">
              <w:rPr>
                <w:rFonts w:ascii="Times New Roman" w:hAnsi="Times New Roman"/>
                <w:b/>
              </w:rPr>
              <w:t>»</w:t>
            </w:r>
            <w:r w:rsidRPr="00DA4D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  <w:noWrap/>
            <w:vAlign w:val="bottom"/>
            <w:hideMark/>
          </w:tcPr>
          <w:p w14:paraId="2C911D9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5628327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5F25FE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4F9DFEE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7B48A7F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2D6012C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3A6" w:rsidRPr="006E4ED9" w14:paraId="77E7558B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023541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39C1E198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DF85C09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BEF9A9E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520B4E9A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для читателей библиотек</w:t>
            </w:r>
          </w:p>
        </w:tc>
        <w:tc>
          <w:tcPr>
            <w:tcW w:w="2127" w:type="dxa"/>
            <w:noWrap/>
            <w:vAlign w:val="center"/>
          </w:tcPr>
          <w:p w14:paraId="16D3546C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 xml:space="preserve">Муниципальный отдел по развитию культуры, молодежной политике и спорту администрации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F30E88">
              <w:rPr>
                <w:rFonts w:ascii="Times New Roman" w:hAnsi="Times New Roman"/>
              </w:rPr>
              <w:t xml:space="preserve"> «Катангский район»</w:t>
            </w:r>
          </w:p>
          <w:p w14:paraId="445A6AFB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BC6FE6B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B2389" w14:textId="77777777" w:rsidR="00F95CD1" w:rsidRPr="00F20B3E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382F48B7" w14:textId="5DC50229" w:rsidR="00F95CD1" w:rsidRPr="006E4ED9" w:rsidRDefault="00F95CD1" w:rsidP="00D312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312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09055765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Привлечение посетителей в муниципальные библиотеки</w:t>
            </w:r>
          </w:p>
        </w:tc>
        <w:tc>
          <w:tcPr>
            <w:tcW w:w="1913" w:type="dxa"/>
            <w:noWrap/>
            <w:vAlign w:val="bottom"/>
          </w:tcPr>
          <w:p w14:paraId="2CF67909" w14:textId="0F19D371" w:rsidR="00F95CD1" w:rsidRPr="001F35EB" w:rsidRDefault="00F95CD1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библиотеки района </w:t>
            </w:r>
            <w:r w:rsidRPr="00870D64">
              <w:rPr>
                <w:rFonts w:ascii="Times New Roman" w:hAnsi="Times New Roman"/>
                <w:lang w:eastAsia="ru-RU"/>
              </w:rPr>
              <w:t xml:space="preserve">посетило </w:t>
            </w:r>
            <w:r w:rsidR="00514AF7" w:rsidRPr="009A2FEC">
              <w:rPr>
                <w:rFonts w:ascii="Times New Roman" w:hAnsi="Times New Roman"/>
                <w:lang w:eastAsia="ru-RU"/>
              </w:rPr>
              <w:t>1</w:t>
            </w:r>
            <w:r w:rsidR="009A2FEC">
              <w:rPr>
                <w:rFonts w:ascii="Times New Roman" w:hAnsi="Times New Roman"/>
                <w:lang w:eastAsia="ru-RU"/>
              </w:rPr>
              <w:t>1448</w:t>
            </w:r>
            <w:r w:rsidRPr="00870D64">
              <w:rPr>
                <w:rFonts w:ascii="Times New Roman" w:hAnsi="Times New Roman"/>
                <w:lang w:eastAsia="ru-RU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человек.</w:t>
            </w:r>
          </w:p>
          <w:p w14:paraId="6CCCCCEC" w14:textId="4B8D8FC7" w:rsidR="00BC617C" w:rsidRDefault="00F95CD1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С целью привлечения посетителей проводились </w:t>
            </w:r>
            <w:proofErr w:type="gramStart"/>
            <w:r w:rsidRPr="001F35EB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proofErr w:type="gramEnd"/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нравственного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направления, за здоровый образ жизни,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информационные, развлекательные.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270F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15D69528" w14:textId="48504C57" w:rsidR="00F95CD1" w:rsidRPr="001F35EB" w:rsidRDefault="00F95CD1" w:rsidP="001A19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center"/>
          </w:tcPr>
          <w:p w14:paraId="6424EEBB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DF53A6" w:rsidRPr="006E4ED9" w14:paraId="5D0993E1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0C9BEFE" w14:textId="77777777" w:rsidR="00F95CD1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18" w:type="dxa"/>
            <w:noWrap/>
            <w:vAlign w:val="center"/>
          </w:tcPr>
          <w:p w14:paraId="56B0D5BD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14:paraId="590487BB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DD7EE99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FE91901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библиотечного обслуживания</w:t>
            </w:r>
          </w:p>
        </w:tc>
        <w:tc>
          <w:tcPr>
            <w:tcW w:w="2127" w:type="dxa"/>
            <w:noWrap/>
            <w:vAlign w:val="center"/>
          </w:tcPr>
          <w:p w14:paraId="2C7128C3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0C357BD0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7ADB8C29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39D0A89" w14:textId="385BE223" w:rsidR="00F95CD1" w:rsidRDefault="006E0F4B" w:rsidP="00D312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312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10D1ADE5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708F38C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D741508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9579F36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183A325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216BC0C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D391112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50AAEB" w14:textId="77777777" w:rsidR="00D31221" w:rsidRDefault="00D3122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AAA1D89" w14:textId="77777777" w:rsidR="00F95CD1" w:rsidRPr="00F30E88" w:rsidRDefault="006E0F4B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53CF5B54" w14:textId="77777777" w:rsidR="00E840CF" w:rsidRDefault="00E840CF" w:rsidP="00BC617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C617C" w:rsidRPr="00BC617C">
              <w:rPr>
                <w:rFonts w:ascii="Times New Roman" w:hAnsi="Times New Roman"/>
              </w:rPr>
              <w:t xml:space="preserve">В </w:t>
            </w:r>
            <w:proofErr w:type="gramStart"/>
            <w:r w:rsidR="00D31221">
              <w:rPr>
                <w:rFonts w:ascii="Times New Roman" w:hAnsi="Times New Roman"/>
              </w:rPr>
              <w:t>июне  месяце</w:t>
            </w:r>
            <w:proofErr w:type="gramEnd"/>
            <w:r w:rsidR="00D31221">
              <w:rPr>
                <w:rFonts w:ascii="Times New Roman" w:hAnsi="Times New Roman"/>
              </w:rPr>
              <w:t xml:space="preserve"> на игровой площадке </w:t>
            </w:r>
            <w:r w:rsidR="00BC617C" w:rsidRPr="00BC617C">
              <w:rPr>
                <w:rFonts w:ascii="Times New Roman" w:hAnsi="Times New Roman"/>
              </w:rPr>
              <w:t>«</w:t>
            </w:r>
            <w:proofErr w:type="spellStart"/>
            <w:r w:rsidR="00BC617C" w:rsidRPr="00BC617C">
              <w:rPr>
                <w:rFonts w:ascii="Times New Roman" w:hAnsi="Times New Roman"/>
              </w:rPr>
              <w:t>ЧУМ»омой</w:t>
            </w:r>
            <w:proofErr w:type="spellEnd"/>
            <w:r w:rsidR="00BC617C" w:rsidRPr="00BC617C">
              <w:rPr>
                <w:rFonts w:ascii="Times New Roman" w:hAnsi="Times New Roman"/>
              </w:rPr>
              <w:t xml:space="preserve"> </w:t>
            </w:r>
            <w:proofErr w:type="spellStart"/>
            <w:r w:rsidR="00BC617C" w:rsidRPr="00BC617C">
              <w:rPr>
                <w:rFonts w:ascii="Times New Roman" w:hAnsi="Times New Roman"/>
              </w:rPr>
              <w:t>игроград</w:t>
            </w:r>
            <w:proofErr w:type="spellEnd"/>
            <w:r w:rsidR="00BC617C" w:rsidRPr="00BC61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D31221">
              <w:rPr>
                <w:rFonts w:ascii="Times New Roman" w:hAnsi="Times New Roman"/>
              </w:rPr>
              <w:t>был организован детский фестиваль</w:t>
            </w:r>
            <w:r>
              <w:rPr>
                <w:rFonts w:ascii="Times New Roman" w:hAnsi="Times New Roman"/>
              </w:rPr>
              <w:t>.</w:t>
            </w:r>
          </w:p>
          <w:p w14:paraId="3C5AB84C" w14:textId="353FBEFA" w:rsidR="00BC617C" w:rsidRDefault="00E840CF" w:rsidP="00BC617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летней занятости детей и подростков реализованы экологические, патриотические и развлекательные программы.</w:t>
            </w:r>
            <w:r w:rsidR="00BC617C">
              <w:rPr>
                <w:rFonts w:ascii="Times New Roman" w:hAnsi="Times New Roman"/>
              </w:rPr>
              <w:t xml:space="preserve"> </w:t>
            </w:r>
          </w:p>
          <w:p w14:paraId="7B3BDC98" w14:textId="774606EA" w:rsidR="0068305F" w:rsidRPr="00BC617C" w:rsidRDefault="0068305F" w:rsidP="006830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9" w:type="dxa"/>
            <w:noWrap/>
            <w:vAlign w:val="center"/>
          </w:tcPr>
          <w:p w14:paraId="428AAC87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DF53A6" w:rsidRPr="006E4ED9" w14:paraId="5788703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7AFA99" w14:textId="7F5D04BC" w:rsidR="00F95CD1" w:rsidRPr="006E4ED9" w:rsidRDefault="00F95CD1" w:rsidP="006E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2FECB3F2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6C02820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</w:tcPr>
          <w:p w14:paraId="34D02BF7" w14:textId="77777777" w:rsidR="00F95CD1" w:rsidRPr="0088723F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133827D" w14:textId="77777777" w:rsidR="00F95CD1" w:rsidRPr="0088723F" w:rsidRDefault="00F95CD1" w:rsidP="00F95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Модернизация программно-аппаратных комплексов библиотек </w:t>
            </w:r>
          </w:p>
        </w:tc>
        <w:tc>
          <w:tcPr>
            <w:tcW w:w="2127" w:type="dxa"/>
            <w:noWrap/>
            <w:vAlign w:val="center"/>
            <w:hideMark/>
          </w:tcPr>
          <w:p w14:paraId="2021D47F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CE1D2DE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14:paraId="0E637A79" w14:textId="77777777" w:rsidR="00F95CD1" w:rsidRPr="006E4ED9" w:rsidRDefault="00F95CD1" w:rsidP="006E0F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6" w:type="dxa"/>
            <w:noWrap/>
            <w:vAlign w:val="bottom"/>
            <w:hideMark/>
          </w:tcPr>
          <w:p w14:paraId="195E360C" w14:textId="23057846" w:rsidR="00F95CD1" w:rsidRPr="006E4ED9" w:rsidRDefault="00D674D3" w:rsidP="00D674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2022</w:t>
            </w:r>
          </w:p>
        </w:tc>
        <w:tc>
          <w:tcPr>
            <w:tcW w:w="2094" w:type="dxa"/>
            <w:noWrap/>
            <w:vAlign w:val="center"/>
            <w:hideMark/>
          </w:tcPr>
          <w:p w14:paraId="4E4C25C7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  </w:t>
            </w:r>
            <w:proofErr w:type="gramStart"/>
            <w:r w:rsidRPr="0088723F">
              <w:rPr>
                <w:rFonts w:ascii="Times New Roman" w:hAnsi="Times New Roman"/>
              </w:rPr>
              <w:t>Приобретение  оргтехники</w:t>
            </w:r>
            <w:proofErr w:type="gramEnd"/>
            <w:r w:rsidRPr="0088723F">
              <w:rPr>
                <w:rFonts w:ascii="Times New Roman" w:hAnsi="Times New Roman"/>
              </w:rPr>
              <w:t xml:space="preserve"> и компьютеров, предметов мебели,  обеспечение доступа к сети Интернет, др. </w:t>
            </w:r>
          </w:p>
          <w:p w14:paraId="5A521EB4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>для качественного предоставления муниципальной услуги</w:t>
            </w:r>
          </w:p>
        </w:tc>
        <w:tc>
          <w:tcPr>
            <w:tcW w:w="1913" w:type="dxa"/>
            <w:noWrap/>
            <w:vAlign w:val="bottom"/>
            <w:hideMark/>
          </w:tcPr>
          <w:p w14:paraId="1B70D04F" w14:textId="1ABE3E37" w:rsidR="005223E4" w:rsidRPr="00A34E4A" w:rsidRDefault="00F95CD1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4E4A" w:rsidRPr="00A34E4A">
              <w:rPr>
                <w:rFonts w:ascii="Times New Roman" w:hAnsi="Times New Roman"/>
                <w:color w:val="000000"/>
                <w:lang w:eastAsia="ru-RU"/>
              </w:rPr>
              <w:t xml:space="preserve">Доступом в сеть Интернет обеспечены все 12 библиотек района, в рамках государственной программы Иркутской области «Развитие культуры» </w:t>
            </w:r>
          </w:p>
          <w:p w14:paraId="51F43646" w14:textId="250EEE0D" w:rsidR="002B65E9" w:rsidRPr="0088723F" w:rsidRDefault="002B65E9" w:rsidP="002B65E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  <w:hideMark/>
          </w:tcPr>
          <w:p w14:paraId="20D2F186" w14:textId="77777777" w:rsidR="00F95CD1" w:rsidRPr="006E4ED9" w:rsidRDefault="00F95CD1" w:rsidP="00F9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3A6" w:rsidRPr="006E4ED9" w14:paraId="317D95A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8456285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BF4E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08E143D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4F33E95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42B4A09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6808443" w14:textId="77777777" w:rsidR="00A34A97" w:rsidRPr="00F30E88" w:rsidRDefault="00A34A97" w:rsidP="00A34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Комплектование </w:t>
            </w:r>
            <w:r>
              <w:rPr>
                <w:rFonts w:ascii="Times New Roman" w:hAnsi="Times New Roman"/>
              </w:rPr>
              <w:lastRenderedPageBreak/>
              <w:t>библиотечных фондов</w:t>
            </w:r>
          </w:p>
        </w:tc>
        <w:tc>
          <w:tcPr>
            <w:tcW w:w="2127" w:type="dxa"/>
            <w:noWrap/>
            <w:vAlign w:val="center"/>
          </w:tcPr>
          <w:p w14:paraId="2B5ED0EA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lastRenderedPageBreak/>
              <w:t xml:space="preserve">Муниципальный </w:t>
            </w:r>
            <w:r w:rsidRPr="001D0127">
              <w:rPr>
                <w:rFonts w:ascii="Times New Roman" w:hAnsi="Times New Roman"/>
              </w:rPr>
              <w:lastRenderedPageBreak/>
              <w:t>отдел по развитию культуры, молодежной политике и спорту администрации МО «Катангский район»</w:t>
            </w:r>
          </w:p>
          <w:p w14:paraId="6F815AED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08A1F99" w14:textId="77777777" w:rsidR="00A34A97" w:rsidRPr="00F20B3E" w:rsidRDefault="00A34A97" w:rsidP="00A34A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206" w:type="dxa"/>
            <w:noWrap/>
            <w:vAlign w:val="bottom"/>
          </w:tcPr>
          <w:p w14:paraId="5DEB00D4" w14:textId="788A70D1" w:rsidR="00A34A97" w:rsidRPr="006E4ED9" w:rsidRDefault="00A34A97" w:rsidP="00D674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0F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674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1B8BB376" w14:textId="77777777" w:rsidR="00A34A97" w:rsidRPr="00F30E88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>книгоиздательской продукции, периодических изданий</w:t>
            </w:r>
          </w:p>
        </w:tc>
        <w:tc>
          <w:tcPr>
            <w:tcW w:w="1913" w:type="dxa"/>
            <w:noWrap/>
            <w:vAlign w:val="bottom"/>
          </w:tcPr>
          <w:p w14:paraId="597085AA" w14:textId="64F1B910" w:rsidR="00350F90" w:rsidRPr="001F35EB" w:rsidRDefault="003F3B9F" w:rsidP="0005622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 </w:t>
            </w:r>
            <w:r w:rsidR="006B646F">
              <w:rPr>
                <w:rFonts w:ascii="Times New Roman" w:hAnsi="Times New Roman"/>
                <w:color w:val="000000"/>
                <w:lang w:eastAsia="ru-RU"/>
              </w:rPr>
              <w:t xml:space="preserve">первом </w:t>
            </w:r>
            <w:r w:rsidR="006B646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полугодии 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6B646F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 w:rsidR="006B646F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книжный фонд пополнился на </w:t>
            </w:r>
            <w:r w:rsidR="0005622B">
              <w:rPr>
                <w:rFonts w:ascii="Times New Roman" w:hAnsi="Times New Roman"/>
                <w:color w:val="000000"/>
                <w:lang w:eastAsia="ru-RU"/>
              </w:rPr>
              <w:t>957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 xml:space="preserve">единиц 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за счет средств местного бюджета и с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>убсиди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 xml:space="preserve"> из областного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федерального 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ов</w:t>
            </w:r>
            <w:r w:rsidR="0005622B">
              <w:rPr>
                <w:rFonts w:ascii="Times New Roman" w:hAnsi="Times New Roman"/>
                <w:color w:val="000000"/>
                <w:lang w:eastAsia="ru-RU"/>
              </w:rPr>
              <w:t>, а также переданные в дар.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9" w:type="dxa"/>
            <w:noWrap/>
            <w:vAlign w:val="bottom"/>
            <w:hideMark/>
          </w:tcPr>
          <w:p w14:paraId="4CC4B5C1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F53A6" w:rsidRPr="006E4ED9" w14:paraId="6ACA406A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9E276F7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  <w:r w:rsidR="00BF4E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3FFAB906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098E61C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4C08C39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D04E8E" w14:textId="77777777" w:rsidR="00A34A97" w:rsidRPr="002F7A27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F7A27">
              <w:rPr>
                <w:rFonts w:ascii="Times New Roman" w:hAnsi="Times New Roman"/>
                <w:b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2127" w:type="dxa"/>
            <w:noWrap/>
            <w:vAlign w:val="bottom"/>
            <w:hideMark/>
          </w:tcPr>
          <w:p w14:paraId="47629459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2BE1F06D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15D15420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1A9510E4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63B5B652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4D204A2B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3A6" w:rsidRPr="006E4ED9" w14:paraId="05072B6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C1618D1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26C302F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225472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CAC08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C18CAC" w14:textId="77777777" w:rsidR="00BF4E2C" w:rsidRPr="00F30E8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noWrap/>
            <w:vAlign w:val="center"/>
            <w:hideMark/>
          </w:tcPr>
          <w:p w14:paraId="323E676B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7A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F1251E9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1CDD098D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418A6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27B83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916F2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23141" w14:textId="77777777" w:rsidR="00BF4E2C" w:rsidRPr="002F7A27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7D887D1" w14:textId="4166549F" w:rsidR="00BF4E2C" w:rsidRPr="006E4ED9" w:rsidRDefault="00BF4E2C" w:rsidP="00927B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D959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927B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noWrap/>
            <w:vAlign w:val="center"/>
          </w:tcPr>
          <w:p w14:paraId="78DF4AD8" w14:textId="77777777" w:rsidR="00BF4E2C" w:rsidRPr="00E8120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F4E2C">
              <w:rPr>
                <w:rFonts w:ascii="Times New Roman" w:hAnsi="Times New Roman"/>
              </w:rPr>
              <w:t>Привлечение посетителей в муниципальный музей</w:t>
            </w:r>
          </w:p>
        </w:tc>
        <w:tc>
          <w:tcPr>
            <w:tcW w:w="1913" w:type="dxa"/>
            <w:noWrap/>
            <w:vAlign w:val="bottom"/>
            <w:hideMark/>
          </w:tcPr>
          <w:p w14:paraId="29472C38" w14:textId="7952E031" w:rsidR="00710E82" w:rsidRPr="001F35EB" w:rsidRDefault="00710E82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В отчетный период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музей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посетило</w:t>
            </w:r>
            <w:proofErr w:type="gramStart"/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27B8E">
              <w:rPr>
                <w:rFonts w:ascii="Times New Roman" w:hAnsi="Times New Roman"/>
                <w:color w:val="000000"/>
                <w:lang w:eastAsia="ru-RU"/>
              </w:rPr>
              <w:t>,,,,</w:t>
            </w:r>
            <w:proofErr w:type="gramEnd"/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человек, было организовано </w:t>
            </w:r>
            <w:r w:rsidR="003C6629"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выставок.</w:t>
            </w:r>
          </w:p>
          <w:p w14:paraId="194318B4" w14:textId="77777777" w:rsidR="003C6629" w:rsidRDefault="00BF4E2C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252D5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>С целью привлечения посетителей проводились мероприятия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>и нравственного направления.</w:t>
            </w:r>
            <w:r w:rsidR="003C66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2A781B9D" w14:textId="4B23011F" w:rsidR="00BF4E2C" w:rsidRPr="009252D5" w:rsidRDefault="00BF4E2C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  <w:hideMark/>
          </w:tcPr>
          <w:p w14:paraId="5CC82382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F53A6" w:rsidRPr="006E4ED9" w14:paraId="7B9BB462" w14:textId="77777777" w:rsidTr="00AA55A3">
        <w:trPr>
          <w:trHeight w:val="2596"/>
        </w:trPr>
        <w:tc>
          <w:tcPr>
            <w:tcW w:w="474" w:type="dxa"/>
            <w:noWrap/>
            <w:vAlign w:val="center"/>
            <w:hideMark/>
          </w:tcPr>
          <w:p w14:paraId="7F1843C9" w14:textId="77777777" w:rsidR="00BF4E2C" w:rsidRPr="006E4ED9" w:rsidRDefault="00BF4E2C" w:rsidP="00710E82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  <w:r w:rsidR="00710E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60ED798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15BB4C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63287B1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5B8C4586" w14:textId="77777777" w:rsidR="00BF4E2C" w:rsidRPr="008772F8" w:rsidRDefault="00401FB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Организация и предоставление услуг</w:t>
            </w:r>
            <w:r w:rsidR="001541C2" w:rsidRPr="008772F8">
              <w:rPr>
                <w:rFonts w:ascii="Times New Roman" w:hAnsi="Times New Roman"/>
              </w:rPr>
              <w:t xml:space="preserve"> в сфере музейного обслуживания населения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5416AC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7F69B07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5AA62D83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42CEFDB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AFA624D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299F13A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6C7FBF6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119E78E" w14:textId="77777777" w:rsidR="00BF4E2C" w:rsidRPr="008772F8" w:rsidRDefault="00BF4E2C" w:rsidP="00154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F8">
              <w:rPr>
                <w:rFonts w:ascii="Times New Roman" w:hAnsi="Times New Roman"/>
                <w:sz w:val="20"/>
                <w:szCs w:val="20"/>
              </w:rPr>
              <w:t>201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9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>-202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4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9D50E98" w14:textId="4C177B26" w:rsidR="00BF4E2C" w:rsidRPr="008772F8" w:rsidRDefault="00BF4E2C" w:rsidP="00077CA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72F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95977" w:rsidRP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77CA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2D9DDF85" w14:textId="77777777" w:rsidR="00BF4E2C" w:rsidRPr="008772F8" w:rsidRDefault="001541C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1C94C64A" w14:textId="45DFA214" w:rsidR="0068305F" w:rsidRPr="00D27FC8" w:rsidRDefault="00D27FC8" w:rsidP="006830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FC8">
              <w:rPr>
                <w:rFonts w:ascii="Times New Roman" w:hAnsi="Times New Roman"/>
                <w:color w:val="000000"/>
                <w:lang w:eastAsia="ru-RU"/>
              </w:rPr>
              <w:t>Подана заявка на участие в конкурсном отборе на субсидию на материально-техническое оснащение муниципальных музеев Иркутской области</w:t>
            </w:r>
          </w:p>
        </w:tc>
        <w:tc>
          <w:tcPr>
            <w:tcW w:w="2069" w:type="dxa"/>
            <w:noWrap/>
            <w:vAlign w:val="bottom"/>
            <w:hideMark/>
          </w:tcPr>
          <w:p w14:paraId="1287B79D" w14:textId="77777777" w:rsidR="00BF4E2C" w:rsidRPr="006E4ED9" w:rsidRDefault="00BF4E2C" w:rsidP="00BF4E2C">
            <w:pPr>
              <w:spacing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3A6" w:rsidRPr="006E4ED9" w14:paraId="1AE582A9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F641634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5DB4937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3894BFC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4FF0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D2797F7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0CE3">
              <w:rPr>
                <w:rFonts w:ascii="Times New Roman" w:hAnsi="Times New Roman"/>
                <w:b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2127" w:type="dxa"/>
            <w:noWrap/>
            <w:vAlign w:val="center"/>
          </w:tcPr>
          <w:p w14:paraId="42FDA709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7FDE8FA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2DF7718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noWrap/>
            <w:vAlign w:val="bottom"/>
          </w:tcPr>
          <w:p w14:paraId="51E8970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noWrap/>
            <w:vAlign w:val="bottom"/>
          </w:tcPr>
          <w:p w14:paraId="62F5DF8C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0D8DFB1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53A949E2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D24BCF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2BB329CE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57830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1F49759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02FD1A1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 xml:space="preserve">Организация и проведение культурно-массовых, досуговых и просветительских мероприятий </w:t>
            </w:r>
          </w:p>
        </w:tc>
        <w:tc>
          <w:tcPr>
            <w:tcW w:w="2127" w:type="dxa"/>
            <w:noWrap/>
            <w:vAlign w:val="center"/>
          </w:tcPr>
          <w:p w14:paraId="2589EFCC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37C12493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07A4EF7A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3C72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7C06F9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45632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0BB0E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8E679C" w14:textId="77777777" w:rsidR="00BF4E2C" w:rsidRPr="0047755A" w:rsidRDefault="009D1EF1" w:rsidP="009D1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E298F68" w14:textId="35C66F3A" w:rsidR="00BF4E2C" w:rsidRPr="005F4476" w:rsidRDefault="00077CAD" w:rsidP="00077CAD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 w:rsidR="00BF4E2C" w:rsidRPr="005F4476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5B6F6A69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Привлечение посетителей в муниципальные учреждения культуры.</w:t>
            </w:r>
          </w:p>
        </w:tc>
        <w:tc>
          <w:tcPr>
            <w:tcW w:w="1913" w:type="dxa"/>
            <w:noWrap/>
            <w:vAlign w:val="bottom"/>
          </w:tcPr>
          <w:p w14:paraId="5C5231FB" w14:textId="7A040C45" w:rsidR="00BF4E2C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 xml:space="preserve">участниками </w:t>
            </w:r>
            <w:r>
              <w:rPr>
                <w:rFonts w:ascii="Times New Roman" w:hAnsi="Times New Roman"/>
                <w:color w:val="000000"/>
                <w:lang w:eastAsia="ru-RU"/>
              </w:rPr>
              <w:t>культурно-досуговы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мероприятий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района 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стали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5728D">
              <w:rPr>
                <w:rFonts w:ascii="Times New Roman" w:hAnsi="Times New Roman"/>
                <w:color w:val="000000"/>
                <w:lang w:eastAsia="ru-RU"/>
              </w:rPr>
              <w:t xml:space="preserve">34 </w:t>
            </w:r>
            <w:r w:rsidR="00077CAD">
              <w:rPr>
                <w:rFonts w:ascii="Times New Roman" w:hAnsi="Times New Roman"/>
                <w:color w:val="000000"/>
                <w:lang w:eastAsia="ru-RU"/>
              </w:rPr>
              <w:t>656</w:t>
            </w:r>
            <w:r w:rsidR="008772F8" w:rsidRPr="008772F8">
              <w:rPr>
                <w:rFonts w:ascii="Times New Roman" w:hAnsi="Times New Roman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47047106" w14:textId="77777777" w:rsidR="0095728D" w:rsidRDefault="0095728D" w:rsidP="0095728D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С целью привлечения посетителей проводились </w:t>
            </w:r>
            <w:proofErr w:type="gramStart"/>
            <w:r w:rsidRPr="001F35EB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proofErr w:type="gramEnd"/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патриотического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нравственного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направления, за здоровый образ жизни,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информационные, развлекательные.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58546357" w14:textId="28E6945C" w:rsidR="00BF4E2C" w:rsidRPr="001F35EB" w:rsidRDefault="00BF4E2C" w:rsidP="00DF53A6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3873F5CB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435A8626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2084347A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18" w:type="dxa"/>
            <w:noWrap/>
            <w:vAlign w:val="center"/>
          </w:tcPr>
          <w:p w14:paraId="0ADDE9D7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E609573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5A524D65" w14:textId="77777777" w:rsidR="00DC0C67" w:rsidRPr="006E4ED9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26FF5D5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культурно-массовых, досуговых и просветительских мероприятиях</w:t>
            </w:r>
          </w:p>
        </w:tc>
        <w:tc>
          <w:tcPr>
            <w:tcW w:w="2127" w:type="dxa"/>
            <w:noWrap/>
            <w:vAlign w:val="center"/>
          </w:tcPr>
          <w:p w14:paraId="3C36B390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9936438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6788811" w14:textId="77777777" w:rsidR="00DC0C67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1908D835" w14:textId="49AF473F" w:rsidR="00DC0C67" w:rsidRPr="005F4476" w:rsidRDefault="00DF53A6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 w:rsidR="00DC0C6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1D5D55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035B2F8A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5C3B8325" w14:textId="1060E687" w:rsidR="005773A8" w:rsidRPr="001F35EB" w:rsidRDefault="009C1014" w:rsidP="00DF53A6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 министерством культуры и архивов заключено соглашение о предоставлении МКУ КДО межбюджетного трансферта на реализацию мероприятий, направленных на сохранение и пропаганду традиционной культуры и образа жизни КМНС в размере 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тыс. рублей. На данные средства приобретены расходные материалы </w:t>
            </w:r>
          </w:p>
        </w:tc>
        <w:tc>
          <w:tcPr>
            <w:tcW w:w="2069" w:type="dxa"/>
            <w:noWrap/>
            <w:vAlign w:val="bottom"/>
          </w:tcPr>
          <w:p w14:paraId="7222FD40" w14:textId="77777777" w:rsidR="00DC0C67" w:rsidRPr="006E4ED9" w:rsidRDefault="00DC0C67" w:rsidP="00DC0C6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633D134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2D92A1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602F5B83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D6972C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2A7230A7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C13CF3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выезда</w:t>
            </w:r>
            <w:r w:rsidRPr="005F4476">
              <w:rPr>
                <w:rFonts w:ascii="Times New Roman" w:hAnsi="Times New Roman"/>
              </w:rPr>
              <w:t xml:space="preserve"> делегаций района (творческих коллективов, представителе </w:t>
            </w:r>
            <w:r w:rsidRPr="005F4476">
              <w:rPr>
                <w:rFonts w:ascii="Times New Roman" w:hAnsi="Times New Roman"/>
              </w:rPr>
              <w:lastRenderedPageBreak/>
              <w:t>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2127" w:type="dxa"/>
            <w:noWrap/>
            <w:vAlign w:val="center"/>
          </w:tcPr>
          <w:p w14:paraId="054C1EA8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lastRenderedPageBreak/>
              <w:t xml:space="preserve">Муниципальный отдел по развитию культуры, молодежной политике и спорту </w:t>
            </w:r>
            <w:r w:rsidRPr="005F4476">
              <w:rPr>
                <w:rFonts w:ascii="Times New Roman" w:hAnsi="Times New Roman"/>
              </w:rPr>
              <w:lastRenderedPageBreak/>
              <w:t>администрации МО «Катангский район»</w:t>
            </w:r>
          </w:p>
          <w:p w14:paraId="5440C78E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4347916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476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C162D69" w14:textId="66686EBE" w:rsidR="005E4041" w:rsidRPr="005F4476" w:rsidRDefault="005E4041" w:rsidP="007503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5032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79D90EFA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t xml:space="preserve">Презентация творческих коллективов за пределами района, популяризация </w:t>
            </w:r>
            <w:r w:rsidRPr="005F4476">
              <w:rPr>
                <w:rFonts w:ascii="Times New Roman" w:hAnsi="Times New Roman"/>
              </w:rPr>
              <w:lastRenderedPageBreak/>
              <w:t>эвенкийской культуры</w:t>
            </w:r>
          </w:p>
        </w:tc>
        <w:tc>
          <w:tcPr>
            <w:tcW w:w="1913" w:type="dxa"/>
            <w:noWrap/>
          </w:tcPr>
          <w:p w14:paraId="53149BDD" w14:textId="2802DA86" w:rsidR="00AA55A3" w:rsidRPr="00AA55A3" w:rsidRDefault="00AA55A3" w:rsidP="00DF53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noWrap/>
            <w:vAlign w:val="bottom"/>
          </w:tcPr>
          <w:p w14:paraId="58AC40C1" w14:textId="4AD63E79" w:rsidR="005E4041" w:rsidRPr="00DC0C67" w:rsidRDefault="00DF53A6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Запланировано на 2-е полугодие</w:t>
            </w:r>
          </w:p>
        </w:tc>
      </w:tr>
      <w:tr w:rsidR="00DF53A6" w:rsidRPr="006E4ED9" w14:paraId="21AFD503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3919DC4B" w14:textId="515B9423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18" w:type="dxa"/>
            <w:noWrap/>
            <w:vAlign w:val="center"/>
          </w:tcPr>
          <w:p w14:paraId="3024FDFE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630BD76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66E1169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42C2D3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учреждений культуры</w:t>
            </w:r>
          </w:p>
        </w:tc>
        <w:tc>
          <w:tcPr>
            <w:tcW w:w="2127" w:type="dxa"/>
            <w:noWrap/>
            <w:vAlign w:val="center"/>
          </w:tcPr>
          <w:p w14:paraId="0DD0789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6AFB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1AE32B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2DD2AE4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C34970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E53B02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59616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2BCC7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4EEE08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0E80B9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6D0E8D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D40CCB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A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7FB8BDA" w14:textId="1F55E125" w:rsidR="005E4041" w:rsidRDefault="005E4041" w:rsidP="00DF53A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08312E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посетителей учреждений культуры</w:t>
            </w:r>
          </w:p>
        </w:tc>
        <w:tc>
          <w:tcPr>
            <w:tcW w:w="1913" w:type="dxa"/>
            <w:noWrap/>
            <w:vAlign w:val="bottom"/>
          </w:tcPr>
          <w:p w14:paraId="2216EA02" w14:textId="18278AA4" w:rsidR="00F343CB" w:rsidRDefault="00F343CB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41C0319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52D6DD6D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8BA263" w14:textId="60E95034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4E1A90D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01F1F9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14:paraId="350B5206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56812E" w14:textId="77777777" w:rsidR="005E4041" w:rsidRPr="00C064B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субсидии из областного бюджета на реализацию мероприятия по приобретению специализированного автотранспорта</w:t>
            </w:r>
          </w:p>
        </w:tc>
        <w:tc>
          <w:tcPr>
            <w:tcW w:w="2127" w:type="dxa"/>
            <w:noWrap/>
            <w:vAlign w:val="center"/>
          </w:tcPr>
          <w:p w14:paraId="27A682C0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  <w:r w:rsidRPr="00C064B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39F2CCB4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32A3DDC6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537FBA3D" w14:textId="0B719FCA" w:rsidR="005E4041" w:rsidRDefault="005E4041" w:rsidP="00DF53A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F53A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661890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муниципальных услуг населению района</w:t>
            </w:r>
          </w:p>
        </w:tc>
        <w:tc>
          <w:tcPr>
            <w:tcW w:w="1913" w:type="dxa"/>
            <w:noWrap/>
            <w:vAlign w:val="bottom"/>
          </w:tcPr>
          <w:p w14:paraId="57730082" w14:textId="22F2ED65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71E755E3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2F15AA9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7F97119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18" w:type="dxa"/>
            <w:noWrap/>
            <w:vAlign w:val="center"/>
          </w:tcPr>
          <w:p w14:paraId="57747F0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B3A438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D61EA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4EE23FF9" w14:textId="77777777" w:rsidR="005E4041" w:rsidRPr="0055274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2746">
              <w:rPr>
                <w:rFonts w:ascii="Times New Roman" w:hAnsi="Times New Roman"/>
                <w:b/>
              </w:rPr>
              <w:t>Подпрограмма «</w:t>
            </w:r>
            <w:r>
              <w:rPr>
                <w:rFonts w:ascii="Times New Roman" w:hAnsi="Times New Roman"/>
                <w:b/>
              </w:rPr>
              <w:t>Обеспечение реализации муниципальной программы</w:t>
            </w:r>
            <w:r w:rsidRPr="0055274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noWrap/>
            <w:vAlign w:val="center"/>
          </w:tcPr>
          <w:p w14:paraId="58BD17EF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94C1BEA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7D7D606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E3A5AE1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3FBD3424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58863114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72349A8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D3EA3B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71BB88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1D825E5F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2D6B21C1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1FAA848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2127" w:type="dxa"/>
            <w:noWrap/>
            <w:vAlign w:val="center"/>
          </w:tcPr>
          <w:p w14:paraId="08168A5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63C68160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15E392C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440D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F7B17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F579B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08C15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FAD300" w14:textId="77777777" w:rsidR="005E4041" w:rsidRPr="00E75F27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F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667D8AE1" w14:textId="3BD7323C" w:rsidR="005E4041" w:rsidRDefault="005E4041" w:rsidP="007503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5032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7945B87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02C1DE09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26FB30B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6F6BCA78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719A66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E11AA7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66C46F8A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8F7EDB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7A66F3C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бухгалтерия</w:t>
            </w:r>
          </w:p>
        </w:tc>
        <w:tc>
          <w:tcPr>
            <w:tcW w:w="2127" w:type="dxa"/>
            <w:noWrap/>
            <w:vAlign w:val="center"/>
          </w:tcPr>
          <w:p w14:paraId="5AA3B80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55D85D3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87D751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24A07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DEB16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47B0F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F0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1D5D3F63" w14:textId="024B880D" w:rsidR="005E4041" w:rsidRDefault="005E4041" w:rsidP="007503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D558744" w14:textId="77777777" w:rsidR="005E4041" w:rsidRPr="004B02EE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бухгалтерского учета и своевременное составление отчетности</w:t>
            </w:r>
          </w:p>
        </w:tc>
        <w:tc>
          <w:tcPr>
            <w:tcW w:w="1913" w:type="dxa"/>
            <w:noWrap/>
            <w:vAlign w:val="bottom"/>
          </w:tcPr>
          <w:p w14:paraId="75330E6C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42BD3374" w14:textId="39B18BF2" w:rsidR="005E4041" w:rsidRPr="006E4ED9" w:rsidRDefault="00EB2D4E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Ликвидировано учреждение</w:t>
            </w:r>
          </w:p>
        </w:tc>
      </w:tr>
      <w:tr w:rsidR="00DF53A6" w:rsidRPr="006E4ED9" w14:paraId="53C64E27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5435BED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42A502A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6523684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4B026F4C" w14:textId="77777777" w:rsidR="005E4041" w:rsidRPr="006E4ED9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7748E80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2127" w:type="dxa"/>
            <w:noWrap/>
            <w:vAlign w:val="center"/>
          </w:tcPr>
          <w:p w14:paraId="0D8BA0D1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0A51D03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956C094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026A1FE" w14:textId="5B76C985" w:rsidR="005E4041" w:rsidRDefault="005E4041" w:rsidP="0075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5032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  <w:vAlign w:val="center"/>
          </w:tcPr>
          <w:p w14:paraId="552157E7" w14:textId="77777777" w:rsidR="005E4041" w:rsidRPr="004B02EE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7B360F75" w14:textId="77777777" w:rsidR="005E4041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3FBF3D6" w14:textId="77777777" w:rsidR="005E4041" w:rsidRPr="006E4ED9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3A6" w:rsidRPr="006E4ED9" w14:paraId="1AC25790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9B1203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18" w:type="dxa"/>
            <w:noWrap/>
            <w:vAlign w:val="center"/>
          </w:tcPr>
          <w:p w14:paraId="1B2D7CA1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3B12EB3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5FD60500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308ACC68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2127" w:type="dxa"/>
            <w:noWrap/>
            <w:vAlign w:val="center"/>
          </w:tcPr>
          <w:p w14:paraId="57D091D7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7777B9B2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71BE4A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1F2E8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91823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0E2FAC71" w14:textId="518D1893" w:rsidR="005E4041" w:rsidRDefault="005E4041" w:rsidP="007503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5032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noWrap/>
          </w:tcPr>
          <w:p w14:paraId="55F72798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noWrap/>
            <w:vAlign w:val="bottom"/>
          </w:tcPr>
          <w:p w14:paraId="4F663CA4" w14:textId="7C972842" w:rsidR="00290288" w:rsidRDefault="005E4041" w:rsidP="00750325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Заключено соглашение с министерством спорта о предоставлении и расходовании субсидии из областного бюджета местным бюджетам в целях софинансирования на приобретение спортивного оборудования на 20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50325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 w:rsidR="0029028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69" w:type="dxa"/>
            <w:noWrap/>
            <w:vAlign w:val="bottom"/>
          </w:tcPr>
          <w:p w14:paraId="203134C6" w14:textId="180743F5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CA5FBAA" w14:textId="64FF2D31" w:rsidR="000303A8" w:rsidRDefault="000303A8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B4861E" w14:textId="77777777" w:rsidR="00C30CF1" w:rsidRDefault="00C30CF1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06ECAD8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5688E05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71D2F94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53DA1C" w14:textId="77777777" w:rsidR="00662E1E" w:rsidRDefault="00662E1E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8A132E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D47E8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7A0E7CF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A46842" w:rsidRPr="006E4ED9" w14:paraId="7C79BDC4" w14:textId="77777777" w:rsidTr="002D351C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8DBE9F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47AC70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71D17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527D37D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28D31D4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4615EF4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528A28A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194653A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3A04F8D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6BCB975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A46842" w:rsidRPr="006E4ED9" w14:paraId="3EDFB1B1" w14:textId="77777777" w:rsidTr="002D351C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65720E6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639F452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702DE5A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BD01FB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A5EA16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4B62BD0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25FB13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2C2A102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64BA21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3B53E3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6B1FD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6842" w:rsidRPr="006E4ED9" w14:paraId="21C51D9B" w14:textId="77777777" w:rsidTr="00A46842">
        <w:trPr>
          <w:trHeight w:val="20"/>
        </w:trPr>
        <w:tc>
          <w:tcPr>
            <w:tcW w:w="732" w:type="dxa"/>
            <w:noWrap/>
            <w:vAlign w:val="center"/>
            <w:hideMark/>
          </w:tcPr>
          <w:p w14:paraId="26B0B96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14:paraId="64C67A8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14:paraId="2D57E83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20741E8F" w14:textId="77777777" w:rsidR="00A46842" w:rsidRPr="00A46842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68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Сводные показатели муниципальных заданий на оказание муниципальных услуг в разрезе муниципальной программы не формируется</w:t>
            </w:r>
          </w:p>
        </w:tc>
      </w:tr>
    </w:tbl>
    <w:p w14:paraId="220D8BFE" w14:textId="77777777" w:rsidR="007C6095" w:rsidRDefault="007C6095"/>
    <w:p w14:paraId="77E744BF" w14:textId="77777777" w:rsidR="00C30CF1" w:rsidRPr="003B4606" w:rsidRDefault="00C30CF1" w:rsidP="00C30CF1">
      <w:pPr>
        <w:rPr>
          <w:rFonts w:ascii="Times New Roman" w:hAnsi="Times New Roman"/>
          <w:sz w:val="24"/>
          <w:szCs w:val="24"/>
          <w:lang w:eastAsia="ru-RU"/>
        </w:rPr>
      </w:pPr>
      <w:r w:rsidRPr="003B4606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4E045F" w:rsidRPr="003B4606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B460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3B4606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3B4606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7E453EE8" w14:textId="77777777" w:rsidR="00C30CF1" w:rsidRPr="003B4606" w:rsidRDefault="00C30CF1" w:rsidP="00C30C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53"/>
        <w:gridCol w:w="4867"/>
        <w:gridCol w:w="1660"/>
        <w:gridCol w:w="1540"/>
        <w:gridCol w:w="5796"/>
      </w:tblGrid>
      <w:tr w:rsidR="00C30CF1" w:rsidRPr="003B4606" w14:paraId="329DD1A3" w14:textId="77777777" w:rsidTr="00C30CF1">
        <w:trPr>
          <w:trHeight w:val="20"/>
        </w:trPr>
        <w:tc>
          <w:tcPr>
            <w:tcW w:w="753" w:type="dxa"/>
            <w:vAlign w:val="center"/>
            <w:hideMark/>
          </w:tcPr>
          <w:p w14:paraId="418B3D4C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7" w:type="dxa"/>
            <w:vAlign w:val="center"/>
            <w:hideMark/>
          </w:tcPr>
          <w:p w14:paraId="15BB5F8F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504DA759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4E19D63A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503C4131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30CF1" w:rsidRPr="003B4606" w14:paraId="1EDFCCA5" w14:textId="77777777" w:rsidTr="0091329F">
        <w:trPr>
          <w:trHeight w:val="20"/>
        </w:trPr>
        <w:tc>
          <w:tcPr>
            <w:tcW w:w="753" w:type="dxa"/>
            <w:noWrap/>
            <w:hideMark/>
          </w:tcPr>
          <w:p w14:paraId="6B803613" w14:textId="77777777" w:rsidR="00C30CF1" w:rsidRPr="003B4606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7" w:type="dxa"/>
            <w:vAlign w:val="bottom"/>
          </w:tcPr>
          <w:p w14:paraId="30A76B44" w14:textId="2C9E4803" w:rsidR="00C30CF1" w:rsidRPr="003B4606" w:rsidRDefault="00FA20E5" w:rsidP="00EF1DCC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60" w:type="dxa"/>
            <w:noWrap/>
            <w:vAlign w:val="bottom"/>
          </w:tcPr>
          <w:p w14:paraId="21CAECFE" w14:textId="1280F3C2" w:rsidR="00C30CF1" w:rsidRPr="003B4606" w:rsidRDefault="003B4606" w:rsidP="00D96C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23.03.2022 г.</w:t>
            </w:r>
          </w:p>
        </w:tc>
        <w:tc>
          <w:tcPr>
            <w:tcW w:w="1540" w:type="dxa"/>
            <w:noWrap/>
            <w:vAlign w:val="bottom"/>
          </w:tcPr>
          <w:p w14:paraId="00F28539" w14:textId="78141531" w:rsidR="00C30CF1" w:rsidRPr="003B4606" w:rsidRDefault="003B4606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71-п</w:t>
            </w:r>
          </w:p>
        </w:tc>
        <w:tc>
          <w:tcPr>
            <w:tcW w:w="5796" w:type="dxa"/>
            <w:noWrap/>
            <w:vAlign w:val="bottom"/>
          </w:tcPr>
          <w:p w14:paraId="72ED90FA" w14:textId="0B85987E" w:rsidR="00C30CF1" w:rsidRPr="003B4606" w:rsidRDefault="003B4606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финансирования</w:t>
            </w:r>
          </w:p>
        </w:tc>
      </w:tr>
      <w:tr w:rsidR="005A72CB" w:rsidRPr="00EF1DCC" w14:paraId="4C18E302" w14:textId="77777777" w:rsidTr="0091329F">
        <w:trPr>
          <w:trHeight w:val="20"/>
        </w:trPr>
        <w:tc>
          <w:tcPr>
            <w:tcW w:w="753" w:type="dxa"/>
            <w:noWrap/>
          </w:tcPr>
          <w:p w14:paraId="0ABAA4B2" w14:textId="554CF481" w:rsidR="005A72CB" w:rsidRPr="00DE07A3" w:rsidRDefault="005A72CB" w:rsidP="005A72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6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867" w:type="dxa"/>
            <w:vAlign w:val="bottom"/>
          </w:tcPr>
          <w:p w14:paraId="354CF078" w14:textId="00379827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14:paraId="63B20116" w14:textId="304FCB50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3EE08C7F" w14:textId="31A55F8F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477AC65E" w14:textId="6920FD61" w:rsidR="005A72CB" w:rsidRPr="00EF1DCC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C99BEA" w14:textId="77777777" w:rsidR="00C30CF1" w:rsidRPr="006E4ED9" w:rsidRDefault="00C30CF1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0CF1" w:rsidRPr="006E4ED9" w:rsidSect="00A74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0B0E"/>
    <w:multiLevelType w:val="hybridMultilevel"/>
    <w:tmpl w:val="439A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266"/>
    <w:multiLevelType w:val="multilevel"/>
    <w:tmpl w:val="96F49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B"/>
    <w:rsid w:val="00005731"/>
    <w:rsid w:val="0002119F"/>
    <w:rsid w:val="00025A16"/>
    <w:rsid w:val="000303A8"/>
    <w:rsid w:val="00044EDA"/>
    <w:rsid w:val="00045E1E"/>
    <w:rsid w:val="0005622B"/>
    <w:rsid w:val="000631BF"/>
    <w:rsid w:val="00064EF8"/>
    <w:rsid w:val="00065373"/>
    <w:rsid w:val="00077CAD"/>
    <w:rsid w:val="000B3033"/>
    <w:rsid w:val="000B4FDB"/>
    <w:rsid w:val="000C0E73"/>
    <w:rsid w:val="000C58BA"/>
    <w:rsid w:val="000D1C47"/>
    <w:rsid w:val="000E3AD9"/>
    <w:rsid w:val="000F3B32"/>
    <w:rsid w:val="00105BE4"/>
    <w:rsid w:val="001166F4"/>
    <w:rsid w:val="00121BBA"/>
    <w:rsid w:val="0013104A"/>
    <w:rsid w:val="0015135A"/>
    <w:rsid w:val="001541C2"/>
    <w:rsid w:val="00194F0B"/>
    <w:rsid w:val="0019662E"/>
    <w:rsid w:val="001A1982"/>
    <w:rsid w:val="001C0895"/>
    <w:rsid w:val="001D0AF1"/>
    <w:rsid w:val="001D0E04"/>
    <w:rsid w:val="001D17ED"/>
    <w:rsid w:val="001D5D55"/>
    <w:rsid w:val="001D7B49"/>
    <w:rsid w:val="001E486E"/>
    <w:rsid w:val="0020550D"/>
    <w:rsid w:val="002056B7"/>
    <w:rsid w:val="00217A06"/>
    <w:rsid w:val="002233E2"/>
    <w:rsid w:val="00246048"/>
    <w:rsid w:val="002542EA"/>
    <w:rsid w:val="002829D8"/>
    <w:rsid w:val="00290288"/>
    <w:rsid w:val="00294148"/>
    <w:rsid w:val="002B4B3C"/>
    <w:rsid w:val="002B65E9"/>
    <w:rsid w:val="002B7EC1"/>
    <w:rsid w:val="002C245E"/>
    <w:rsid w:val="002D033D"/>
    <w:rsid w:val="002D29E5"/>
    <w:rsid w:val="002D351C"/>
    <w:rsid w:val="002F64AB"/>
    <w:rsid w:val="003270F3"/>
    <w:rsid w:val="003272AF"/>
    <w:rsid w:val="00350F90"/>
    <w:rsid w:val="00365E29"/>
    <w:rsid w:val="00370954"/>
    <w:rsid w:val="00372024"/>
    <w:rsid w:val="0037515D"/>
    <w:rsid w:val="00394AA4"/>
    <w:rsid w:val="003956EF"/>
    <w:rsid w:val="00396653"/>
    <w:rsid w:val="003B1D7C"/>
    <w:rsid w:val="003B4606"/>
    <w:rsid w:val="003C6074"/>
    <w:rsid w:val="003C6629"/>
    <w:rsid w:val="003F3B9F"/>
    <w:rsid w:val="00401FB2"/>
    <w:rsid w:val="004409CA"/>
    <w:rsid w:val="00451A4B"/>
    <w:rsid w:val="004670E7"/>
    <w:rsid w:val="00492D03"/>
    <w:rsid w:val="004A2078"/>
    <w:rsid w:val="004A4484"/>
    <w:rsid w:val="004C5D3D"/>
    <w:rsid w:val="004D69EE"/>
    <w:rsid w:val="004E045F"/>
    <w:rsid w:val="004F5F40"/>
    <w:rsid w:val="0050624A"/>
    <w:rsid w:val="00514AF7"/>
    <w:rsid w:val="005223E4"/>
    <w:rsid w:val="00562173"/>
    <w:rsid w:val="00567485"/>
    <w:rsid w:val="005770D2"/>
    <w:rsid w:val="005773A8"/>
    <w:rsid w:val="0058192F"/>
    <w:rsid w:val="00582835"/>
    <w:rsid w:val="00597DC4"/>
    <w:rsid w:val="005A72CB"/>
    <w:rsid w:val="005C5B78"/>
    <w:rsid w:val="005E1CA1"/>
    <w:rsid w:val="005E4041"/>
    <w:rsid w:val="005E5438"/>
    <w:rsid w:val="00602843"/>
    <w:rsid w:val="00603049"/>
    <w:rsid w:val="00636DC3"/>
    <w:rsid w:val="00640B93"/>
    <w:rsid w:val="00662E1E"/>
    <w:rsid w:val="00665F51"/>
    <w:rsid w:val="0068305F"/>
    <w:rsid w:val="006934A3"/>
    <w:rsid w:val="00697246"/>
    <w:rsid w:val="006B1AAD"/>
    <w:rsid w:val="006B1E9B"/>
    <w:rsid w:val="006B646F"/>
    <w:rsid w:val="006C1F9A"/>
    <w:rsid w:val="006E0F4B"/>
    <w:rsid w:val="00700247"/>
    <w:rsid w:val="00710E82"/>
    <w:rsid w:val="00725E20"/>
    <w:rsid w:val="0072721A"/>
    <w:rsid w:val="00750325"/>
    <w:rsid w:val="007A5A94"/>
    <w:rsid w:val="007B05DA"/>
    <w:rsid w:val="007B0F76"/>
    <w:rsid w:val="007B2054"/>
    <w:rsid w:val="007C6095"/>
    <w:rsid w:val="007C6DA7"/>
    <w:rsid w:val="007D32A1"/>
    <w:rsid w:val="007E4BEB"/>
    <w:rsid w:val="007E4C36"/>
    <w:rsid w:val="007E6219"/>
    <w:rsid w:val="008024AC"/>
    <w:rsid w:val="00817588"/>
    <w:rsid w:val="00826CD4"/>
    <w:rsid w:val="00840144"/>
    <w:rsid w:val="008427BB"/>
    <w:rsid w:val="00845346"/>
    <w:rsid w:val="00845AAD"/>
    <w:rsid w:val="00870D64"/>
    <w:rsid w:val="008772F8"/>
    <w:rsid w:val="00897293"/>
    <w:rsid w:val="008B04BA"/>
    <w:rsid w:val="008B4669"/>
    <w:rsid w:val="008D0CEB"/>
    <w:rsid w:val="008E47A9"/>
    <w:rsid w:val="00901030"/>
    <w:rsid w:val="0090323B"/>
    <w:rsid w:val="0091329F"/>
    <w:rsid w:val="00927B8E"/>
    <w:rsid w:val="00931441"/>
    <w:rsid w:val="00956BE1"/>
    <w:rsid w:val="0095728D"/>
    <w:rsid w:val="0097362E"/>
    <w:rsid w:val="0098269F"/>
    <w:rsid w:val="00992751"/>
    <w:rsid w:val="0099427F"/>
    <w:rsid w:val="009952BF"/>
    <w:rsid w:val="009A2FEC"/>
    <w:rsid w:val="009C1014"/>
    <w:rsid w:val="009C5ADD"/>
    <w:rsid w:val="009D1EF1"/>
    <w:rsid w:val="00A0075E"/>
    <w:rsid w:val="00A16017"/>
    <w:rsid w:val="00A1698E"/>
    <w:rsid w:val="00A31445"/>
    <w:rsid w:val="00A34A97"/>
    <w:rsid w:val="00A34E4A"/>
    <w:rsid w:val="00A35C55"/>
    <w:rsid w:val="00A46801"/>
    <w:rsid w:val="00A46842"/>
    <w:rsid w:val="00A56A80"/>
    <w:rsid w:val="00A65328"/>
    <w:rsid w:val="00A66BB5"/>
    <w:rsid w:val="00A7205E"/>
    <w:rsid w:val="00A736B4"/>
    <w:rsid w:val="00A74A49"/>
    <w:rsid w:val="00A902F5"/>
    <w:rsid w:val="00A90F9E"/>
    <w:rsid w:val="00A961EF"/>
    <w:rsid w:val="00AA55A3"/>
    <w:rsid w:val="00AB0153"/>
    <w:rsid w:val="00AB5CF3"/>
    <w:rsid w:val="00AC0EEC"/>
    <w:rsid w:val="00AC39E9"/>
    <w:rsid w:val="00B019F1"/>
    <w:rsid w:val="00B02319"/>
    <w:rsid w:val="00B44E0A"/>
    <w:rsid w:val="00B506CC"/>
    <w:rsid w:val="00B72143"/>
    <w:rsid w:val="00B72CF9"/>
    <w:rsid w:val="00B9445E"/>
    <w:rsid w:val="00BC617C"/>
    <w:rsid w:val="00BD672A"/>
    <w:rsid w:val="00BE3512"/>
    <w:rsid w:val="00BF4E2C"/>
    <w:rsid w:val="00C01D53"/>
    <w:rsid w:val="00C05BB4"/>
    <w:rsid w:val="00C11133"/>
    <w:rsid w:val="00C154CB"/>
    <w:rsid w:val="00C246F5"/>
    <w:rsid w:val="00C30CF1"/>
    <w:rsid w:val="00C3415F"/>
    <w:rsid w:val="00C4774C"/>
    <w:rsid w:val="00C612E2"/>
    <w:rsid w:val="00C65E8B"/>
    <w:rsid w:val="00C71434"/>
    <w:rsid w:val="00C77668"/>
    <w:rsid w:val="00C956F3"/>
    <w:rsid w:val="00CA0590"/>
    <w:rsid w:val="00CB543B"/>
    <w:rsid w:val="00CC423D"/>
    <w:rsid w:val="00CE1ED9"/>
    <w:rsid w:val="00CF7658"/>
    <w:rsid w:val="00D06282"/>
    <w:rsid w:val="00D27FC8"/>
    <w:rsid w:val="00D31221"/>
    <w:rsid w:val="00D3388E"/>
    <w:rsid w:val="00D42962"/>
    <w:rsid w:val="00D47A90"/>
    <w:rsid w:val="00D47E8B"/>
    <w:rsid w:val="00D645B6"/>
    <w:rsid w:val="00D674D3"/>
    <w:rsid w:val="00D95977"/>
    <w:rsid w:val="00D96C4A"/>
    <w:rsid w:val="00DB126C"/>
    <w:rsid w:val="00DC0C67"/>
    <w:rsid w:val="00DC1B5A"/>
    <w:rsid w:val="00DC5827"/>
    <w:rsid w:val="00DD3E6A"/>
    <w:rsid w:val="00DE07A3"/>
    <w:rsid w:val="00DE3B83"/>
    <w:rsid w:val="00DF53A6"/>
    <w:rsid w:val="00E0174E"/>
    <w:rsid w:val="00E1333C"/>
    <w:rsid w:val="00E269C3"/>
    <w:rsid w:val="00E5739D"/>
    <w:rsid w:val="00E75F27"/>
    <w:rsid w:val="00E81200"/>
    <w:rsid w:val="00E8137F"/>
    <w:rsid w:val="00E840CF"/>
    <w:rsid w:val="00EB2D4E"/>
    <w:rsid w:val="00EC35FE"/>
    <w:rsid w:val="00EC400A"/>
    <w:rsid w:val="00EE4A4F"/>
    <w:rsid w:val="00EF1DCC"/>
    <w:rsid w:val="00F01257"/>
    <w:rsid w:val="00F030D2"/>
    <w:rsid w:val="00F14C59"/>
    <w:rsid w:val="00F23AD6"/>
    <w:rsid w:val="00F27887"/>
    <w:rsid w:val="00F30093"/>
    <w:rsid w:val="00F31C7A"/>
    <w:rsid w:val="00F343CB"/>
    <w:rsid w:val="00F81F2C"/>
    <w:rsid w:val="00F82CC5"/>
    <w:rsid w:val="00F863B7"/>
    <w:rsid w:val="00F95CD1"/>
    <w:rsid w:val="00FA20E5"/>
    <w:rsid w:val="00FA72D8"/>
    <w:rsid w:val="00FE3552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720"/>
  <w15:docId w15:val="{D6E13B57-0B49-438E-A450-CC82AA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6842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A46842"/>
  </w:style>
  <w:style w:type="paragraph" w:styleId="a5">
    <w:name w:val="No Spacing"/>
    <w:link w:val="a6"/>
    <w:uiPriority w:val="1"/>
    <w:qFormat/>
    <w:rsid w:val="00A4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46842"/>
    <w:rPr>
      <w:rFonts w:ascii="Calibri" w:eastAsia="Calibri" w:hAnsi="Calibri" w:cs="Times New Roman"/>
    </w:rPr>
  </w:style>
  <w:style w:type="paragraph" w:customStyle="1" w:styleId="Default">
    <w:name w:val="Default"/>
    <w:rsid w:val="00A4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C30CF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3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6B80-97F9-4A3A-882B-C469BA6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2022-02-01T02:12:00Z</cp:lastPrinted>
  <dcterms:created xsi:type="dcterms:W3CDTF">2021-02-01T02:55:00Z</dcterms:created>
  <dcterms:modified xsi:type="dcterms:W3CDTF">2022-07-21T08:46:00Z</dcterms:modified>
</cp:coreProperties>
</file>