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0F" w:rsidRPr="00E5210F" w:rsidRDefault="00E5210F" w:rsidP="00E5210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E5210F">
        <w:rPr>
          <w:rFonts w:ascii="Times New Roman" w:hAnsi="Times New Roman"/>
          <w:sz w:val="24"/>
          <w:szCs w:val="20"/>
          <w:lang w:eastAsia="ru-RU"/>
        </w:rPr>
        <w:t>Приложение 1</w:t>
      </w:r>
    </w:p>
    <w:p w:rsidR="00E5210F" w:rsidRDefault="00E5210F" w:rsidP="00E5210F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5210F">
        <w:rPr>
          <w:rFonts w:ascii="Times New Roman" w:hAnsi="Times New Roman"/>
          <w:sz w:val="24"/>
          <w:szCs w:val="20"/>
          <w:lang w:eastAsia="ru-RU"/>
        </w:rPr>
        <w:t>к муниципальной программе</w:t>
      </w:r>
    </w:p>
    <w:p w:rsidR="00E5210F" w:rsidRDefault="00E5210F" w:rsidP="00E5210F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5210F">
        <w:rPr>
          <w:rFonts w:ascii="Times New Roman" w:hAnsi="Times New Roman"/>
          <w:sz w:val="24"/>
          <w:szCs w:val="20"/>
          <w:lang w:eastAsia="ru-RU"/>
        </w:rPr>
        <w:t xml:space="preserve">«Социальное развитие </w:t>
      </w:r>
      <w:proofErr w:type="gramStart"/>
      <w:r w:rsidRPr="00E5210F">
        <w:rPr>
          <w:rFonts w:ascii="Times New Roman" w:hAnsi="Times New Roman"/>
          <w:sz w:val="24"/>
          <w:szCs w:val="20"/>
          <w:lang w:eastAsia="ru-RU"/>
        </w:rPr>
        <w:t>муниципального</w:t>
      </w:r>
      <w:proofErr w:type="gramEnd"/>
    </w:p>
    <w:p w:rsidR="00E5210F" w:rsidRDefault="00E5210F" w:rsidP="00E5210F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5210F">
        <w:rPr>
          <w:rFonts w:ascii="Times New Roman" w:hAnsi="Times New Roman"/>
          <w:sz w:val="24"/>
          <w:szCs w:val="20"/>
          <w:lang w:eastAsia="ru-RU"/>
        </w:rPr>
        <w:t xml:space="preserve"> образования «Катангский район» </w:t>
      </w:r>
    </w:p>
    <w:p w:rsidR="00E5210F" w:rsidRPr="00E5210F" w:rsidRDefault="00E5210F" w:rsidP="00E5210F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5210F">
        <w:rPr>
          <w:rFonts w:ascii="Times New Roman" w:hAnsi="Times New Roman"/>
          <w:sz w:val="24"/>
          <w:szCs w:val="20"/>
          <w:lang w:eastAsia="ru-RU"/>
        </w:rPr>
        <w:t>на 2019 – 2024 годы»</w:t>
      </w:r>
    </w:p>
    <w:p w:rsidR="00A95AF1" w:rsidRDefault="00A95AF1" w:rsidP="00A95AF1">
      <w:pPr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95AF1" w:rsidRPr="00E5210F" w:rsidRDefault="00A95AF1" w:rsidP="00A95AF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210F">
        <w:rPr>
          <w:rFonts w:ascii="Times New Roman" w:hAnsi="Times New Roman"/>
          <w:b/>
          <w:sz w:val="24"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77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709"/>
        <w:gridCol w:w="427"/>
        <w:gridCol w:w="5103"/>
        <w:gridCol w:w="1338"/>
        <w:gridCol w:w="930"/>
        <w:gridCol w:w="141"/>
        <w:gridCol w:w="710"/>
        <w:gridCol w:w="154"/>
        <w:gridCol w:w="838"/>
        <w:gridCol w:w="952"/>
        <w:gridCol w:w="910"/>
        <w:gridCol w:w="973"/>
        <w:gridCol w:w="23"/>
        <w:gridCol w:w="848"/>
      </w:tblGrid>
      <w:tr w:rsidR="0099502E" w:rsidRPr="006E4ED9" w:rsidTr="00E5210F">
        <w:trPr>
          <w:trHeight w:val="20"/>
          <w:tblHeader/>
        </w:trPr>
        <w:tc>
          <w:tcPr>
            <w:tcW w:w="143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27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38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79" w:type="dxa"/>
            <w:gridSpan w:val="10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Значения целевых показателей (индикаторов)</w:t>
            </w:r>
          </w:p>
        </w:tc>
      </w:tr>
      <w:tr w:rsidR="0099502E" w:rsidRPr="006E4ED9" w:rsidTr="00E5210F">
        <w:trPr>
          <w:trHeight w:val="20"/>
          <w:tblHeader/>
        </w:trPr>
        <w:tc>
          <w:tcPr>
            <w:tcW w:w="1431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73" w:type="dxa"/>
            <w:tcMar>
              <w:left w:w="28" w:type="dxa"/>
              <w:right w:w="28" w:type="dxa"/>
            </w:tcMar>
            <w:vAlign w:val="center"/>
          </w:tcPr>
          <w:p w:rsidR="0099502E" w:rsidRPr="00E5210F" w:rsidRDefault="0099502E" w:rsidP="00E52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02E" w:rsidRPr="00E5210F" w:rsidRDefault="0099502E" w:rsidP="00E52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</w:tr>
      <w:tr w:rsidR="0099502E" w:rsidRPr="006E4ED9" w:rsidTr="00E5210F">
        <w:trPr>
          <w:trHeight w:val="20"/>
          <w:tblHeader/>
        </w:trPr>
        <w:tc>
          <w:tcPr>
            <w:tcW w:w="722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2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52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10" w:type="dxa"/>
            <w:tcMar>
              <w:left w:w="28" w:type="dxa"/>
              <w:right w:w="28" w:type="dxa"/>
            </w:tcMar>
            <w:vAlign w:val="center"/>
            <w:hideMark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73" w:type="dxa"/>
            <w:tcMar>
              <w:left w:w="28" w:type="dxa"/>
              <w:right w:w="28" w:type="dxa"/>
            </w:tcMar>
            <w:vAlign w:val="center"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71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502E" w:rsidRPr="00E5210F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5210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прогноз</w:t>
            </w:r>
          </w:p>
        </w:tc>
      </w:tr>
      <w:tr w:rsidR="00E5210F" w:rsidRPr="006E4ED9" w:rsidTr="0089745C">
        <w:trPr>
          <w:trHeight w:val="20"/>
        </w:trPr>
        <w:tc>
          <w:tcPr>
            <w:tcW w:w="722" w:type="dxa"/>
            <w:vMerge w:val="restart"/>
            <w:noWrap/>
            <w:vAlign w:val="center"/>
            <w:hideMark/>
          </w:tcPr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47" w:type="dxa"/>
            <w:gridSpan w:val="13"/>
            <w:tcBorders>
              <w:right w:val="single" w:sz="4" w:space="0" w:color="auto"/>
            </w:tcBorders>
            <w:noWrap/>
            <w:vAlign w:val="center"/>
            <w:hideMark/>
          </w:tcPr>
          <w:p w:rsidR="00E5210F" w:rsidRPr="00FD2198" w:rsidRDefault="00E5210F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«Поддержка общественных организаций»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noWrap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Почетных граждан Катангского района, получивших денежные выплаты</w:t>
            </w:r>
          </w:p>
        </w:tc>
        <w:tc>
          <w:tcPr>
            <w:tcW w:w="1338" w:type="dxa"/>
            <w:noWrap/>
            <w:vAlign w:val="center"/>
            <w:hideMark/>
          </w:tcPr>
          <w:p w:rsidR="0099502E" w:rsidRPr="006E4ED9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9502E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noWrap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граждан пожилого возраста получивших поздравления мэра с юбилейными датами</w:t>
            </w:r>
          </w:p>
        </w:tc>
        <w:tc>
          <w:tcPr>
            <w:tcW w:w="1338" w:type="dxa"/>
            <w:noWrap/>
            <w:vAlign w:val="center"/>
            <w:hideMark/>
          </w:tcPr>
          <w:p w:rsidR="0099502E" w:rsidRPr="006E4ED9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  <w:hideMark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9502E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noWrap/>
          </w:tcPr>
          <w:p w:rsidR="0099502E" w:rsidRPr="006E4ED9" w:rsidRDefault="0099502E" w:rsidP="00292CAE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4AA4">
              <w:rPr>
                <w:rFonts w:ascii="Times New Roman" w:hAnsi="Times New Roman"/>
                <w:sz w:val="18"/>
                <w:szCs w:val="18"/>
                <w:lang w:eastAsia="ru-RU"/>
              </w:rPr>
              <w:t>Освоение денежных средств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общественными организациями, полученными </w:t>
            </w:r>
            <w:r w:rsidRPr="00C34AA4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мероприятий, направленных на решение социально-значимых проблем.</w:t>
            </w:r>
          </w:p>
        </w:tc>
        <w:tc>
          <w:tcPr>
            <w:tcW w:w="1338" w:type="dxa"/>
            <w:noWrap/>
            <w:vAlign w:val="center"/>
          </w:tcPr>
          <w:p w:rsidR="0099502E" w:rsidRPr="006E4ED9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6E4ED9" w:rsidRDefault="0099502E" w:rsidP="00292C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9502E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9502E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9502E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5210F" w:rsidRPr="006E4ED9" w:rsidTr="00E5210F">
        <w:trPr>
          <w:trHeight w:val="145"/>
        </w:trPr>
        <w:tc>
          <w:tcPr>
            <w:tcW w:w="722" w:type="dxa"/>
            <w:vMerge w:val="restart"/>
            <w:noWrap/>
            <w:vAlign w:val="center"/>
            <w:hideMark/>
          </w:tcPr>
          <w:p w:rsidR="00E5210F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5210F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47" w:type="dxa"/>
            <w:gridSpan w:val="13"/>
            <w:tcBorders>
              <w:right w:val="single" w:sz="4" w:space="0" w:color="auto"/>
            </w:tcBorders>
            <w:noWrap/>
            <w:vAlign w:val="center"/>
            <w:hideMark/>
          </w:tcPr>
          <w:p w:rsidR="00E5210F" w:rsidRPr="00FD2198" w:rsidRDefault="00E5210F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«Доступная среда»</w:t>
            </w:r>
          </w:p>
        </w:tc>
      </w:tr>
      <w:tr w:rsidR="0099502E" w:rsidRPr="006E4ED9" w:rsidTr="00E5210F">
        <w:trPr>
          <w:trHeight w:val="277"/>
        </w:trPr>
        <w:tc>
          <w:tcPr>
            <w:tcW w:w="722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noWrap/>
            <w:vAlign w:val="center"/>
            <w:hideMark/>
          </w:tcPr>
          <w:p w:rsidR="0099502E" w:rsidRPr="006E4ED9" w:rsidRDefault="0099502E" w:rsidP="00E521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C34AA4">
              <w:rPr>
                <w:rFonts w:ascii="Times New Roman" w:hAnsi="Times New Roman"/>
                <w:sz w:val="18"/>
                <w:szCs w:val="18"/>
                <w:lang w:eastAsia="ru-RU"/>
              </w:rPr>
              <w:t>исл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34A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граждан старшего поколения и инвалидов, охваченных социальными мероприятиями, к общему числу граждан</w:t>
            </w:r>
          </w:p>
        </w:tc>
        <w:tc>
          <w:tcPr>
            <w:tcW w:w="1338" w:type="dxa"/>
            <w:noWrap/>
            <w:vAlign w:val="center"/>
            <w:hideMark/>
          </w:tcPr>
          <w:p w:rsidR="0099502E" w:rsidRPr="006E4ED9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4" w:type="dxa"/>
            <w:gridSpan w:val="2"/>
            <w:noWrap/>
            <w:vAlign w:val="center"/>
            <w:hideMark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8" w:type="dxa"/>
            <w:noWrap/>
            <w:vAlign w:val="center"/>
            <w:hideMark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2" w:type="dxa"/>
            <w:noWrap/>
            <w:vAlign w:val="center"/>
            <w:hideMark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0" w:type="dxa"/>
            <w:noWrap/>
            <w:vAlign w:val="center"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99502E" w:rsidRPr="006E4ED9" w:rsidTr="00E5210F">
        <w:trPr>
          <w:trHeight w:val="283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noWrap/>
          </w:tcPr>
          <w:p w:rsidR="0099502E" w:rsidRPr="00CB4654" w:rsidRDefault="0099502E" w:rsidP="00E521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Доля оснащенных объектов вспомогательными средствами от запланированных в текущем году</w:t>
            </w:r>
          </w:p>
        </w:tc>
        <w:tc>
          <w:tcPr>
            <w:tcW w:w="1338" w:type="dxa"/>
            <w:noWrap/>
            <w:vAlign w:val="center"/>
          </w:tcPr>
          <w:p w:rsidR="0099502E" w:rsidRDefault="0099502E" w:rsidP="00E5210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 w:rsidR="0099502E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6E4ED9" w:rsidRDefault="0099502E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5210F" w:rsidRPr="006E4ED9" w:rsidTr="00CC49A5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5210F" w:rsidRPr="006E4ED9" w:rsidRDefault="00E5210F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47" w:type="dxa"/>
            <w:gridSpan w:val="13"/>
            <w:tcBorders>
              <w:right w:val="single" w:sz="4" w:space="0" w:color="auto"/>
            </w:tcBorders>
            <w:noWrap/>
            <w:vAlign w:val="center"/>
          </w:tcPr>
          <w:p w:rsidR="00E5210F" w:rsidRPr="00FD2198" w:rsidRDefault="00E5210F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D219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«Профилактика социально-негативных явлений»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noWrap/>
          </w:tcPr>
          <w:p w:rsidR="0099502E" w:rsidRPr="00960B61" w:rsidRDefault="0099502E" w:rsidP="005E14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 экстремистской направленности</w:t>
            </w:r>
          </w:p>
        </w:tc>
        <w:tc>
          <w:tcPr>
            <w:tcW w:w="1338" w:type="dxa"/>
            <w:noWrap/>
            <w:vAlign w:val="center"/>
          </w:tcPr>
          <w:p w:rsidR="0099502E" w:rsidRPr="00960B61" w:rsidRDefault="0099502E" w:rsidP="00E52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CC30A8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noWrap/>
          </w:tcPr>
          <w:p w:rsidR="0099502E" w:rsidRPr="00960B61" w:rsidRDefault="0099502E" w:rsidP="005E14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преступлений, совершенных несовершеннолетними или при их участии</w:t>
            </w:r>
          </w:p>
        </w:tc>
        <w:tc>
          <w:tcPr>
            <w:tcW w:w="1338" w:type="dxa"/>
            <w:noWrap/>
            <w:vAlign w:val="center"/>
          </w:tcPr>
          <w:p w:rsidR="0099502E" w:rsidRPr="00960B61" w:rsidRDefault="0099502E" w:rsidP="00E52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CC30A8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noWrap/>
          </w:tcPr>
          <w:p w:rsidR="0099502E" w:rsidRPr="00960B61" w:rsidRDefault="0099502E" w:rsidP="005E14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Улучшение качества жизни семей с несовершеннолетними детьми</w:t>
            </w:r>
          </w:p>
        </w:tc>
        <w:tc>
          <w:tcPr>
            <w:tcW w:w="1338" w:type="dxa"/>
            <w:noWrap/>
            <w:vAlign w:val="center"/>
          </w:tcPr>
          <w:p w:rsidR="0099502E" w:rsidRPr="00960B61" w:rsidRDefault="0099502E" w:rsidP="00E52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CC30A8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46%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99502E" w:rsidRPr="00960B61" w:rsidRDefault="0099502E" w:rsidP="009950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noWrap/>
          </w:tcPr>
          <w:p w:rsidR="0099502E" w:rsidRPr="00960B61" w:rsidRDefault="0099502E" w:rsidP="005E14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Снижение количества детей, находящихся в соци</w:t>
            </w:r>
            <w:r w:rsidRPr="00960B61">
              <w:rPr>
                <w:rFonts w:ascii="Times New Roman" w:hAnsi="Times New Roman"/>
                <w:sz w:val="18"/>
                <w:szCs w:val="18"/>
              </w:rPr>
              <w:softHyphen/>
              <w:t>ально - опасном положении</w:t>
            </w:r>
          </w:p>
        </w:tc>
        <w:tc>
          <w:tcPr>
            <w:tcW w:w="1338" w:type="dxa"/>
            <w:noWrap/>
            <w:vAlign w:val="center"/>
          </w:tcPr>
          <w:p w:rsidR="0099502E" w:rsidRPr="00960B61" w:rsidRDefault="0099502E" w:rsidP="00E52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CC30A8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noWrap/>
          </w:tcPr>
          <w:p w:rsidR="0099502E" w:rsidRPr="00960B61" w:rsidRDefault="00F51C1F" w:rsidP="00F51C1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Снижение количества несовершеннолетних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семей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9502E" w:rsidRPr="00960B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состоящих на учете 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банке данных Иркутской области СОП</w:t>
            </w:r>
          </w:p>
        </w:tc>
        <w:tc>
          <w:tcPr>
            <w:tcW w:w="1338" w:type="dxa"/>
            <w:noWrap/>
            <w:vAlign w:val="center"/>
          </w:tcPr>
          <w:p w:rsidR="0099502E" w:rsidRPr="00960B61" w:rsidRDefault="0099502E" w:rsidP="00E52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CC30A8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2A5921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2A5921" w:rsidRPr="006E4ED9" w:rsidRDefault="002A5921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921" w:rsidRPr="006E4ED9" w:rsidRDefault="002A5921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A5921" w:rsidRPr="00960B61" w:rsidRDefault="002A5921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2A5921" w:rsidRPr="00960B61" w:rsidRDefault="002A5921" w:rsidP="00E5210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Pr="00960B61">
              <w:rPr>
                <w:rFonts w:ascii="Times New Roman" w:hAnsi="Times New Roman"/>
                <w:sz w:val="18"/>
                <w:szCs w:val="18"/>
              </w:rPr>
              <w:t xml:space="preserve">изданных </w:t>
            </w: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информационных материалов по формированию здорового образа жизни</w:t>
            </w:r>
          </w:p>
        </w:tc>
        <w:tc>
          <w:tcPr>
            <w:tcW w:w="1338" w:type="dxa"/>
            <w:noWrap/>
            <w:vAlign w:val="center"/>
          </w:tcPr>
          <w:p w:rsidR="002A5921" w:rsidRPr="00960B61" w:rsidRDefault="002A5921" w:rsidP="00E5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изданных материалов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6 статей в газете и 4 буклета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noWrap/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2" w:type="dxa"/>
            <w:noWrap/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0" w:type="dxa"/>
            <w:noWrap/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2A5921" w:rsidRPr="00960B61" w:rsidRDefault="002A5921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2A5921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2A5921" w:rsidRPr="006E4ED9" w:rsidRDefault="002A5921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921" w:rsidRPr="006E4ED9" w:rsidRDefault="002A5921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2A5921" w:rsidRPr="00960B61" w:rsidRDefault="002A5921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noWrap/>
            <w:vAlign w:val="bottom"/>
          </w:tcPr>
          <w:p w:rsidR="002A5921" w:rsidRPr="00960B61" w:rsidRDefault="002A5921" w:rsidP="005E1480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Доля граждан, систематически занимающихся физической культурой и спортом, в общей численности населения Катангского района</w:t>
            </w:r>
          </w:p>
        </w:tc>
        <w:tc>
          <w:tcPr>
            <w:tcW w:w="1338" w:type="dxa"/>
            <w:noWrap/>
            <w:vAlign w:val="center"/>
          </w:tcPr>
          <w:p w:rsidR="002A5921" w:rsidRPr="00960B61" w:rsidRDefault="002A5921" w:rsidP="00E5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34%</w:t>
            </w:r>
          </w:p>
        </w:tc>
        <w:tc>
          <w:tcPr>
            <w:tcW w:w="838" w:type="dxa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952" w:type="dxa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910" w:type="dxa"/>
            <w:noWrap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996" w:type="dxa"/>
            <w:gridSpan w:val="2"/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2A5921" w:rsidRPr="00960B61" w:rsidRDefault="00CC30A8" w:rsidP="005E14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55%</w:t>
            </w:r>
          </w:p>
        </w:tc>
      </w:tr>
      <w:tr w:rsidR="0099502E" w:rsidRPr="006E4ED9" w:rsidTr="00E5210F">
        <w:trPr>
          <w:trHeight w:val="20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9502E" w:rsidRPr="006E4ED9" w:rsidRDefault="0099502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99502E" w:rsidRPr="00960B61" w:rsidRDefault="002A5921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3" w:type="dxa"/>
            <w:noWrap/>
          </w:tcPr>
          <w:p w:rsidR="0099502E" w:rsidRPr="00960B61" w:rsidRDefault="0099502E" w:rsidP="005E14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Количество отловленных бродячих и безнадзорных животных</w:t>
            </w:r>
          </w:p>
        </w:tc>
        <w:tc>
          <w:tcPr>
            <w:tcW w:w="1338" w:type="dxa"/>
            <w:noWrap/>
            <w:vAlign w:val="bottom"/>
          </w:tcPr>
          <w:p w:rsidR="0099502E" w:rsidRPr="00960B61" w:rsidRDefault="0099502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60B61">
              <w:rPr>
                <w:rFonts w:ascii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38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52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  <w:noWrap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99502E" w:rsidRPr="00960B61" w:rsidRDefault="0099502E" w:rsidP="005E1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0B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5210F" w:rsidRPr="006E4ED9" w:rsidTr="00381CF3">
        <w:trPr>
          <w:trHeight w:val="20"/>
        </w:trPr>
        <w:tc>
          <w:tcPr>
            <w:tcW w:w="722" w:type="dxa"/>
            <w:vMerge w:val="restart"/>
            <w:tcBorders>
              <w:top w:val="single" w:sz="4" w:space="0" w:color="auto"/>
            </w:tcBorders>
            <w:vAlign w:val="center"/>
          </w:tcPr>
          <w:p w:rsidR="00E5210F" w:rsidRPr="006E4ED9" w:rsidRDefault="00E5210F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5210F" w:rsidRPr="006E4ED9" w:rsidRDefault="00E5210F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47" w:type="dxa"/>
            <w:gridSpan w:val="13"/>
            <w:tcBorders>
              <w:right w:val="single" w:sz="4" w:space="0" w:color="auto"/>
            </w:tcBorders>
            <w:noWrap/>
            <w:vAlign w:val="center"/>
          </w:tcPr>
          <w:p w:rsidR="00E5210F" w:rsidRDefault="00E5210F" w:rsidP="0072105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2105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Устойчивое развитие коренных малочисленных народов севера проживающих на территории Катангского района»</w:t>
            </w:r>
          </w:p>
        </w:tc>
      </w:tr>
      <w:tr w:rsidR="00C9743E" w:rsidRPr="006E4ED9" w:rsidTr="00E5210F">
        <w:trPr>
          <w:trHeight w:val="20"/>
        </w:trPr>
        <w:tc>
          <w:tcPr>
            <w:tcW w:w="722" w:type="dxa"/>
            <w:vMerge/>
            <w:vAlign w:val="center"/>
          </w:tcPr>
          <w:p w:rsidR="00C9743E" w:rsidRPr="006E4ED9" w:rsidRDefault="00C9743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9743E" w:rsidRPr="006E4ED9" w:rsidRDefault="00C9743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9743E" w:rsidRDefault="00C9743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noWrap/>
            <w:vAlign w:val="bottom"/>
          </w:tcPr>
          <w:p w:rsidR="00C9743E" w:rsidRPr="003E420A" w:rsidRDefault="00C9743E" w:rsidP="005E148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24"/>
              </w:rPr>
              <w:t>Доля лиц из числа КМНС, занимающихся традиционными видами деятельности - оленеводством, фактически получивших ежегодную выплату за 1 голову оленя</w:t>
            </w:r>
          </w:p>
        </w:tc>
        <w:tc>
          <w:tcPr>
            <w:tcW w:w="1338" w:type="dxa"/>
            <w:noWrap/>
            <w:vAlign w:val="center"/>
          </w:tcPr>
          <w:p w:rsidR="00C9743E" w:rsidRPr="003E420A" w:rsidRDefault="00C9743E" w:rsidP="00E5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38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2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10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9743E" w:rsidRPr="006E4ED9" w:rsidTr="00E5210F">
        <w:trPr>
          <w:trHeight w:val="20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C9743E" w:rsidRPr="006E4ED9" w:rsidRDefault="00C9743E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9743E" w:rsidRPr="006E4ED9" w:rsidRDefault="00C9743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C9743E" w:rsidRDefault="00C9743E" w:rsidP="00FD4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noWrap/>
            <w:vAlign w:val="bottom"/>
          </w:tcPr>
          <w:p w:rsidR="00C9743E" w:rsidRPr="003E420A" w:rsidRDefault="00C9743E" w:rsidP="005E1480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24"/>
              </w:rPr>
              <w:t>К</w:t>
            </w:r>
            <w:r w:rsidRPr="003E420A">
              <w:rPr>
                <w:rFonts w:ascii="Times New Roman" w:hAnsi="Times New Roman"/>
                <w:sz w:val="18"/>
                <w:szCs w:val="24"/>
              </w:rPr>
              <w:t>оличество проведенных социально значимых мероприятий КМНС</w:t>
            </w:r>
          </w:p>
        </w:tc>
        <w:tc>
          <w:tcPr>
            <w:tcW w:w="1338" w:type="dxa"/>
            <w:noWrap/>
            <w:vAlign w:val="center"/>
          </w:tcPr>
          <w:p w:rsidR="00C9743E" w:rsidRPr="003E420A" w:rsidRDefault="00C9743E" w:rsidP="00E521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0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2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8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52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0" w:type="dxa"/>
            <w:noWrap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9743E" w:rsidRPr="003E420A" w:rsidRDefault="00C9743E" w:rsidP="00E5210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:rsidR="00656948" w:rsidRDefault="00656948"/>
    <w:sectPr w:rsidR="00656948" w:rsidSect="00A95A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9"/>
    <w:rsid w:val="001062D7"/>
    <w:rsid w:val="002A5921"/>
    <w:rsid w:val="005155ED"/>
    <w:rsid w:val="00656948"/>
    <w:rsid w:val="006C4FC5"/>
    <w:rsid w:val="00721059"/>
    <w:rsid w:val="008F37F0"/>
    <w:rsid w:val="00960B61"/>
    <w:rsid w:val="0099502E"/>
    <w:rsid w:val="00A95AF1"/>
    <w:rsid w:val="00AB52AB"/>
    <w:rsid w:val="00C9743E"/>
    <w:rsid w:val="00CA0FE9"/>
    <w:rsid w:val="00CC30A8"/>
    <w:rsid w:val="00E5210F"/>
    <w:rsid w:val="00F51C1F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1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198"/>
  </w:style>
  <w:style w:type="paragraph" w:styleId="a3">
    <w:name w:val="Balloon Text"/>
    <w:basedOn w:val="a"/>
    <w:link w:val="a4"/>
    <w:uiPriority w:val="99"/>
    <w:semiHidden/>
    <w:unhideWhenUsed/>
    <w:rsid w:val="006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1"/>
    <w:rPr>
      <w:rFonts w:eastAsia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2198"/>
  </w:style>
  <w:style w:type="paragraph" w:styleId="a3">
    <w:name w:val="Balloon Text"/>
    <w:basedOn w:val="a"/>
    <w:link w:val="a4"/>
    <w:uiPriority w:val="99"/>
    <w:semiHidden/>
    <w:unhideWhenUsed/>
    <w:rsid w:val="006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6CBD4-D14B-493A-B9F7-660AA6E4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Кузаков </cp:lastModifiedBy>
  <cp:revision>9</cp:revision>
  <cp:lastPrinted>2018-12-05T01:23:00Z</cp:lastPrinted>
  <dcterms:created xsi:type="dcterms:W3CDTF">2018-11-14T01:10:00Z</dcterms:created>
  <dcterms:modified xsi:type="dcterms:W3CDTF">2018-12-13T03:10:00Z</dcterms:modified>
</cp:coreProperties>
</file>