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73B2F" w14:textId="77777777" w:rsidR="00FB26B3" w:rsidRPr="00E04F08" w:rsidRDefault="00FB26B3" w:rsidP="00FB26B3">
      <w:pPr>
        <w:jc w:val="center"/>
      </w:pPr>
      <w:r w:rsidRPr="00E04F08">
        <w:rPr>
          <w:noProof/>
        </w:rPr>
        <w:drawing>
          <wp:inline distT="0" distB="0" distL="0" distR="0" wp14:anchorId="6E89B745" wp14:editId="3448D232">
            <wp:extent cx="590550" cy="809625"/>
            <wp:effectExtent l="0" t="0" r="0" b="9525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6606E" w14:textId="77777777" w:rsidR="00FB26B3" w:rsidRPr="00E04F08" w:rsidRDefault="00FB26B3" w:rsidP="00FB26B3">
      <w:pPr>
        <w:pStyle w:val="a4"/>
        <w:jc w:val="center"/>
        <w:rPr>
          <w:rFonts w:ascii="Times New Roman" w:hAnsi="Times New Roman"/>
        </w:rPr>
      </w:pPr>
      <w:r w:rsidRPr="00E04F08">
        <w:rPr>
          <w:rFonts w:ascii="Times New Roman" w:hAnsi="Times New Roman"/>
        </w:rPr>
        <w:t>РОССИЙСКАЯ ФЕДЕРАЦИЯ</w:t>
      </w:r>
    </w:p>
    <w:p w14:paraId="6F8E1414" w14:textId="77777777" w:rsidR="00FB26B3" w:rsidRPr="00E04F08" w:rsidRDefault="00FB26B3" w:rsidP="00FB26B3">
      <w:pPr>
        <w:pStyle w:val="a4"/>
        <w:jc w:val="center"/>
        <w:rPr>
          <w:rFonts w:ascii="Times New Roman" w:hAnsi="Times New Roman"/>
          <w:sz w:val="28"/>
        </w:rPr>
      </w:pPr>
      <w:r w:rsidRPr="00E04F08">
        <w:rPr>
          <w:rFonts w:ascii="Times New Roman" w:hAnsi="Times New Roman"/>
        </w:rPr>
        <w:t>ИРКУТСКАЯ ОБЛАСТЬ</w:t>
      </w:r>
    </w:p>
    <w:p w14:paraId="38A54558" w14:textId="77777777" w:rsidR="00FB26B3" w:rsidRPr="00E04F08" w:rsidRDefault="00FB26B3" w:rsidP="00FB26B3">
      <w:pPr>
        <w:pStyle w:val="a4"/>
        <w:jc w:val="center"/>
        <w:rPr>
          <w:rFonts w:ascii="Times New Roman" w:hAnsi="Times New Roman"/>
        </w:rPr>
      </w:pPr>
    </w:p>
    <w:p w14:paraId="37620109" w14:textId="77777777" w:rsidR="00FB26B3" w:rsidRPr="00E04F08" w:rsidRDefault="00FB26B3" w:rsidP="00FB26B3">
      <w:pPr>
        <w:pStyle w:val="a4"/>
        <w:jc w:val="center"/>
        <w:rPr>
          <w:rFonts w:ascii="Times New Roman" w:hAnsi="Times New Roman"/>
          <w:sz w:val="28"/>
        </w:rPr>
      </w:pPr>
      <w:r w:rsidRPr="00E04F08">
        <w:rPr>
          <w:rFonts w:ascii="Times New Roman" w:hAnsi="Times New Roman"/>
          <w:sz w:val="28"/>
        </w:rPr>
        <w:t>Администрация</w:t>
      </w:r>
    </w:p>
    <w:p w14:paraId="45CE755C" w14:textId="77777777" w:rsidR="00FB26B3" w:rsidRPr="00E04F08" w:rsidRDefault="00FB26B3" w:rsidP="00FB26B3">
      <w:pPr>
        <w:pStyle w:val="a4"/>
        <w:jc w:val="center"/>
        <w:rPr>
          <w:rFonts w:ascii="Times New Roman" w:hAnsi="Times New Roman"/>
          <w:sz w:val="28"/>
        </w:rPr>
      </w:pPr>
      <w:r w:rsidRPr="00E04F08">
        <w:rPr>
          <w:rFonts w:ascii="Times New Roman" w:hAnsi="Times New Roman"/>
          <w:sz w:val="28"/>
        </w:rPr>
        <w:t>муниципального образования «Катангский район»</w:t>
      </w:r>
    </w:p>
    <w:p w14:paraId="1C792204" w14:textId="77777777" w:rsidR="00FB26B3" w:rsidRPr="002C1B7A" w:rsidRDefault="00FB26B3" w:rsidP="00FB26B3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14:paraId="6E1AB3E4" w14:textId="77777777" w:rsidR="00FB26B3" w:rsidRPr="00E04F08" w:rsidRDefault="00FB26B3" w:rsidP="00FB26B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04F08">
        <w:rPr>
          <w:rFonts w:ascii="Times New Roman" w:hAnsi="Times New Roman"/>
          <w:b/>
          <w:sz w:val="36"/>
          <w:szCs w:val="36"/>
        </w:rPr>
        <w:t>П О С Т А Н О В Л Е Н И Е</w:t>
      </w:r>
    </w:p>
    <w:p w14:paraId="117413C3" w14:textId="77777777" w:rsidR="00FB26B3" w:rsidRPr="00E04F08" w:rsidRDefault="00FB26B3" w:rsidP="00FB26B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2D26E2E7" w14:textId="3E6ECFBB" w:rsidR="00FB26B3" w:rsidRPr="002C1B7A" w:rsidRDefault="002C1B7A" w:rsidP="00B12C23">
      <w:pPr>
        <w:pStyle w:val="a4"/>
        <w:jc w:val="center"/>
        <w:rPr>
          <w:rFonts w:ascii="Times New Roman" w:hAnsi="Times New Roman"/>
        </w:rPr>
      </w:pPr>
      <w:r w:rsidRPr="002C1B7A">
        <w:rPr>
          <w:rFonts w:ascii="Times New Roman" w:hAnsi="Times New Roman"/>
          <w:sz w:val="24"/>
          <w:szCs w:val="24"/>
        </w:rPr>
        <w:t xml:space="preserve">09 сентября 2022 года                           </w:t>
      </w:r>
      <w:r w:rsidR="00FB26B3" w:rsidRPr="002C1B7A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ело</w:t>
      </w:r>
      <w:r w:rsidR="00FB26B3" w:rsidRPr="002C1B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26B3" w:rsidRPr="002C1B7A">
        <w:rPr>
          <w:rFonts w:ascii="Times New Roman" w:hAnsi="Times New Roman"/>
          <w:sz w:val="24"/>
          <w:szCs w:val="24"/>
        </w:rPr>
        <w:t>Ербогачен</w:t>
      </w:r>
      <w:proofErr w:type="spellEnd"/>
      <w:r w:rsidR="00FB26B3" w:rsidRPr="002C1B7A">
        <w:rPr>
          <w:rFonts w:ascii="Times New Roman" w:hAnsi="Times New Roman"/>
          <w:sz w:val="24"/>
          <w:szCs w:val="24"/>
        </w:rPr>
        <w:t xml:space="preserve">                                           № </w:t>
      </w:r>
      <w:r w:rsidR="00B12C23">
        <w:rPr>
          <w:rFonts w:ascii="Times New Roman" w:hAnsi="Times New Roman"/>
          <w:sz w:val="24"/>
          <w:szCs w:val="24"/>
        </w:rPr>
        <w:t>220</w:t>
      </w:r>
      <w:r w:rsidR="00E87CA4">
        <w:rPr>
          <w:rFonts w:ascii="Times New Roman" w:hAnsi="Times New Roman"/>
          <w:sz w:val="24"/>
          <w:szCs w:val="24"/>
        </w:rPr>
        <w:t xml:space="preserve"> </w:t>
      </w:r>
      <w:r w:rsidR="00B12C23">
        <w:rPr>
          <w:rFonts w:ascii="Times New Roman" w:hAnsi="Times New Roman"/>
          <w:sz w:val="24"/>
          <w:szCs w:val="24"/>
        </w:rPr>
        <w:t>-</w:t>
      </w:r>
      <w:r w:rsidR="00E87CA4">
        <w:rPr>
          <w:rFonts w:ascii="Times New Roman" w:hAnsi="Times New Roman"/>
          <w:sz w:val="24"/>
          <w:szCs w:val="24"/>
        </w:rPr>
        <w:t xml:space="preserve"> </w:t>
      </w:r>
      <w:r w:rsidR="00B12C23">
        <w:rPr>
          <w:rFonts w:ascii="Times New Roman" w:hAnsi="Times New Roman"/>
          <w:sz w:val="24"/>
          <w:szCs w:val="24"/>
        </w:rPr>
        <w:t>п</w:t>
      </w:r>
    </w:p>
    <w:p w14:paraId="47DB8133" w14:textId="77777777" w:rsidR="00FB26B3" w:rsidRPr="00E04F08" w:rsidRDefault="00FB26B3" w:rsidP="00FB26B3">
      <w:pPr>
        <w:pStyle w:val="a3"/>
        <w:spacing w:before="0" w:beforeAutospacing="0" w:after="0" w:afterAutospacing="0"/>
      </w:pPr>
    </w:p>
    <w:p w14:paraId="295B6794" w14:textId="230C41E2" w:rsidR="00FB26B3" w:rsidRPr="002C1B7A" w:rsidRDefault="00FB26B3" w:rsidP="00FB26B3">
      <w:pPr>
        <w:pStyle w:val="a4"/>
        <w:rPr>
          <w:rFonts w:ascii="Times New Roman" w:hAnsi="Times New Roman"/>
          <w:sz w:val="24"/>
          <w:szCs w:val="24"/>
        </w:rPr>
      </w:pPr>
      <w:r w:rsidRPr="002C1B7A">
        <w:rPr>
          <w:rFonts w:ascii="Times New Roman" w:hAnsi="Times New Roman"/>
          <w:sz w:val="24"/>
          <w:szCs w:val="24"/>
        </w:rPr>
        <w:t>О</w:t>
      </w:r>
      <w:r w:rsidR="008D2FC5" w:rsidRPr="002C1B7A">
        <w:rPr>
          <w:rFonts w:ascii="Times New Roman" w:hAnsi="Times New Roman"/>
          <w:sz w:val="24"/>
          <w:szCs w:val="24"/>
        </w:rPr>
        <w:t>б утверждении муниципальной программы</w:t>
      </w:r>
    </w:p>
    <w:p w14:paraId="32A16F89" w14:textId="19F10195" w:rsidR="00FB26B3" w:rsidRPr="002C1B7A" w:rsidRDefault="00FB26B3" w:rsidP="00FB26B3">
      <w:pPr>
        <w:pStyle w:val="a4"/>
        <w:rPr>
          <w:rFonts w:ascii="Times New Roman" w:hAnsi="Times New Roman"/>
          <w:sz w:val="24"/>
          <w:szCs w:val="24"/>
        </w:rPr>
      </w:pPr>
      <w:r w:rsidRPr="002C1B7A">
        <w:rPr>
          <w:rFonts w:ascii="Times New Roman" w:hAnsi="Times New Roman"/>
          <w:sz w:val="24"/>
          <w:szCs w:val="24"/>
        </w:rPr>
        <w:t xml:space="preserve">«Управление муниципальными финансами в </w:t>
      </w:r>
    </w:p>
    <w:p w14:paraId="76409B48" w14:textId="7B24781A" w:rsidR="00FB26B3" w:rsidRPr="002C1B7A" w:rsidRDefault="00FB26B3" w:rsidP="00FB26B3">
      <w:pPr>
        <w:pStyle w:val="a4"/>
        <w:rPr>
          <w:rFonts w:ascii="Times New Roman" w:hAnsi="Times New Roman"/>
          <w:sz w:val="24"/>
          <w:szCs w:val="24"/>
        </w:rPr>
      </w:pPr>
      <w:r w:rsidRPr="002C1B7A">
        <w:rPr>
          <w:rFonts w:ascii="Times New Roman" w:hAnsi="Times New Roman"/>
          <w:sz w:val="24"/>
          <w:szCs w:val="24"/>
        </w:rPr>
        <w:t>муниципальном образовании «Катангский район» на 20</w:t>
      </w:r>
      <w:r w:rsidR="008D2FC5" w:rsidRPr="002C1B7A">
        <w:rPr>
          <w:rFonts w:ascii="Times New Roman" w:hAnsi="Times New Roman"/>
          <w:sz w:val="24"/>
          <w:szCs w:val="24"/>
        </w:rPr>
        <w:t>23</w:t>
      </w:r>
      <w:r w:rsidRPr="002C1B7A">
        <w:rPr>
          <w:rFonts w:ascii="Times New Roman" w:hAnsi="Times New Roman"/>
          <w:sz w:val="24"/>
          <w:szCs w:val="24"/>
        </w:rPr>
        <w:t>-20</w:t>
      </w:r>
      <w:r w:rsidR="008D2FC5" w:rsidRPr="002C1B7A">
        <w:rPr>
          <w:rFonts w:ascii="Times New Roman" w:hAnsi="Times New Roman"/>
          <w:sz w:val="24"/>
          <w:szCs w:val="24"/>
        </w:rPr>
        <w:t>28</w:t>
      </w:r>
      <w:r w:rsidRPr="002C1B7A">
        <w:rPr>
          <w:rFonts w:ascii="Times New Roman" w:hAnsi="Times New Roman"/>
          <w:sz w:val="24"/>
          <w:szCs w:val="24"/>
        </w:rPr>
        <w:t xml:space="preserve"> годы» </w:t>
      </w:r>
    </w:p>
    <w:p w14:paraId="2792020F" w14:textId="77777777" w:rsidR="00FB26B3" w:rsidRPr="002C1B7A" w:rsidRDefault="00FB26B3" w:rsidP="00FB26B3">
      <w:pPr>
        <w:pStyle w:val="a4"/>
        <w:rPr>
          <w:rFonts w:ascii="Times New Roman" w:hAnsi="Times New Roman"/>
          <w:sz w:val="24"/>
          <w:szCs w:val="24"/>
        </w:rPr>
      </w:pPr>
    </w:p>
    <w:p w14:paraId="45AACD85" w14:textId="75DF1460" w:rsidR="008D2FC5" w:rsidRDefault="008D2FC5" w:rsidP="008D2FC5">
      <w:pPr>
        <w:ind w:firstLine="709"/>
        <w:jc w:val="both"/>
        <w:rPr>
          <w:rFonts w:eastAsiaTheme="minorHAnsi"/>
          <w:lang w:eastAsia="en-US"/>
        </w:rPr>
      </w:pPr>
      <w:r w:rsidRPr="002C1B7A">
        <w:rPr>
          <w:rFonts w:eastAsiaTheme="minorHAnsi"/>
          <w:lang w:eastAsia="en-US"/>
        </w:rPr>
        <w:t>В соответствии со статьей 179 Бюджетного кодекса Российской Федерации, постановлением № 269 -п от 01</w:t>
      </w:r>
      <w:r w:rsidR="002C1B7A">
        <w:rPr>
          <w:rFonts w:eastAsiaTheme="minorHAnsi"/>
          <w:lang w:eastAsia="en-US"/>
        </w:rPr>
        <w:t xml:space="preserve"> января </w:t>
      </w:r>
      <w:r w:rsidRPr="002C1B7A">
        <w:rPr>
          <w:rFonts w:eastAsiaTheme="minorHAnsi"/>
          <w:lang w:eastAsia="en-US"/>
        </w:rPr>
        <w:t xml:space="preserve">2018 </w:t>
      </w:r>
      <w:r w:rsidR="002C1B7A">
        <w:rPr>
          <w:rFonts w:eastAsiaTheme="minorHAnsi"/>
          <w:lang w:eastAsia="en-US"/>
        </w:rPr>
        <w:t xml:space="preserve">года </w:t>
      </w:r>
      <w:r w:rsidRPr="002C1B7A">
        <w:rPr>
          <w:rFonts w:eastAsiaTheme="minorHAnsi"/>
          <w:lang w:eastAsia="en-US"/>
        </w:rPr>
        <w:t xml:space="preserve">«Об утверждении Порядка разработки, реализации и оценки эффективности муниципальных программ </w:t>
      </w:r>
      <w:r w:rsidR="002C1B7A">
        <w:rPr>
          <w:rFonts w:eastAsiaTheme="minorHAnsi"/>
          <w:lang w:eastAsia="en-US"/>
        </w:rPr>
        <w:t>муниципального образования</w:t>
      </w:r>
      <w:r w:rsidRPr="002C1B7A">
        <w:rPr>
          <w:rFonts w:eastAsiaTheme="minorHAnsi"/>
          <w:lang w:eastAsia="en-US"/>
        </w:rPr>
        <w:t xml:space="preserve"> «Катангский район», руководствуясь </w:t>
      </w:r>
      <w:r w:rsidR="002C1B7A">
        <w:rPr>
          <w:rFonts w:eastAsiaTheme="minorHAnsi"/>
          <w:lang w:eastAsia="en-US"/>
        </w:rPr>
        <w:t>статьей</w:t>
      </w:r>
      <w:r w:rsidRPr="002C1B7A">
        <w:rPr>
          <w:rFonts w:eastAsiaTheme="minorHAnsi"/>
          <w:lang w:eastAsia="en-US"/>
        </w:rPr>
        <w:t xml:space="preserve"> 48 Устава </w:t>
      </w:r>
      <w:r w:rsidR="002C1B7A">
        <w:rPr>
          <w:rFonts w:eastAsiaTheme="minorHAnsi"/>
          <w:lang w:eastAsia="en-US"/>
        </w:rPr>
        <w:t>муниципального образования</w:t>
      </w:r>
      <w:r w:rsidRPr="002C1B7A">
        <w:rPr>
          <w:rFonts w:eastAsiaTheme="minorHAnsi"/>
          <w:lang w:eastAsia="en-US"/>
        </w:rPr>
        <w:t xml:space="preserve"> «Катангский район», администрация </w:t>
      </w:r>
      <w:r w:rsidR="002C1B7A">
        <w:rPr>
          <w:rFonts w:eastAsiaTheme="minorHAnsi"/>
          <w:lang w:eastAsia="en-US"/>
        </w:rPr>
        <w:t>муниципального образования</w:t>
      </w:r>
      <w:r w:rsidRPr="002C1B7A">
        <w:rPr>
          <w:rFonts w:eastAsiaTheme="minorHAnsi"/>
          <w:lang w:eastAsia="en-US"/>
        </w:rPr>
        <w:t xml:space="preserve"> «Катангский район»</w:t>
      </w:r>
    </w:p>
    <w:p w14:paraId="02082BC8" w14:textId="79629B1F" w:rsidR="00FC6B80" w:rsidRPr="002C1B7A" w:rsidRDefault="00FC6B80" w:rsidP="002C1B7A">
      <w:pPr>
        <w:ind w:firstLine="709"/>
        <w:jc w:val="both"/>
      </w:pPr>
      <w:r w:rsidRPr="002C1B7A">
        <w:t>ПОСТАНОВЛЯЕТ:</w:t>
      </w:r>
    </w:p>
    <w:p w14:paraId="0E843AA7" w14:textId="77777777" w:rsidR="00FC6B80" w:rsidRPr="002C1B7A" w:rsidRDefault="00FC6B80" w:rsidP="00FC6B8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E934D8" w14:textId="56E5FB6E" w:rsidR="008D2FC5" w:rsidRPr="002C1B7A" w:rsidRDefault="008D2FC5" w:rsidP="008D2FC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C1B7A">
        <w:rPr>
          <w:rFonts w:ascii="Times New Roman" w:hAnsi="Times New Roman"/>
          <w:sz w:val="24"/>
          <w:szCs w:val="24"/>
        </w:rPr>
        <w:t>1.</w:t>
      </w:r>
      <w:r w:rsidR="002C1B7A">
        <w:rPr>
          <w:rFonts w:ascii="Times New Roman" w:hAnsi="Times New Roman"/>
          <w:sz w:val="24"/>
          <w:szCs w:val="24"/>
        </w:rPr>
        <w:t xml:space="preserve"> </w:t>
      </w:r>
      <w:r w:rsidRPr="002C1B7A">
        <w:rPr>
          <w:rFonts w:ascii="Times New Roman" w:hAnsi="Times New Roman"/>
          <w:sz w:val="24"/>
          <w:szCs w:val="24"/>
        </w:rPr>
        <w:t>Утвердить муниципальную программу «Управление муниципальными финансами в муниципальном образовании «Катангский район» на 2023-2028 годы» (прилагается).</w:t>
      </w:r>
    </w:p>
    <w:p w14:paraId="479CF066" w14:textId="4572B9BD" w:rsidR="008D2FC5" w:rsidRPr="002C1B7A" w:rsidRDefault="008D2FC5" w:rsidP="008D2FC5">
      <w:pPr>
        <w:ind w:firstLine="709"/>
        <w:jc w:val="both"/>
      </w:pPr>
      <w:r w:rsidRPr="002C1B7A">
        <w:rPr>
          <w:color w:val="000000"/>
        </w:rPr>
        <w:t>2.</w:t>
      </w:r>
      <w:r w:rsidR="002C1B7A">
        <w:rPr>
          <w:color w:val="000000"/>
        </w:rPr>
        <w:t xml:space="preserve"> </w:t>
      </w:r>
      <w:r w:rsidRPr="002C1B7A">
        <w:rPr>
          <w:color w:val="000000"/>
        </w:rPr>
        <w:t xml:space="preserve">Признать утратившим силу постановление администрации </w:t>
      </w:r>
      <w:r w:rsidR="002C1B7A">
        <w:rPr>
          <w:color w:val="000000"/>
        </w:rPr>
        <w:t>муниципального образования</w:t>
      </w:r>
      <w:r w:rsidRPr="002C1B7A">
        <w:rPr>
          <w:color w:val="000000"/>
        </w:rPr>
        <w:t xml:space="preserve"> «Катангский район» от 14</w:t>
      </w:r>
      <w:r w:rsidR="002C1B7A">
        <w:rPr>
          <w:color w:val="000000"/>
        </w:rPr>
        <w:t xml:space="preserve"> ноября 2018 года</w:t>
      </w:r>
      <w:r w:rsidRPr="002C1B7A">
        <w:rPr>
          <w:color w:val="000000"/>
        </w:rPr>
        <w:t xml:space="preserve"> № 289-п «Об утверждении муниципальной программы муниципального образования «Катангский район» «Управление муниципальными финансами на 2019-2024 годы».</w:t>
      </w:r>
    </w:p>
    <w:p w14:paraId="6ABF6028" w14:textId="1D9B830A" w:rsidR="008D2FC5" w:rsidRPr="002C1B7A" w:rsidRDefault="008D2FC5" w:rsidP="008D2FC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C1B7A">
        <w:rPr>
          <w:rFonts w:ascii="Times New Roman" w:hAnsi="Times New Roman"/>
          <w:sz w:val="24"/>
          <w:szCs w:val="24"/>
        </w:rPr>
        <w:t xml:space="preserve">3. Опубликовать настоящее постановление на официальном сайте администрации </w:t>
      </w:r>
      <w:r w:rsidR="002C1B7A">
        <w:rPr>
          <w:rFonts w:ascii="Times New Roman" w:hAnsi="Times New Roman"/>
          <w:sz w:val="24"/>
          <w:szCs w:val="24"/>
        </w:rPr>
        <w:t>муниципального образования</w:t>
      </w:r>
      <w:r w:rsidRPr="002C1B7A">
        <w:rPr>
          <w:rFonts w:ascii="Times New Roman" w:hAnsi="Times New Roman"/>
          <w:sz w:val="24"/>
          <w:szCs w:val="24"/>
        </w:rPr>
        <w:t xml:space="preserve"> «Катангский район».</w:t>
      </w:r>
    </w:p>
    <w:p w14:paraId="4AD8CCFA" w14:textId="0F40ACB6" w:rsidR="008D2FC5" w:rsidRPr="002C1B7A" w:rsidRDefault="008D2FC5" w:rsidP="008D2FC5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C1B7A">
        <w:rPr>
          <w:rFonts w:ascii="Times New Roman" w:hAnsi="Times New Roman"/>
          <w:sz w:val="24"/>
          <w:szCs w:val="24"/>
        </w:rPr>
        <w:t>4. Настоящее постановление вступает в силу с 1 января 2023 года.</w:t>
      </w:r>
    </w:p>
    <w:p w14:paraId="54F55734" w14:textId="352CD8D6" w:rsidR="00FB26B3" w:rsidRPr="002C1B7A" w:rsidRDefault="00FB26B3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48755DF" w14:textId="77777777" w:rsidR="008D2FC5" w:rsidRPr="002C1B7A" w:rsidRDefault="008D2FC5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A64BAE1" w14:textId="77777777" w:rsidR="00DF5412" w:rsidRPr="002C1B7A" w:rsidRDefault="00DF5412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>Исполняющий обязанности мэра</w:t>
      </w:r>
    </w:p>
    <w:p w14:paraId="249FD865" w14:textId="77777777" w:rsidR="00DF5412" w:rsidRPr="002C1B7A" w:rsidRDefault="00DF5412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24F31379" w14:textId="3C240B94" w:rsidR="002C1B7A" w:rsidRDefault="00DF5412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1B7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C1B7A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2C1B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1B7A">
        <w:rPr>
          <w:rFonts w:ascii="Times New Roman" w:hAnsi="Times New Roman" w:cs="Times New Roman"/>
          <w:sz w:val="24"/>
          <w:szCs w:val="24"/>
        </w:rPr>
        <w:t>район»</w:t>
      </w:r>
      <w:r w:rsidR="002C1B7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C1B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2C1B7A">
        <w:rPr>
          <w:rFonts w:ascii="Times New Roman" w:hAnsi="Times New Roman" w:cs="Times New Roman"/>
          <w:sz w:val="24"/>
          <w:szCs w:val="24"/>
        </w:rPr>
        <w:t>Е.В. Васильева</w:t>
      </w:r>
    </w:p>
    <w:p w14:paraId="5A1E78DC" w14:textId="4DDD1404" w:rsidR="002C1B7A" w:rsidRDefault="002C1B7A">
      <w:pPr>
        <w:spacing w:after="200" w:line="276" w:lineRule="auto"/>
      </w:pPr>
      <w:bookmarkStart w:id="0" w:name="_GoBack"/>
      <w:bookmarkEnd w:id="0"/>
    </w:p>
    <w:sectPr w:rsidR="002C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6081B"/>
    <w:multiLevelType w:val="hybridMultilevel"/>
    <w:tmpl w:val="0E3E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C51"/>
    <w:rsid w:val="00004718"/>
    <w:rsid w:val="00013C6C"/>
    <w:rsid w:val="000249D8"/>
    <w:rsid w:val="00055F97"/>
    <w:rsid w:val="00057950"/>
    <w:rsid w:val="000617BB"/>
    <w:rsid w:val="000650C5"/>
    <w:rsid w:val="00066A75"/>
    <w:rsid w:val="00080596"/>
    <w:rsid w:val="000A38E3"/>
    <w:rsid w:val="000A46D1"/>
    <w:rsid w:val="000A5472"/>
    <w:rsid w:val="000C26D3"/>
    <w:rsid w:val="000C4ECA"/>
    <w:rsid w:val="000C7CC4"/>
    <w:rsid w:val="000D2F76"/>
    <w:rsid w:val="000E749C"/>
    <w:rsid w:val="000F5E99"/>
    <w:rsid w:val="0013421B"/>
    <w:rsid w:val="00137BA5"/>
    <w:rsid w:val="001577C2"/>
    <w:rsid w:val="001603D5"/>
    <w:rsid w:val="001819AF"/>
    <w:rsid w:val="00191FBE"/>
    <w:rsid w:val="00192E29"/>
    <w:rsid w:val="001951E9"/>
    <w:rsid w:val="001B0415"/>
    <w:rsid w:val="001D2963"/>
    <w:rsid w:val="002008AC"/>
    <w:rsid w:val="00231948"/>
    <w:rsid w:val="002410C7"/>
    <w:rsid w:val="002909B0"/>
    <w:rsid w:val="002974F0"/>
    <w:rsid w:val="002B5E44"/>
    <w:rsid w:val="002C0CBB"/>
    <w:rsid w:val="002C1B7A"/>
    <w:rsid w:val="002D27A7"/>
    <w:rsid w:val="002D41AE"/>
    <w:rsid w:val="002E0221"/>
    <w:rsid w:val="00303EB4"/>
    <w:rsid w:val="0030584E"/>
    <w:rsid w:val="00307170"/>
    <w:rsid w:val="00312E88"/>
    <w:rsid w:val="00313FDA"/>
    <w:rsid w:val="0031677A"/>
    <w:rsid w:val="00337FB5"/>
    <w:rsid w:val="00356A32"/>
    <w:rsid w:val="0036077D"/>
    <w:rsid w:val="00361A2F"/>
    <w:rsid w:val="00370049"/>
    <w:rsid w:val="00375855"/>
    <w:rsid w:val="0038027A"/>
    <w:rsid w:val="003824C1"/>
    <w:rsid w:val="003A688C"/>
    <w:rsid w:val="003D2C2B"/>
    <w:rsid w:val="003D2E10"/>
    <w:rsid w:val="003D7105"/>
    <w:rsid w:val="003F20B6"/>
    <w:rsid w:val="003F7559"/>
    <w:rsid w:val="00406E48"/>
    <w:rsid w:val="00410681"/>
    <w:rsid w:val="004303C3"/>
    <w:rsid w:val="00442012"/>
    <w:rsid w:val="004455B6"/>
    <w:rsid w:val="00481799"/>
    <w:rsid w:val="004C64F6"/>
    <w:rsid w:val="00502FC0"/>
    <w:rsid w:val="0052788B"/>
    <w:rsid w:val="00552F5E"/>
    <w:rsid w:val="00560169"/>
    <w:rsid w:val="00565D26"/>
    <w:rsid w:val="00570302"/>
    <w:rsid w:val="00587BB3"/>
    <w:rsid w:val="005A5528"/>
    <w:rsid w:val="005A6EE4"/>
    <w:rsid w:val="005B3933"/>
    <w:rsid w:val="005C4FE0"/>
    <w:rsid w:val="005F5AD0"/>
    <w:rsid w:val="006002C0"/>
    <w:rsid w:val="006071AD"/>
    <w:rsid w:val="0061158A"/>
    <w:rsid w:val="00616F18"/>
    <w:rsid w:val="00622D32"/>
    <w:rsid w:val="00645120"/>
    <w:rsid w:val="00671E0A"/>
    <w:rsid w:val="0069151F"/>
    <w:rsid w:val="00692A40"/>
    <w:rsid w:val="00692C12"/>
    <w:rsid w:val="0069685F"/>
    <w:rsid w:val="0069769A"/>
    <w:rsid w:val="006B2EFF"/>
    <w:rsid w:val="006B340D"/>
    <w:rsid w:val="006C1780"/>
    <w:rsid w:val="006F508D"/>
    <w:rsid w:val="006F67F2"/>
    <w:rsid w:val="006F7482"/>
    <w:rsid w:val="00726716"/>
    <w:rsid w:val="0073002E"/>
    <w:rsid w:val="00733E29"/>
    <w:rsid w:val="00755BB5"/>
    <w:rsid w:val="00766C1F"/>
    <w:rsid w:val="007675E4"/>
    <w:rsid w:val="00775AE5"/>
    <w:rsid w:val="007809BC"/>
    <w:rsid w:val="00797864"/>
    <w:rsid w:val="007B07CA"/>
    <w:rsid w:val="0081771A"/>
    <w:rsid w:val="00817BDE"/>
    <w:rsid w:val="00871BD0"/>
    <w:rsid w:val="008739CA"/>
    <w:rsid w:val="00891BBF"/>
    <w:rsid w:val="0089501F"/>
    <w:rsid w:val="008B6490"/>
    <w:rsid w:val="008C08D2"/>
    <w:rsid w:val="008C2420"/>
    <w:rsid w:val="008D2FC5"/>
    <w:rsid w:val="008D61EF"/>
    <w:rsid w:val="008E3488"/>
    <w:rsid w:val="0090029D"/>
    <w:rsid w:val="0090354F"/>
    <w:rsid w:val="00903B8E"/>
    <w:rsid w:val="00923B7B"/>
    <w:rsid w:val="009337D2"/>
    <w:rsid w:val="009438F0"/>
    <w:rsid w:val="00973ABA"/>
    <w:rsid w:val="00995DDE"/>
    <w:rsid w:val="009B07DD"/>
    <w:rsid w:val="009D735B"/>
    <w:rsid w:val="009F7643"/>
    <w:rsid w:val="00A36BB0"/>
    <w:rsid w:val="00A45B14"/>
    <w:rsid w:val="00A643E4"/>
    <w:rsid w:val="00A65BB8"/>
    <w:rsid w:val="00AB52BD"/>
    <w:rsid w:val="00AD2A80"/>
    <w:rsid w:val="00AD2CB7"/>
    <w:rsid w:val="00AE3113"/>
    <w:rsid w:val="00AF1EF7"/>
    <w:rsid w:val="00B12C23"/>
    <w:rsid w:val="00B40DBD"/>
    <w:rsid w:val="00B55FD0"/>
    <w:rsid w:val="00B8566D"/>
    <w:rsid w:val="00B857D2"/>
    <w:rsid w:val="00B86A18"/>
    <w:rsid w:val="00B93B02"/>
    <w:rsid w:val="00B94BE1"/>
    <w:rsid w:val="00B959FF"/>
    <w:rsid w:val="00BB2EBA"/>
    <w:rsid w:val="00BD057C"/>
    <w:rsid w:val="00BE51BC"/>
    <w:rsid w:val="00C161F7"/>
    <w:rsid w:val="00C26416"/>
    <w:rsid w:val="00C26E09"/>
    <w:rsid w:val="00C3085F"/>
    <w:rsid w:val="00C47519"/>
    <w:rsid w:val="00C5554A"/>
    <w:rsid w:val="00C55B24"/>
    <w:rsid w:val="00C562D9"/>
    <w:rsid w:val="00C60E56"/>
    <w:rsid w:val="00C70159"/>
    <w:rsid w:val="00C87C85"/>
    <w:rsid w:val="00C908E1"/>
    <w:rsid w:val="00CB1DCF"/>
    <w:rsid w:val="00CB5AAF"/>
    <w:rsid w:val="00CB781A"/>
    <w:rsid w:val="00CC7B84"/>
    <w:rsid w:val="00CE113D"/>
    <w:rsid w:val="00CF4517"/>
    <w:rsid w:val="00CF71C6"/>
    <w:rsid w:val="00D172E7"/>
    <w:rsid w:val="00D300FE"/>
    <w:rsid w:val="00D609F1"/>
    <w:rsid w:val="00D90008"/>
    <w:rsid w:val="00D925D0"/>
    <w:rsid w:val="00DA4AD7"/>
    <w:rsid w:val="00DA51B8"/>
    <w:rsid w:val="00DB1B34"/>
    <w:rsid w:val="00DB5349"/>
    <w:rsid w:val="00DB71ED"/>
    <w:rsid w:val="00DC268F"/>
    <w:rsid w:val="00DC5FC2"/>
    <w:rsid w:val="00DD1D06"/>
    <w:rsid w:val="00DD3A6C"/>
    <w:rsid w:val="00DD3CDE"/>
    <w:rsid w:val="00DE0FFC"/>
    <w:rsid w:val="00DF1890"/>
    <w:rsid w:val="00DF522D"/>
    <w:rsid w:val="00DF5412"/>
    <w:rsid w:val="00E04F08"/>
    <w:rsid w:val="00E31CAA"/>
    <w:rsid w:val="00E57333"/>
    <w:rsid w:val="00E87CA4"/>
    <w:rsid w:val="00E96989"/>
    <w:rsid w:val="00EA10D9"/>
    <w:rsid w:val="00EA4872"/>
    <w:rsid w:val="00EB2360"/>
    <w:rsid w:val="00EC5E2A"/>
    <w:rsid w:val="00ED564A"/>
    <w:rsid w:val="00EF5C51"/>
    <w:rsid w:val="00EF72F1"/>
    <w:rsid w:val="00F26F2F"/>
    <w:rsid w:val="00F614C8"/>
    <w:rsid w:val="00F65595"/>
    <w:rsid w:val="00F65715"/>
    <w:rsid w:val="00F8181C"/>
    <w:rsid w:val="00F81BC0"/>
    <w:rsid w:val="00FA1FC1"/>
    <w:rsid w:val="00FB26B3"/>
    <w:rsid w:val="00FB4B61"/>
    <w:rsid w:val="00FC026F"/>
    <w:rsid w:val="00FC6B80"/>
    <w:rsid w:val="00FD7CBC"/>
    <w:rsid w:val="00FE27C8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224B"/>
  <w15:docId w15:val="{6C39A151-35CF-4DFD-A8C0-BF6C8CAA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FC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B53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3F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Татьяна Юрьева</cp:lastModifiedBy>
  <cp:revision>107</cp:revision>
  <cp:lastPrinted>2022-09-09T06:17:00Z</cp:lastPrinted>
  <dcterms:created xsi:type="dcterms:W3CDTF">2016-11-01T08:25:00Z</dcterms:created>
  <dcterms:modified xsi:type="dcterms:W3CDTF">2022-10-06T01:50:00Z</dcterms:modified>
</cp:coreProperties>
</file>