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F35" w:rsidRPr="00152E84" w:rsidRDefault="00B37CE2" w:rsidP="00A52F35">
      <w:pPr>
        <w:jc w:val="center"/>
      </w:pPr>
      <w:bookmarkStart w:id="0" w:name="_GoBack"/>
      <w:bookmarkEnd w:id="0"/>
      <w:r>
        <w:rPr>
          <w:rFonts w:ascii="Times New Roman" w:eastAsia="Times New Roman" w:hAnsi="Times New Roman" w:cs="Times New Roman"/>
          <w:sz w:val="24"/>
          <w:szCs w:val="24"/>
        </w:rPr>
        <w:t xml:space="preserve"> </w:t>
      </w:r>
      <w:r w:rsidR="00A52F35">
        <w:rPr>
          <w:rFonts w:ascii="Times New Roman" w:eastAsia="Times New Roman" w:hAnsi="Times New Roman" w:cs="Times New Roman"/>
          <w:sz w:val="24"/>
          <w:szCs w:val="24"/>
        </w:rPr>
        <w:t xml:space="preserve"> </w:t>
      </w:r>
      <w:r w:rsidR="00A52F35">
        <w:t xml:space="preserve"> </w:t>
      </w:r>
      <w:r w:rsidR="00A52F35">
        <w:rPr>
          <w:noProof/>
        </w:rPr>
        <w:drawing>
          <wp:inline distT="0" distB="0" distL="0" distR="0">
            <wp:extent cx="592455" cy="805180"/>
            <wp:effectExtent l="19050" t="0" r="0" b="0"/>
            <wp:docPr id="1" name="Рисунок 1" descr="Катангский р-н - герб-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тангский р-н - герб-01"/>
                    <pic:cNvPicPr>
                      <a:picLocks noChangeAspect="1" noChangeArrowheads="1"/>
                    </pic:cNvPicPr>
                  </pic:nvPicPr>
                  <pic:blipFill>
                    <a:blip r:embed="rId6"/>
                    <a:srcRect/>
                    <a:stretch>
                      <a:fillRect/>
                    </a:stretch>
                  </pic:blipFill>
                  <pic:spPr bwMode="auto">
                    <a:xfrm>
                      <a:off x="0" y="0"/>
                      <a:ext cx="592455" cy="805180"/>
                    </a:xfrm>
                    <a:prstGeom prst="rect">
                      <a:avLst/>
                    </a:prstGeom>
                    <a:noFill/>
                    <a:ln w="9525">
                      <a:noFill/>
                      <a:miter lim="800000"/>
                      <a:headEnd/>
                      <a:tailEnd/>
                    </a:ln>
                  </pic:spPr>
                </pic:pic>
              </a:graphicData>
            </a:graphic>
          </wp:inline>
        </w:drawing>
      </w:r>
    </w:p>
    <w:p w:rsidR="00A52F35" w:rsidRPr="00F17AA2" w:rsidRDefault="00A52F35" w:rsidP="00A52F35">
      <w:pPr>
        <w:pStyle w:val="a4"/>
        <w:jc w:val="center"/>
        <w:rPr>
          <w:rFonts w:ascii="Times New Roman" w:hAnsi="Times New Roman" w:cs="Times New Roman"/>
          <w:sz w:val="28"/>
          <w:szCs w:val="28"/>
        </w:rPr>
      </w:pPr>
      <w:r w:rsidRPr="00F17AA2">
        <w:rPr>
          <w:rFonts w:ascii="Times New Roman" w:hAnsi="Times New Roman" w:cs="Times New Roman"/>
          <w:sz w:val="28"/>
          <w:szCs w:val="28"/>
        </w:rPr>
        <w:t>РОССИЙСКАЯ ФЕДЕРАЦИЯ</w:t>
      </w:r>
    </w:p>
    <w:p w:rsidR="00A52F35" w:rsidRPr="00152E84" w:rsidRDefault="00A52F35" w:rsidP="00A52F35">
      <w:pPr>
        <w:pStyle w:val="a4"/>
        <w:jc w:val="center"/>
        <w:rPr>
          <w:rFonts w:ascii="Times New Roman" w:hAnsi="Times New Roman" w:cs="Times New Roman"/>
          <w:sz w:val="28"/>
        </w:rPr>
      </w:pPr>
      <w:r w:rsidRPr="00F17AA2">
        <w:rPr>
          <w:rFonts w:ascii="Times New Roman" w:hAnsi="Times New Roman" w:cs="Times New Roman"/>
          <w:sz w:val="28"/>
          <w:szCs w:val="28"/>
        </w:rPr>
        <w:t>ИРКУТСКАЯ ОБЛАСТЬ</w:t>
      </w:r>
    </w:p>
    <w:p w:rsidR="00A52F35" w:rsidRPr="00152E84" w:rsidRDefault="00A52F35" w:rsidP="00A52F35">
      <w:pPr>
        <w:pStyle w:val="a4"/>
        <w:jc w:val="center"/>
        <w:rPr>
          <w:rFonts w:ascii="Times New Roman" w:hAnsi="Times New Roman" w:cs="Times New Roman"/>
        </w:rPr>
      </w:pPr>
    </w:p>
    <w:p w:rsidR="00A52F35" w:rsidRPr="00152E84" w:rsidRDefault="00A52F35" w:rsidP="00A52F35">
      <w:pPr>
        <w:pStyle w:val="a4"/>
        <w:jc w:val="center"/>
        <w:rPr>
          <w:rFonts w:ascii="Times New Roman" w:hAnsi="Times New Roman" w:cs="Times New Roman"/>
          <w:sz w:val="28"/>
        </w:rPr>
      </w:pPr>
      <w:r w:rsidRPr="00152E84">
        <w:rPr>
          <w:rFonts w:ascii="Times New Roman" w:hAnsi="Times New Roman" w:cs="Times New Roman"/>
          <w:sz w:val="28"/>
        </w:rPr>
        <w:t>Администрация</w:t>
      </w:r>
    </w:p>
    <w:p w:rsidR="00A52F35" w:rsidRPr="00152E84" w:rsidRDefault="00A52F35" w:rsidP="00A52F35">
      <w:pPr>
        <w:pStyle w:val="a4"/>
        <w:jc w:val="center"/>
        <w:rPr>
          <w:rFonts w:ascii="Times New Roman" w:hAnsi="Times New Roman" w:cs="Times New Roman"/>
          <w:sz w:val="28"/>
        </w:rPr>
      </w:pPr>
      <w:r w:rsidRPr="00152E84">
        <w:rPr>
          <w:rFonts w:ascii="Times New Roman" w:hAnsi="Times New Roman" w:cs="Times New Roman"/>
          <w:sz w:val="28"/>
        </w:rPr>
        <w:t>муниципального образования «Катангский район»</w:t>
      </w:r>
    </w:p>
    <w:p w:rsidR="00A52F35" w:rsidRPr="00152E84" w:rsidRDefault="00A52F35" w:rsidP="00A52F35">
      <w:pPr>
        <w:pStyle w:val="a4"/>
        <w:jc w:val="center"/>
        <w:rPr>
          <w:rFonts w:ascii="Times New Roman" w:hAnsi="Times New Roman" w:cs="Times New Roman"/>
          <w:b/>
          <w:sz w:val="36"/>
          <w:szCs w:val="36"/>
        </w:rPr>
      </w:pPr>
    </w:p>
    <w:p w:rsidR="00A52F35" w:rsidRDefault="007D60D7" w:rsidP="00A52F35">
      <w:pPr>
        <w:pStyle w:val="a4"/>
        <w:jc w:val="center"/>
        <w:rPr>
          <w:rFonts w:ascii="Times New Roman" w:hAnsi="Times New Roman" w:cs="Times New Roman"/>
          <w:b/>
          <w:sz w:val="36"/>
          <w:szCs w:val="36"/>
        </w:rPr>
      </w:pPr>
      <w:r>
        <w:rPr>
          <w:rFonts w:ascii="Times New Roman" w:hAnsi="Times New Roman" w:cs="Times New Roman"/>
          <w:b/>
          <w:sz w:val="36"/>
          <w:szCs w:val="36"/>
        </w:rPr>
        <w:t>ПОСТАНОВЛ</w:t>
      </w:r>
      <w:r w:rsidR="00822982">
        <w:rPr>
          <w:rFonts w:ascii="Times New Roman" w:hAnsi="Times New Roman" w:cs="Times New Roman"/>
          <w:b/>
          <w:sz w:val="36"/>
          <w:szCs w:val="36"/>
        </w:rPr>
        <w:t>ЕНИЕ</w:t>
      </w:r>
    </w:p>
    <w:p w:rsidR="00F1097D" w:rsidRPr="00152E84" w:rsidRDefault="00F1097D" w:rsidP="00A52F35">
      <w:pPr>
        <w:pStyle w:val="a4"/>
        <w:jc w:val="center"/>
        <w:rPr>
          <w:rFonts w:ascii="Times New Roman" w:hAnsi="Times New Roman" w:cs="Times New Roman"/>
          <w:sz w:val="24"/>
          <w:szCs w:val="24"/>
        </w:rPr>
      </w:pPr>
    </w:p>
    <w:p w:rsidR="00A52F35" w:rsidRPr="00F17AA2" w:rsidRDefault="00A52F35" w:rsidP="00A52F35">
      <w:pPr>
        <w:pStyle w:val="a4"/>
        <w:jc w:val="center"/>
        <w:rPr>
          <w:rFonts w:ascii="Times New Roman" w:hAnsi="Times New Roman" w:cs="Times New Roman"/>
          <w:sz w:val="28"/>
          <w:szCs w:val="28"/>
        </w:rPr>
      </w:pPr>
      <w:r w:rsidRPr="00F17AA2">
        <w:rPr>
          <w:rFonts w:ascii="Times New Roman" w:hAnsi="Times New Roman" w:cs="Times New Roman"/>
          <w:sz w:val="28"/>
          <w:szCs w:val="28"/>
        </w:rPr>
        <w:t xml:space="preserve">от </w:t>
      </w:r>
      <w:r w:rsidR="007D60D7">
        <w:rPr>
          <w:rFonts w:ascii="Times New Roman" w:hAnsi="Times New Roman" w:cs="Times New Roman"/>
          <w:sz w:val="28"/>
          <w:szCs w:val="28"/>
          <w:u w:val="single"/>
        </w:rPr>
        <w:t>14.12.2018</w:t>
      </w:r>
      <w:r w:rsidR="00CA74D1" w:rsidRPr="00F17AA2">
        <w:rPr>
          <w:rFonts w:ascii="Times New Roman" w:hAnsi="Times New Roman" w:cs="Times New Roman"/>
          <w:sz w:val="28"/>
          <w:szCs w:val="28"/>
        </w:rPr>
        <w:t xml:space="preserve">                          </w:t>
      </w:r>
      <w:r w:rsidRPr="00F17AA2">
        <w:rPr>
          <w:rFonts w:ascii="Times New Roman" w:hAnsi="Times New Roman" w:cs="Times New Roman"/>
          <w:sz w:val="28"/>
          <w:szCs w:val="28"/>
        </w:rPr>
        <w:t xml:space="preserve">с. </w:t>
      </w:r>
      <w:proofErr w:type="spellStart"/>
      <w:r w:rsidRPr="00F17AA2">
        <w:rPr>
          <w:rFonts w:ascii="Times New Roman" w:hAnsi="Times New Roman" w:cs="Times New Roman"/>
          <w:sz w:val="28"/>
          <w:szCs w:val="28"/>
        </w:rPr>
        <w:t>Ербогачен</w:t>
      </w:r>
      <w:proofErr w:type="spellEnd"/>
      <w:r w:rsidRPr="00F17AA2">
        <w:rPr>
          <w:rFonts w:ascii="Times New Roman" w:hAnsi="Times New Roman" w:cs="Times New Roman"/>
          <w:sz w:val="28"/>
          <w:szCs w:val="28"/>
        </w:rPr>
        <w:t xml:space="preserve">                            № </w:t>
      </w:r>
      <w:r w:rsidR="007D60D7">
        <w:rPr>
          <w:rFonts w:ascii="Times New Roman" w:hAnsi="Times New Roman" w:cs="Times New Roman"/>
          <w:sz w:val="28"/>
          <w:szCs w:val="28"/>
          <w:u w:val="single"/>
        </w:rPr>
        <w:t>337-п</w:t>
      </w:r>
    </w:p>
    <w:p w:rsidR="00A52F35" w:rsidRDefault="00A52F35" w:rsidP="00A52F35">
      <w:pPr>
        <w:pStyle w:val="a4"/>
        <w:jc w:val="center"/>
        <w:rPr>
          <w:rFonts w:ascii="Times New Roman" w:hAnsi="Times New Roman" w:cs="Times New Roman"/>
        </w:rPr>
      </w:pPr>
    </w:p>
    <w:p w:rsidR="00A52F35" w:rsidRPr="00526F9E" w:rsidRDefault="00A52F35" w:rsidP="00A52F35">
      <w:pPr>
        <w:pStyle w:val="a3"/>
        <w:spacing w:before="0" w:beforeAutospacing="0" w:after="0" w:afterAutospacing="0"/>
      </w:pPr>
    </w:p>
    <w:p w:rsidR="00616960" w:rsidRDefault="00154A58" w:rsidP="00616960">
      <w:pPr>
        <w:pStyle w:val="a4"/>
        <w:rPr>
          <w:rFonts w:ascii="Times New Roman" w:hAnsi="Times New Roman" w:cs="Times New Roman"/>
          <w:sz w:val="26"/>
          <w:szCs w:val="26"/>
        </w:rPr>
      </w:pPr>
      <w:r w:rsidRPr="00F17AA2">
        <w:rPr>
          <w:rFonts w:ascii="Times New Roman" w:hAnsi="Times New Roman" w:cs="Times New Roman"/>
          <w:sz w:val="26"/>
          <w:szCs w:val="26"/>
        </w:rPr>
        <w:t xml:space="preserve">О </w:t>
      </w:r>
      <w:r w:rsidR="00616960">
        <w:rPr>
          <w:rFonts w:ascii="Times New Roman" w:hAnsi="Times New Roman" w:cs="Times New Roman"/>
          <w:sz w:val="26"/>
          <w:szCs w:val="26"/>
        </w:rPr>
        <w:t>комиссии</w:t>
      </w:r>
      <w:r w:rsidR="00616960" w:rsidRPr="00616960">
        <w:t xml:space="preserve"> </w:t>
      </w:r>
      <w:r w:rsidR="00616960" w:rsidRPr="00616960">
        <w:rPr>
          <w:rFonts w:ascii="Times New Roman" w:hAnsi="Times New Roman" w:cs="Times New Roman"/>
          <w:sz w:val="26"/>
          <w:szCs w:val="26"/>
        </w:rPr>
        <w:t>по рассмотрению</w:t>
      </w:r>
    </w:p>
    <w:p w:rsidR="00616960" w:rsidRDefault="00616960" w:rsidP="00616960">
      <w:pPr>
        <w:pStyle w:val="a4"/>
        <w:rPr>
          <w:rFonts w:ascii="Times New Roman" w:hAnsi="Times New Roman" w:cs="Times New Roman"/>
          <w:sz w:val="26"/>
          <w:szCs w:val="26"/>
        </w:rPr>
      </w:pPr>
      <w:r w:rsidRPr="00616960">
        <w:rPr>
          <w:rFonts w:ascii="Times New Roman" w:hAnsi="Times New Roman" w:cs="Times New Roman"/>
          <w:sz w:val="26"/>
          <w:szCs w:val="26"/>
        </w:rPr>
        <w:t>вопросов о приватизации служебных</w:t>
      </w:r>
    </w:p>
    <w:p w:rsidR="007D60D7" w:rsidRPr="00616960" w:rsidRDefault="00616960" w:rsidP="007D60D7">
      <w:pPr>
        <w:pStyle w:val="a4"/>
        <w:rPr>
          <w:rFonts w:ascii="Times New Roman" w:hAnsi="Times New Roman" w:cs="Times New Roman"/>
          <w:sz w:val="26"/>
          <w:szCs w:val="26"/>
        </w:rPr>
      </w:pPr>
      <w:r w:rsidRPr="00616960">
        <w:rPr>
          <w:rFonts w:ascii="Times New Roman" w:hAnsi="Times New Roman" w:cs="Times New Roman"/>
          <w:sz w:val="26"/>
          <w:szCs w:val="26"/>
        </w:rPr>
        <w:t xml:space="preserve">жилых помещений </w:t>
      </w:r>
      <w:proofErr w:type="gramStart"/>
      <w:r w:rsidR="007D60D7" w:rsidRPr="00616960">
        <w:rPr>
          <w:rFonts w:ascii="Times New Roman" w:hAnsi="Times New Roman" w:cs="Times New Roman"/>
          <w:sz w:val="26"/>
          <w:szCs w:val="26"/>
        </w:rPr>
        <w:t>муниципального</w:t>
      </w:r>
      <w:proofErr w:type="gramEnd"/>
    </w:p>
    <w:p w:rsidR="00B37CE2" w:rsidRPr="00F17AA2" w:rsidRDefault="00001E4A" w:rsidP="00616960">
      <w:pPr>
        <w:pStyle w:val="a4"/>
        <w:rPr>
          <w:rFonts w:ascii="Times New Roman" w:hAnsi="Times New Roman" w:cs="Times New Roman"/>
          <w:sz w:val="26"/>
          <w:szCs w:val="26"/>
        </w:rPr>
      </w:pPr>
      <w:r w:rsidRPr="00616960">
        <w:rPr>
          <w:rFonts w:ascii="Times New Roman" w:hAnsi="Times New Roman" w:cs="Times New Roman"/>
          <w:sz w:val="26"/>
          <w:szCs w:val="26"/>
        </w:rPr>
        <w:t>образования</w:t>
      </w:r>
      <w:r w:rsidR="007D60D7">
        <w:rPr>
          <w:rFonts w:ascii="Times New Roman" w:hAnsi="Times New Roman" w:cs="Times New Roman"/>
          <w:sz w:val="26"/>
          <w:szCs w:val="26"/>
        </w:rPr>
        <w:t xml:space="preserve"> </w:t>
      </w:r>
      <w:r w:rsidR="00616960" w:rsidRPr="00616960">
        <w:rPr>
          <w:rFonts w:ascii="Times New Roman" w:hAnsi="Times New Roman" w:cs="Times New Roman"/>
          <w:sz w:val="26"/>
          <w:szCs w:val="26"/>
        </w:rPr>
        <w:t xml:space="preserve"> «</w:t>
      </w:r>
      <w:proofErr w:type="spellStart"/>
      <w:r w:rsidR="00616960" w:rsidRPr="00616960">
        <w:rPr>
          <w:rFonts w:ascii="Times New Roman" w:hAnsi="Times New Roman" w:cs="Times New Roman"/>
          <w:sz w:val="26"/>
          <w:szCs w:val="26"/>
        </w:rPr>
        <w:t>Катангский</w:t>
      </w:r>
      <w:proofErr w:type="spellEnd"/>
      <w:r w:rsidR="00616960" w:rsidRPr="00616960">
        <w:rPr>
          <w:rFonts w:ascii="Times New Roman" w:hAnsi="Times New Roman" w:cs="Times New Roman"/>
          <w:sz w:val="26"/>
          <w:szCs w:val="26"/>
        </w:rPr>
        <w:t xml:space="preserve"> район» </w:t>
      </w:r>
      <w:r w:rsidR="00616960">
        <w:rPr>
          <w:rFonts w:ascii="Times New Roman" w:hAnsi="Times New Roman" w:cs="Times New Roman"/>
          <w:sz w:val="26"/>
          <w:szCs w:val="26"/>
        </w:rPr>
        <w:t xml:space="preserve"> </w:t>
      </w:r>
    </w:p>
    <w:p w:rsidR="00A52F35" w:rsidRPr="00F17AA2" w:rsidRDefault="00A52F35" w:rsidP="00A52F35">
      <w:pPr>
        <w:pStyle w:val="a3"/>
        <w:spacing w:before="0" w:beforeAutospacing="0" w:after="0" w:afterAutospacing="0"/>
        <w:rPr>
          <w:sz w:val="26"/>
          <w:szCs w:val="26"/>
        </w:rPr>
      </w:pPr>
      <w:r w:rsidRPr="00F17AA2">
        <w:rPr>
          <w:sz w:val="26"/>
          <w:szCs w:val="26"/>
        </w:rPr>
        <w:t xml:space="preserve">                                                                                                                                                                                                                                                                                                                                                           </w:t>
      </w:r>
    </w:p>
    <w:p w:rsidR="00D631F8" w:rsidRDefault="00A52F35" w:rsidP="00306102">
      <w:pPr>
        <w:pStyle w:val="a4"/>
        <w:jc w:val="both"/>
        <w:rPr>
          <w:rFonts w:ascii="Times New Roman" w:hAnsi="Times New Roman" w:cs="Times New Roman"/>
          <w:sz w:val="24"/>
          <w:szCs w:val="24"/>
        </w:rPr>
      </w:pPr>
      <w:r>
        <w:rPr>
          <w:sz w:val="24"/>
          <w:szCs w:val="24"/>
        </w:rPr>
        <w:t xml:space="preserve">   </w:t>
      </w:r>
      <w:r>
        <w:rPr>
          <w:sz w:val="24"/>
          <w:szCs w:val="24"/>
        </w:rPr>
        <w:tab/>
      </w:r>
      <w:r>
        <w:rPr>
          <w:rFonts w:ascii="Times New Roman" w:hAnsi="Times New Roman" w:cs="Times New Roman"/>
          <w:sz w:val="24"/>
          <w:szCs w:val="24"/>
        </w:rPr>
        <w:t xml:space="preserve">     </w:t>
      </w:r>
    </w:p>
    <w:p w:rsidR="00A52F35" w:rsidRDefault="004B2070" w:rsidP="007D60D7">
      <w:pPr>
        <w:pStyle w:val="a4"/>
        <w:ind w:firstLine="709"/>
        <w:jc w:val="both"/>
        <w:rPr>
          <w:rFonts w:ascii="Times New Roman" w:hAnsi="Times New Roman" w:cs="Times New Roman"/>
          <w:sz w:val="28"/>
          <w:szCs w:val="28"/>
        </w:rPr>
      </w:pPr>
      <w:proofErr w:type="gramStart"/>
      <w:r w:rsidRPr="00616960">
        <w:rPr>
          <w:rFonts w:ascii="Times New Roman" w:hAnsi="Times New Roman" w:cs="Times New Roman"/>
          <w:sz w:val="28"/>
          <w:szCs w:val="28"/>
        </w:rPr>
        <w:t>В</w:t>
      </w:r>
      <w:r w:rsidR="00A465F0" w:rsidRPr="00616960">
        <w:rPr>
          <w:rFonts w:ascii="Times New Roman" w:hAnsi="Times New Roman" w:cs="Times New Roman"/>
          <w:sz w:val="28"/>
          <w:szCs w:val="28"/>
        </w:rPr>
        <w:t xml:space="preserve"> </w:t>
      </w:r>
      <w:r w:rsidRPr="00616960">
        <w:rPr>
          <w:rFonts w:ascii="Times New Roman" w:hAnsi="Times New Roman" w:cs="Times New Roman"/>
          <w:sz w:val="28"/>
          <w:szCs w:val="28"/>
        </w:rPr>
        <w:t xml:space="preserve">целях </w:t>
      </w:r>
      <w:r w:rsidR="00616960">
        <w:rPr>
          <w:rFonts w:ascii="Times New Roman" w:hAnsi="Times New Roman" w:cs="Times New Roman"/>
          <w:sz w:val="28"/>
          <w:szCs w:val="28"/>
        </w:rPr>
        <w:t>рассмотрения вопрос</w:t>
      </w:r>
      <w:r w:rsidR="007D60D7">
        <w:rPr>
          <w:rFonts w:ascii="Times New Roman" w:hAnsi="Times New Roman" w:cs="Times New Roman"/>
          <w:sz w:val="28"/>
          <w:szCs w:val="28"/>
        </w:rPr>
        <w:t>ов</w:t>
      </w:r>
      <w:r w:rsidR="00616960">
        <w:rPr>
          <w:rFonts w:ascii="Times New Roman" w:hAnsi="Times New Roman" w:cs="Times New Roman"/>
          <w:sz w:val="28"/>
          <w:szCs w:val="28"/>
        </w:rPr>
        <w:t xml:space="preserve"> о приватизации служебных жилых помещений жилищного фонда муниципального образования «</w:t>
      </w:r>
      <w:proofErr w:type="spellStart"/>
      <w:r w:rsidR="00616960">
        <w:rPr>
          <w:rFonts w:ascii="Times New Roman" w:hAnsi="Times New Roman" w:cs="Times New Roman"/>
          <w:sz w:val="28"/>
          <w:szCs w:val="28"/>
        </w:rPr>
        <w:t>Катангский</w:t>
      </w:r>
      <w:proofErr w:type="spellEnd"/>
      <w:r w:rsidR="00616960">
        <w:rPr>
          <w:rFonts w:ascii="Times New Roman" w:hAnsi="Times New Roman" w:cs="Times New Roman"/>
          <w:sz w:val="28"/>
          <w:szCs w:val="28"/>
        </w:rPr>
        <w:t xml:space="preserve"> район», в соответствии с </w:t>
      </w:r>
      <w:r w:rsidR="00616960" w:rsidRPr="00616960">
        <w:rPr>
          <w:rFonts w:ascii="Times New Roman" w:hAnsi="Times New Roman" w:cs="Times New Roman"/>
          <w:sz w:val="28"/>
          <w:szCs w:val="28"/>
        </w:rPr>
        <w:t>Положение</w:t>
      </w:r>
      <w:r w:rsidR="00616960">
        <w:rPr>
          <w:rFonts w:ascii="Times New Roman" w:hAnsi="Times New Roman" w:cs="Times New Roman"/>
          <w:sz w:val="28"/>
          <w:szCs w:val="28"/>
        </w:rPr>
        <w:t>м</w:t>
      </w:r>
      <w:r w:rsidR="00616960" w:rsidRPr="00616960">
        <w:rPr>
          <w:rFonts w:ascii="Times New Roman" w:hAnsi="Times New Roman" w:cs="Times New Roman"/>
          <w:sz w:val="28"/>
          <w:szCs w:val="28"/>
        </w:rPr>
        <w:t xml:space="preserve"> о приватизации служебных жилых помещений специализированного жилищного фонда муниципального образования «</w:t>
      </w:r>
      <w:proofErr w:type="spellStart"/>
      <w:r w:rsidR="00616960" w:rsidRPr="00616960">
        <w:rPr>
          <w:rFonts w:ascii="Times New Roman" w:hAnsi="Times New Roman" w:cs="Times New Roman"/>
          <w:sz w:val="28"/>
          <w:szCs w:val="28"/>
        </w:rPr>
        <w:t>Катангский</w:t>
      </w:r>
      <w:proofErr w:type="spellEnd"/>
      <w:r w:rsidR="00616960" w:rsidRPr="00616960">
        <w:rPr>
          <w:rFonts w:ascii="Times New Roman" w:hAnsi="Times New Roman" w:cs="Times New Roman"/>
          <w:sz w:val="28"/>
          <w:szCs w:val="28"/>
        </w:rPr>
        <w:t xml:space="preserve"> район»</w:t>
      </w:r>
      <w:r w:rsidR="00616960">
        <w:rPr>
          <w:rFonts w:ascii="Times New Roman" w:hAnsi="Times New Roman" w:cs="Times New Roman"/>
          <w:sz w:val="28"/>
          <w:szCs w:val="28"/>
        </w:rPr>
        <w:t>, утвержденн</w:t>
      </w:r>
      <w:r w:rsidR="007D60D7">
        <w:rPr>
          <w:rFonts w:ascii="Times New Roman" w:hAnsi="Times New Roman" w:cs="Times New Roman"/>
          <w:sz w:val="28"/>
          <w:szCs w:val="28"/>
        </w:rPr>
        <w:t>ым</w:t>
      </w:r>
      <w:r w:rsidR="00616960">
        <w:rPr>
          <w:rFonts w:ascii="Times New Roman" w:hAnsi="Times New Roman" w:cs="Times New Roman"/>
          <w:sz w:val="28"/>
          <w:szCs w:val="28"/>
        </w:rPr>
        <w:t xml:space="preserve"> решением Думы муниципального образования «</w:t>
      </w:r>
      <w:proofErr w:type="spellStart"/>
      <w:r w:rsidR="00616960">
        <w:rPr>
          <w:rFonts w:ascii="Times New Roman" w:hAnsi="Times New Roman" w:cs="Times New Roman"/>
          <w:sz w:val="28"/>
          <w:szCs w:val="28"/>
        </w:rPr>
        <w:t>Катангский</w:t>
      </w:r>
      <w:proofErr w:type="spellEnd"/>
      <w:r w:rsidR="00616960">
        <w:rPr>
          <w:rFonts w:ascii="Times New Roman" w:hAnsi="Times New Roman" w:cs="Times New Roman"/>
          <w:sz w:val="28"/>
          <w:szCs w:val="28"/>
        </w:rPr>
        <w:t xml:space="preserve"> район» </w:t>
      </w:r>
      <w:r w:rsidR="00616960" w:rsidRPr="00001E4A">
        <w:rPr>
          <w:rFonts w:ascii="Times New Roman" w:hAnsi="Times New Roman" w:cs="Times New Roman"/>
          <w:sz w:val="28"/>
          <w:szCs w:val="28"/>
        </w:rPr>
        <w:t>№</w:t>
      </w:r>
      <w:r w:rsidR="00001E4A">
        <w:rPr>
          <w:rFonts w:ascii="Times New Roman" w:hAnsi="Times New Roman" w:cs="Times New Roman"/>
          <w:sz w:val="28"/>
          <w:szCs w:val="28"/>
        </w:rPr>
        <w:t xml:space="preserve"> 1/7 </w:t>
      </w:r>
      <w:r w:rsidR="00616960" w:rsidRPr="00001E4A">
        <w:rPr>
          <w:rFonts w:ascii="Times New Roman" w:hAnsi="Times New Roman" w:cs="Times New Roman"/>
          <w:sz w:val="28"/>
          <w:szCs w:val="28"/>
        </w:rPr>
        <w:t>от</w:t>
      </w:r>
      <w:r w:rsidR="00001E4A">
        <w:rPr>
          <w:rFonts w:ascii="Times New Roman" w:hAnsi="Times New Roman" w:cs="Times New Roman"/>
          <w:sz w:val="28"/>
          <w:szCs w:val="28"/>
        </w:rPr>
        <w:t xml:space="preserve"> 27.03.2018</w:t>
      </w:r>
      <w:r w:rsidR="00B37CE2" w:rsidRPr="00616960">
        <w:rPr>
          <w:rFonts w:ascii="Times New Roman" w:hAnsi="Times New Roman" w:cs="Times New Roman"/>
          <w:sz w:val="28"/>
          <w:szCs w:val="28"/>
        </w:rPr>
        <w:t xml:space="preserve">, </w:t>
      </w:r>
      <w:r w:rsidR="00822982" w:rsidRPr="00616960">
        <w:rPr>
          <w:rFonts w:ascii="Times New Roman" w:hAnsi="Times New Roman" w:cs="Times New Roman"/>
          <w:sz w:val="28"/>
          <w:szCs w:val="28"/>
        </w:rPr>
        <w:t>р</w:t>
      </w:r>
      <w:r w:rsidR="00A52F35" w:rsidRPr="00616960">
        <w:rPr>
          <w:rFonts w:ascii="Times New Roman" w:hAnsi="Times New Roman" w:cs="Times New Roman"/>
          <w:sz w:val="28"/>
          <w:szCs w:val="28"/>
        </w:rPr>
        <w:t>уководствуясь ст.</w:t>
      </w:r>
      <w:r w:rsidR="00A465F0" w:rsidRPr="00616960">
        <w:rPr>
          <w:rFonts w:ascii="Times New Roman" w:hAnsi="Times New Roman" w:cs="Times New Roman"/>
          <w:sz w:val="28"/>
          <w:szCs w:val="28"/>
        </w:rPr>
        <w:t xml:space="preserve"> </w:t>
      </w:r>
      <w:r w:rsidR="00A52F35" w:rsidRPr="00616960">
        <w:rPr>
          <w:rFonts w:ascii="Times New Roman" w:hAnsi="Times New Roman" w:cs="Times New Roman"/>
          <w:sz w:val="28"/>
          <w:szCs w:val="28"/>
        </w:rPr>
        <w:t>4</w:t>
      </w:r>
      <w:r w:rsidR="00767F03" w:rsidRPr="00616960">
        <w:rPr>
          <w:rFonts w:ascii="Times New Roman" w:hAnsi="Times New Roman" w:cs="Times New Roman"/>
          <w:sz w:val="28"/>
          <w:szCs w:val="28"/>
        </w:rPr>
        <w:t xml:space="preserve">8 Устава </w:t>
      </w:r>
      <w:r w:rsidR="007D60D7">
        <w:rPr>
          <w:rFonts w:ascii="Times New Roman" w:hAnsi="Times New Roman" w:cs="Times New Roman"/>
          <w:sz w:val="28"/>
          <w:szCs w:val="28"/>
        </w:rPr>
        <w:t>муниципального образования</w:t>
      </w:r>
      <w:r w:rsidR="007D60D7" w:rsidRPr="00616960">
        <w:rPr>
          <w:rFonts w:ascii="Times New Roman" w:hAnsi="Times New Roman" w:cs="Times New Roman"/>
          <w:sz w:val="28"/>
          <w:szCs w:val="28"/>
        </w:rPr>
        <w:t xml:space="preserve"> </w:t>
      </w:r>
      <w:r w:rsidR="00767F03" w:rsidRPr="00616960">
        <w:rPr>
          <w:rFonts w:ascii="Times New Roman" w:hAnsi="Times New Roman" w:cs="Times New Roman"/>
          <w:sz w:val="28"/>
          <w:szCs w:val="28"/>
        </w:rPr>
        <w:t>«</w:t>
      </w:r>
      <w:proofErr w:type="spellStart"/>
      <w:r w:rsidR="00767F03" w:rsidRPr="00616960">
        <w:rPr>
          <w:rFonts w:ascii="Times New Roman" w:hAnsi="Times New Roman" w:cs="Times New Roman"/>
          <w:sz w:val="28"/>
          <w:szCs w:val="28"/>
        </w:rPr>
        <w:t>Катангский</w:t>
      </w:r>
      <w:proofErr w:type="spellEnd"/>
      <w:r w:rsidR="00767F03" w:rsidRPr="00616960">
        <w:rPr>
          <w:rFonts w:ascii="Times New Roman" w:hAnsi="Times New Roman" w:cs="Times New Roman"/>
          <w:sz w:val="28"/>
          <w:szCs w:val="28"/>
        </w:rPr>
        <w:t xml:space="preserve"> район»</w:t>
      </w:r>
      <w:r w:rsidR="007D60D7">
        <w:rPr>
          <w:rFonts w:ascii="Times New Roman" w:hAnsi="Times New Roman" w:cs="Times New Roman"/>
          <w:sz w:val="28"/>
          <w:szCs w:val="28"/>
        </w:rPr>
        <w:t>, администрация</w:t>
      </w:r>
      <w:proofErr w:type="gramEnd"/>
    </w:p>
    <w:p w:rsidR="00B17222" w:rsidRPr="00616960" w:rsidRDefault="007D60D7" w:rsidP="007D60D7">
      <w:pPr>
        <w:pStyle w:val="a4"/>
        <w:ind w:firstLine="709"/>
        <w:jc w:val="both"/>
        <w:rPr>
          <w:rFonts w:ascii="Times New Roman" w:hAnsi="Times New Roman" w:cs="Times New Roman"/>
          <w:sz w:val="28"/>
          <w:szCs w:val="28"/>
        </w:rPr>
      </w:pPr>
      <w:r>
        <w:rPr>
          <w:rFonts w:ascii="Times New Roman" w:hAnsi="Times New Roman" w:cs="Times New Roman"/>
          <w:sz w:val="28"/>
          <w:szCs w:val="28"/>
        </w:rPr>
        <w:t>ПОСТАНОВЛЯЕТ:</w:t>
      </w:r>
    </w:p>
    <w:p w:rsidR="00616960" w:rsidRDefault="000D6B9D" w:rsidP="007D60D7">
      <w:pPr>
        <w:pStyle w:val="a4"/>
        <w:numPr>
          <w:ilvl w:val="0"/>
          <w:numId w:val="3"/>
        </w:numPr>
        <w:ind w:left="0" w:firstLine="709"/>
        <w:jc w:val="both"/>
        <w:rPr>
          <w:rFonts w:ascii="Times New Roman" w:hAnsi="Times New Roman" w:cs="Times New Roman"/>
          <w:sz w:val="28"/>
          <w:szCs w:val="28"/>
        </w:rPr>
      </w:pPr>
      <w:r w:rsidRPr="00616960">
        <w:rPr>
          <w:rFonts w:ascii="Times New Roman" w:hAnsi="Times New Roman" w:cs="Times New Roman"/>
          <w:sz w:val="28"/>
          <w:szCs w:val="28"/>
        </w:rPr>
        <w:t xml:space="preserve">Создать комиссию по </w:t>
      </w:r>
      <w:r w:rsidR="00616960">
        <w:rPr>
          <w:rFonts w:ascii="Times New Roman" w:hAnsi="Times New Roman" w:cs="Times New Roman"/>
          <w:sz w:val="28"/>
          <w:szCs w:val="28"/>
        </w:rPr>
        <w:t>рассмотрению вопросов</w:t>
      </w:r>
      <w:r w:rsidRPr="00616960">
        <w:rPr>
          <w:rFonts w:ascii="Times New Roman" w:hAnsi="Times New Roman" w:cs="Times New Roman"/>
          <w:sz w:val="28"/>
          <w:szCs w:val="28"/>
        </w:rPr>
        <w:t xml:space="preserve"> </w:t>
      </w:r>
      <w:r w:rsidR="00616960">
        <w:rPr>
          <w:rFonts w:ascii="Times New Roman" w:hAnsi="Times New Roman" w:cs="Times New Roman"/>
          <w:sz w:val="28"/>
          <w:szCs w:val="28"/>
        </w:rPr>
        <w:t xml:space="preserve">о приватизации служебных жилых помещений жилищного фонда муниципального </w:t>
      </w:r>
      <w:r w:rsidR="007D60D7">
        <w:rPr>
          <w:rFonts w:ascii="Times New Roman" w:hAnsi="Times New Roman" w:cs="Times New Roman"/>
          <w:sz w:val="28"/>
          <w:szCs w:val="28"/>
        </w:rPr>
        <w:t>образования «</w:t>
      </w:r>
      <w:proofErr w:type="spellStart"/>
      <w:r w:rsidR="007D60D7">
        <w:rPr>
          <w:rFonts w:ascii="Times New Roman" w:hAnsi="Times New Roman" w:cs="Times New Roman"/>
          <w:sz w:val="28"/>
          <w:szCs w:val="28"/>
        </w:rPr>
        <w:t>Катангский</w:t>
      </w:r>
      <w:proofErr w:type="spellEnd"/>
      <w:r w:rsidR="007D60D7">
        <w:rPr>
          <w:rFonts w:ascii="Times New Roman" w:hAnsi="Times New Roman" w:cs="Times New Roman"/>
          <w:sz w:val="28"/>
          <w:szCs w:val="28"/>
        </w:rPr>
        <w:t xml:space="preserve"> район».</w:t>
      </w:r>
    </w:p>
    <w:p w:rsidR="007D60D7" w:rsidRDefault="00B17222" w:rsidP="007D60D7">
      <w:pPr>
        <w:pStyle w:val="a4"/>
        <w:numPr>
          <w:ilvl w:val="0"/>
          <w:numId w:val="3"/>
        </w:numPr>
        <w:ind w:left="0" w:firstLine="709"/>
        <w:jc w:val="both"/>
        <w:rPr>
          <w:rFonts w:ascii="Times New Roman" w:hAnsi="Times New Roman" w:cs="Times New Roman"/>
          <w:sz w:val="28"/>
          <w:szCs w:val="28"/>
        </w:rPr>
      </w:pPr>
      <w:r>
        <w:rPr>
          <w:rFonts w:ascii="Times New Roman" w:hAnsi="Times New Roman" w:cs="Times New Roman"/>
          <w:sz w:val="28"/>
          <w:szCs w:val="28"/>
        </w:rPr>
        <w:t>У</w:t>
      </w:r>
      <w:r w:rsidR="00616960">
        <w:rPr>
          <w:rFonts w:ascii="Times New Roman" w:hAnsi="Times New Roman" w:cs="Times New Roman"/>
          <w:sz w:val="28"/>
          <w:szCs w:val="28"/>
        </w:rPr>
        <w:t>твердить персональный состав</w:t>
      </w:r>
      <w:r>
        <w:rPr>
          <w:rFonts w:ascii="Times New Roman" w:hAnsi="Times New Roman" w:cs="Times New Roman"/>
          <w:sz w:val="28"/>
          <w:szCs w:val="28"/>
        </w:rPr>
        <w:t xml:space="preserve"> комиссии</w:t>
      </w:r>
      <w:r w:rsidR="007D60D7">
        <w:rPr>
          <w:rFonts w:ascii="Times New Roman" w:hAnsi="Times New Roman" w:cs="Times New Roman"/>
          <w:sz w:val="28"/>
          <w:szCs w:val="28"/>
        </w:rPr>
        <w:t xml:space="preserve"> согласно приложению            № 1.</w:t>
      </w:r>
    </w:p>
    <w:p w:rsidR="00582642" w:rsidRDefault="007D60D7" w:rsidP="007D60D7">
      <w:pPr>
        <w:pStyle w:val="a4"/>
        <w:numPr>
          <w:ilvl w:val="0"/>
          <w:numId w:val="3"/>
        </w:numPr>
        <w:ind w:left="0" w:firstLine="709"/>
        <w:jc w:val="both"/>
        <w:rPr>
          <w:rFonts w:ascii="Times New Roman" w:hAnsi="Times New Roman" w:cs="Times New Roman"/>
          <w:sz w:val="28"/>
          <w:szCs w:val="28"/>
        </w:rPr>
      </w:pPr>
      <w:r>
        <w:rPr>
          <w:rFonts w:ascii="Times New Roman" w:hAnsi="Times New Roman" w:cs="Times New Roman"/>
          <w:sz w:val="28"/>
          <w:szCs w:val="28"/>
        </w:rPr>
        <w:t>У</w:t>
      </w:r>
      <w:r w:rsidRPr="007D60D7">
        <w:rPr>
          <w:rFonts w:ascii="Times New Roman" w:hAnsi="Times New Roman" w:cs="Times New Roman"/>
          <w:sz w:val="28"/>
          <w:szCs w:val="28"/>
        </w:rPr>
        <w:t xml:space="preserve">твердить положение о комиссии по рассмотрению </w:t>
      </w:r>
      <w:r>
        <w:rPr>
          <w:rFonts w:ascii="Times New Roman" w:hAnsi="Times New Roman" w:cs="Times New Roman"/>
          <w:sz w:val="28"/>
          <w:szCs w:val="28"/>
        </w:rPr>
        <w:t>вопросов</w:t>
      </w:r>
      <w:r w:rsidRPr="00616960">
        <w:rPr>
          <w:rFonts w:ascii="Times New Roman" w:hAnsi="Times New Roman" w:cs="Times New Roman"/>
          <w:sz w:val="28"/>
          <w:szCs w:val="28"/>
        </w:rPr>
        <w:t xml:space="preserve"> </w:t>
      </w:r>
      <w:r>
        <w:rPr>
          <w:rFonts w:ascii="Times New Roman" w:hAnsi="Times New Roman" w:cs="Times New Roman"/>
          <w:sz w:val="28"/>
          <w:szCs w:val="28"/>
        </w:rPr>
        <w:t>о приватизации служебных жилых помещений жилищного фонда муниципального образования «</w:t>
      </w:r>
      <w:proofErr w:type="spellStart"/>
      <w:r>
        <w:rPr>
          <w:rFonts w:ascii="Times New Roman" w:hAnsi="Times New Roman" w:cs="Times New Roman"/>
          <w:sz w:val="28"/>
          <w:szCs w:val="28"/>
        </w:rPr>
        <w:t>Катангский</w:t>
      </w:r>
      <w:proofErr w:type="spellEnd"/>
      <w:r>
        <w:rPr>
          <w:rFonts w:ascii="Times New Roman" w:hAnsi="Times New Roman" w:cs="Times New Roman"/>
          <w:sz w:val="28"/>
          <w:szCs w:val="28"/>
        </w:rPr>
        <w:t xml:space="preserve"> район» согласно приложению № 2.</w:t>
      </w:r>
    </w:p>
    <w:p w:rsidR="007D60D7" w:rsidRDefault="007D60D7" w:rsidP="007D60D7">
      <w:pPr>
        <w:pStyle w:val="a4"/>
        <w:numPr>
          <w:ilvl w:val="0"/>
          <w:numId w:val="3"/>
        </w:numPr>
        <w:ind w:left="0" w:firstLine="709"/>
        <w:jc w:val="both"/>
        <w:rPr>
          <w:rFonts w:ascii="Times New Roman" w:hAnsi="Times New Roman" w:cs="Times New Roman"/>
          <w:sz w:val="28"/>
          <w:szCs w:val="28"/>
        </w:rPr>
      </w:pPr>
      <w:r>
        <w:rPr>
          <w:rFonts w:ascii="Times New Roman" w:hAnsi="Times New Roman" w:cs="Times New Roman"/>
          <w:sz w:val="28"/>
          <w:szCs w:val="28"/>
        </w:rPr>
        <w:t>Настоящее постановление опубликовать на официальном сайте администрации муниципального образования «</w:t>
      </w:r>
      <w:proofErr w:type="spellStart"/>
      <w:r>
        <w:rPr>
          <w:rFonts w:ascii="Times New Roman" w:hAnsi="Times New Roman" w:cs="Times New Roman"/>
          <w:sz w:val="28"/>
          <w:szCs w:val="28"/>
        </w:rPr>
        <w:t>Катангский</w:t>
      </w:r>
      <w:proofErr w:type="spellEnd"/>
      <w:r>
        <w:rPr>
          <w:rFonts w:ascii="Times New Roman" w:hAnsi="Times New Roman" w:cs="Times New Roman"/>
          <w:sz w:val="28"/>
          <w:szCs w:val="28"/>
        </w:rPr>
        <w:t xml:space="preserve"> район».</w:t>
      </w:r>
    </w:p>
    <w:p w:rsidR="00A52F35" w:rsidRPr="007D60D7" w:rsidRDefault="007D60D7" w:rsidP="007D60D7">
      <w:pPr>
        <w:pStyle w:val="a4"/>
        <w:numPr>
          <w:ilvl w:val="0"/>
          <w:numId w:val="3"/>
        </w:numPr>
        <w:ind w:left="0" w:firstLine="993"/>
        <w:jc w:val="both"/>
        <w:rPr>
          <w:rFonts w:ascii="Times New Roman" w:hAnsi="Times New Roman" w:cs="Times New Roman"/>
          <w:sz w:val="28"/>
          <w:szCs w:val="28"/>
        </w:rPr>
      </w:pPr>
      <w:proofErr w:type="gramStart"/>
      <w:r w:rsidRPr="007D60D7">
        <w:rPr>
          <w:rFonts w:ascii="Times New Roman" w:hAnsi="Times New Roman" w:cs="Times New Roman"/>
          <w:sz w:val="28"/>
          <w:szCs w:val="28"/>
        </w:rPr>
        <w:t>Контроль за</w:t>
      </w:r>
      <w:proofErr w:type="gramEnd"/>
      <w:r w:rsidRPr="007D60D7">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муниципального образования «</w:t>
      </w:r>
      <w:proofErr w:type="spellStart"/>
      <w:r w:rsidRPr="007D60D7">
        <w:rPr>
          <w:rFonts w:ascii="Times New Roman" w:hAnsi="Times New Roman" w:cs="Times New Roman"/>
          <w:sz w:val="28"/>
          <w:szCs w:val="28"/>
        </w:rPr>
        <w:t>Катангский</w:t>
      </w:r>
      <w:proofErr w:type="spellEnd"/>
      <w:r w:rsidRPr="007D60D7">
        <w:rPr>
          <w:rFonts w:ascii="Times New Roman" w:hAnsi="Times New Roman" w:cs="Times New Roman"/>
          <w:sz w:val="28"/>
          <w:szCs w:val="28"/>
        </w:rPr>
        <w:t xml:space="preserve"> район» </w:t>
      </w:r>
      <w:proofErr w:type="spellStart"/>
      <w:r w:rsidRPr="007D60D7">
        <w:rPr>
          <w:rFonts w:ascii="Times New Roman" w:hAnsi="Times New Roman" w:cs="Times New Roman"/>
          <w:sz w:val="28"/>
          <w:szCs w:val="28"/>
        </w:rPr>
        <w:t>Гаврина</w:t>
      </w:r>
      <w:proofErr w:type="spellEnd"/>
      <w:r w:rsidRPr="007D60D7">
        <w:rPr>
          <w:rFonts w:ascii="Times New Roman" w:hAnsi="Times New Roman" w:cs="Times New Roman"/>
          <w:sz w:val="28"/>
          <w:szCs w:val="28"/>
        </w:rPr>
        <w:t xml:space="preserve"> С. Ю.</w:t>
      </w:r>
    </w:p>
    <w:p w:rsidR="00B10F78" w:rsidRDefault="008F2461" w:rsidP="00A52F35">
      <w:pPr>
        <w:pStyle w:val="ConsNonformat"/>
        <w:widowControl/>
        <w:jc w:val="both"/>
        <w:rPr>
          <w:rFonts w:ascii="Times New Roman" w:hAnsi="Times New Roman" w:cs="Times New Roman"/>
          <w:sz w:val="28"/>
          <w:szCs w:val="28"/>
        </w:rPr>
      </w:pPr>
      <w:r w:rsidRPr="00616960">
        <w:rPr>
          <w:rFonts w:ascii="Times New Roman" w:hAnsi="Times New Roman" w:cs="Times New Roman"/>
          <w:sz w:val="28"/>
          <w:szCs w:val="28"/>
        </w:rPr>
        <w:t xml:space="preserve"> </w:t>
      </w:r>
    </w:p>
    <w:p w:rsidR="00A52F35" w:rsidRPr="00E766AD" w:rsidRDefault="00B46F97" w:rsidP="00A52F35">
      <w:pPr>
        <w:pStyle w:val="ConsNonformat"/>
        <w:widowControl/>
        <w:jc w:val="both"/>
        <w:rPr>
          <w:rFonts w:ascii="Times New Roman" w:hAnsi="Times New Roman" w:cs="Times New Roman"/>
          <w:sz w:val="26"/>
          <w:szCs w:val="26"/>
        </w:rPr>
      </w:pPr>
      <w:r w:rsidRPr="00616960">
        <w:rPr>
          <w:rFonts w:ascii="Times New Roman" w:hAnsi="Times New Roman" w:cs="Times New Roman"/>
          <w:sz w:val="28"/>
          <w:szCs w:val="28"/>
        </w:rPr>
        <w:t xml:space="preserve">Мэр </w:t>
      </w:r>
      <w:r w:rsidR="00A52F35" w:rsidRPr="00616960">
        <w:rPr>
          <w:rFonts w:ascii="Times New Roman" w:hAnsi="Times New Roman" w:cs="Times New Roman"/>
          <w:sz w:val="28"/>
          <w:szCs w:val="28"/>
        </w:rPr>
        <w:t>МО «</w:t>
      </w:r>
      <w:proofErr w:type="spellStart"/>
      <w:r w:rsidR="00A52F35" w:rsidRPr="00616960">
        <w:rPr>
          <w:rFonts w:ascii="Times New Roman" w:hAnsi="Times New Roman" w:cs="Times New Roman"/>
          <w:sz w:val="28"/>
          <w:szCs w:val="28"/>
        </w:rPr>
        <w:t>Катангский</w:t>
      </w:r>
      <w:proofErr w:type="spellEnd"/>
      <w:r w:rsidR="00A52F35" w:rsidRPr="00616960">
        <w:rPr>
          <w:rFonts w:ascii="Times New Roman" w:hAnsi="Times New Roman" w:cs="Times New Roman"/>
          <w:sz w:val="28"/>
          <w:szCs w:val="28"/>
        </w:rPr>
        <w:t xml:space="preserve"> район»                                 </w:t>
      </w:r>
      <w:r w:rsidR="00B86298" w:rsidRPr="00616960">
        <w:rPr>
          <w:rFonts w:ascii="Times New Roman" w:hAnsi="Times New Roman" w:cs="Times New Roman"/>
          <w:sz w:val="28"/>
          <w:szCs w:val="28"/>
        </w:rPr>
        <w:t xml:space="preserve">  </w:t>
      </w:r>
      <w:r w:rsidR="00B10F78">
        <w:rPr>
          <w:rFonts w:ascii="Times New Roman" w:hAnsi="Times New Roman" w:cs="Times New Roman"/>
          <w:sz w:val="28"/>
          <w:szCs w:val="28"/>
        </w:rPr>
        <w:t xml:space="preserve"> </w:t>
      </w:r>
      <w:r w:rsidR="00B86298" w:rsidRPr="00616960">
        <w:rPr>
          <w:rFonts w:ascii="Times New Roman" w:hAnsi="Times New Roman" w:cs="Times New Roman"/>
          <w:sz w:val="28"/>
          <w:szCs w:val="28"/>
        </w:rPr>
        <w:t xml:space="preserve">      </w:t>
      </w:r>
      <w:r w:rsidR="00A52F35" w:rsidRPr="00616960">
        <w:rPr>
          <w:rFonts w:ascii="Times New Roman" w:hAnsi="Times New Roman" w:cs="Times New Roman"/>
          <w:sz w:val="28"/>
          <w:szCs w:val="28"/>
        </w:rPr>
        <w:t xml:space="preserve">    </w:t>
      </w:r>
      <w:r w:rsidR="00306102" w:rsidRPr="00616960">
        <w:rPr>
          <w:rFonts w:ascii="Times New Roman" w:hAnsi="Times New Roman" w:cs="Times New Roman"/>
          <w:sz w:val="28"/>
          <w:szCs w:val="28"/>
        </w:rPr>
        <w:t xml:space="preserve">          </w:t>
      </w:r>
      <w:r w:rsidR="00A52F35" w:rsidRPr="00616960">
        <w:rPr>
          <w:rFonts w:ascii="Times New Roman" w:hAnsi="Times New Roman" w:cs="Times New Roman"/>
          <w:sz w:val="28"/>
          <w:szCs w:val="28"/>
        </w:rPr>
        <w:t xml:space="preserve"> </w:t>
      </w:r>
      <w:r w:rsidRPr="00616960">
        <w:rPr>
          <w:rFonts w:ascii="Times New Roman" w:hAnsi="Times New Roman" w:cs="Times New Roman"/>
          <w:sz w:val="28"/>
          <w:szCs w:val="28"/>
        </w:rPr>
        <w:t xml:space="preserve">   </w:t>
      </w:r>
      <w:r w:rsidR="008F2461" w:rsidRPr="00616960">
        <w:rPr>
          <w:rFonts w:ascii="Times New Roman" w:hAnsi="Times New Roman" w:cs="Times New Roman"/>
          <w:sz w:val="28"/>
          <w:szCs w:val="28"/>
        </w:rPr>
        <w:t xml:space="preserve"> </w:t>
      </w:r>
      <w:r w:rsidRPr="00616960">
        <w:rPr>
          <w:rFonts w:ascii="Times New Roman" w:hAnsi="Times New Roman" w:cs="Times New Roman"/>
          <w:sz w:val="28"/>
          <w:szCs w:val="28"/>
        </w:rPr>
        <w:t xml:space="preserve">С. Ю. </w:t>
      </w:r>
      <w:proofErr w:type="spellStart"/>
      <w:r w:rsidRPr="00616960">
        <w:rPr>
          <w:rFonts w:ascii="Times New Roman" w:hAnsi="Times New Roman" w:cs="Times New Roman"/>
          <w:sz w:val="28"/>
          <w:szCs w:val="28"/>
        </w:rPr>
        <w:t>Чонский</w:t>
      </w:r>
      <w:proofErr w:type="spellEnd"/>
      <w:r w:rsidR="00A52F35" w:rsidRPr="00E766AD">
        <w:rPr>
          <w:rFonts w:ascii="Times New Roman" w:hAnsi="Times New Roman" w:cs="Times New Roman"/>
          <w:sz w:val="26"/>
          <w:szCs w:val="26"/>
        </w:rPr>
        <w:t xml:space="preserve"> </w:t>
      </w:r>
    </w:p>
    <w:p w:rsidR="007D60D7" w:rsidRPr="00790758" w:rsidRDefault="007D60D7" w:rsidP="00A80A92">
      <w:pPr>
        <w:pStyle w:val="a4"/>
        <w:ind w:firstLine="709"/>
        <w:jc w:val="right"/>
        <w:rPr>
          <w:rFonts w:ascii="Times New Roman" w:hAnsi="Times New Roman" w:cs="Times New Roman"/>
          <w:sz w:val="24"/>
          <w:szCs w:val="24"/>
        </w:rPr>
      </w:pPr>
      <w:r w:rsidRPr="00790758">
        <w:rPr>
          <w:rFonts w:ascii="Times New Roman" w:hAnsi="Times New Roman" w:cs="Times New Roman"/>
          <w:sz w:val="24"/>
          <w:szCs w:val="24"/>
        </w:rPr>
        <w:lastRenderedPageBreak/>
        <w:t>Приложение № 1</w:t>
      </w:r>
    </w:p>
    <w:p w:rsidR="007D60D7" w:rsidRPr="00790758" w:rsidRDefault="00A80A92" w:rsidP="00A80A92">
      <w:pPr>
        <w:pStyle w:val="a4"/>
        <w:ind w:firstLine="709"/>
        <w:jc w:val="right"/>
        <w:rPr>
          <w:rFonts w:ascii="Times New Roman" w:hAnsi="Times New Roman" w:cs="Times New Roman"/>
          <w:sz w:val="24"/>
          <w:szCs w:val="24"/>
        </w:rPr>
      </w:pPr>
      <w:r w:rsidRPr="00790758">
        <w:rPr>
          <w:rFonts w:ascii="Times New Roman" w:hAnsi="Times New Roman" w:cs="Times New Roman"/>
          <w:sz w:val="24"/>
          <w:szCs w:val="24"/>
        </w:rPr>
        <w:t>к</w:t>
      </w:r>
      <w:r w:rsidR="007D60D7" w:rsidRPr="00790758">
        <w:rPr>
          <w:rFonts w:ascii="Times New Roman" w:hAnsi="Times New Roman" w:cs="Times New Roman"/>
          <w:sz w:val="24"/>
          <w:szCs w:val="24"/>
        </w:rPr>
        <w:t xml:space="preserve"> постановлению администрации</w:t>
      </w:r>
    </w:p>
    <w:p w:rsidR="007D60D7" w:rsidRPr="00790758" w:rsidRDefault="00A80A92" w:rsidP="00A80A92">
      <w:pPr>
        <w:pStyle w:val="a4"/>
        <w:ind w:firstLine="709"/>
        <w:jc w:val="right"/>
        <w:rPr>
          <w:rFonts w:ascii="Times New Roman" w:hAnsi="Times New Roman" w:cs="Times New Roman"/>
          <w:sz w:val="24"/>
          <w:szCs w:val="24"/>
        </w:rPr>
      </w:pPr>
      <w:r w:rsidRPr="00790758">
        <w:rPr>
          <w:rFonts w:ascii="Times New Roman" w:hAnsi="Times New Roman" w:cs="Times New Roman"/>
          <w:sz w:val="24"/>
          <w:szCs w:val="24"/>
        </w:rPr>
        <w:t>м</w:t>
      </w:r>
      <w:r w:rsidR="007D60D7" w:rsidRPr="00790758">
        <w:rPr>
          <w:rFonts w:ascii="Times New Roman" w:hAnsi="Times New Roman" w:cs="Times New Roman"/>
          <w:sz w:val="24"/>
          <w:szCs w:val="24"/>
        </w:rPr>
        <w:t>униципального образования</w:t>
      </w:r>
    </w:p>
    <w:p w:rsidR="007D60D7" w:rsidRPr="00790758" w:rsidRDefault="007D60D7" w:rsidP="00A80A92">
      <w:pPr>
        <w:pStyle w:val="a4"/>
        <w:ind w:firstLine="709"/>
        <w:jc w:val="right"/>
        <w:rPr>
          <w:rFonts w:ascii="Times New Roman" w:hAnsi="Times New Roman" w:cs="Times New Roman"/>
          <w:sz w:val="24"/>
          <w:szCs w:val="24"/>
        </w:rPr>
      </w:pPr>
      <w:r w:rsidRPr="00790758">
        <w:rPr>
          <w:rFonts w:ascii="Times New Roman" w:hAnsi="Times New Roman" w:cs="Times New Roman"/>
          <w:sz w:val="24"/>
          <w:szCs w:val="24"/>
        </w:rPr>
        <w:t>«</w:t>
      </w:r>
      <w:proofErr w:type="spellStart"/>
      <w:r w:rsidRPr="00790758">
        <w:rPr>
          <w:rFonts w:ascii="Times New Roman" w:hAnsi="Times New Roman" w:cs="Times New Roman"/>
          <w:sz w:val="24"/>
          <w:szCs w:val="24"/>
        </w:rPr>
        <w:t>Катангский</w:t>
      </w:r>
      <w:proofErr w:type="spellEnd"/>
      <w:r w:rsidRPr="00790758">
        <w:rPr>
          <w:rFonts w:ascii="Times New Roman" w:hAnsi="Times New Roman" w:cs="Times New Roman"/>
          <w:sz w:val="24"/>
          <w:szCs w:val="24"/>
        </w:rPr>
        <w:t xml:space="preserve"> район»</w:t>
      </w:r>
    </w:p>
    <w:p w:rsidR="007D60D7" w:rsidRPr="00790758" w:rsidRDefault="00A80A92" w:rsidP="00A80A92">
      <w:pPr>
        <w:pStyle w:val="a4"/>
        <w:ind w:firstLine="709"/>
        <w:jc w:val="right"/>
        <w:rPr>
          <w:rFonts w:ascii="Times New Roman" w:hAnsi="Times New Roman" w:cs="Times New Roman"/>
          <w:sz w:val="24"/>
          <w:szCs w:val="24"/>
        </w:rPr>
      </w:pPr>
      <w:r w:rsidRPr="00790758">
        <w:rPr>
          <w:rFonts w:ascii="Times New Roman" w:hAnsi="Times New Roman" w:cs="Times New Roman"/>
          <w:sz w:val="24"/>
          <w:szCs w:val="24"/>
        </w:rPr>
        <w:t>о</w:t>
      </w:r>
      <w:r w:rsidR="007D60D7" w:rsidRPr="00790758">
        <w:rPr>
          <w:rFonts w:ascii="Times New Roman" w:hAnsi="Times New Roman" w:cs="Times New Roman"/>
          <w:sz w:val="24"/>
          <w:szCs w:val="24"/>
        </w:rPr>
        <w:t>т «14» декабря 2018 №</w:t>
      </w:r>
      <w:r w:rsidRPr="00790758">
        <w:rPr>
          <w:rFonts w:ascii="Times New Roman" w:hAnsi="Times New Roman" w:cs="Times New Roman"/>
          <w:sz w:val="24"/>
          <w:szCs w:val="24"/>
        </w:rPr>
        <w:t xml:space="preserve"> 337-п</w:t>
      </w:r>
    </w:p>
    <w:p w:rsidR="00A80A92" w:rsidRDefault="00A80A92" w:rsidP="00A80A92">
      <w:pPr>
        <w:pStyle w:val="a4"/>
        <w:ind w:firstLine="709"/>
        <w:jc w:val="right"/>
        <w:rPr>
          <w:rFonts w:ascii="Times New Roman" w:hAnsi="Times New Roman" w:cs="Times New Roman"/>
          <w:sz w:val="28"/>
          <w:szCs w:val="28"/>
        </w:rPr>
      </w:pPr>
    </w:p>
    <w:p w:rsidR="00A80A92" w:rsidRDefault="00A80A92" w:rsidP="00A80A92">
      <w:pPr>
        <w:pStyle w:val="a4"/>
        <w:ind w:firstLine="709"/>
        <w:jc w:val="center"/>
        <w:rPr>
          <w:rFonts w:ascii="Times New Roman" w:hAnsi="Times New Roman" w:cs="Times New Roman"/>
          <w:sz w:val="28"/>
          <w:szCs w:val="28"/>
        </w:rPr>
      </w:pPr>
      <w:r>
        <w:rPr>
          <w:rFonts w:ascii="Times New Roman" w:hAnsi="Times New Roman" w:cs="Times New Roman"/>
          <w:sz w:val="28"/>
          <w:szCs w:val="28"/>
        </w:rPr>
        <w:t>Состав комиссии по рассмотрению вопросов</w:t>
      </w:r>
      <w:r w:rsidRPr="00A80A92">
        <w:rPr>
          <w:rFonts w:ascii="Times New Roman" w:hAnsi="Times New Roman" w:cs="Times New Roman"/>
          <w:sz w:val="28"/>
          <w:szCs w:val="28"/>
        </w:rPr>
        <w:t xml:space="preserve"> </w:t>
      </w:r>
      <w:r>
        <w:rPr>
          <w:rFonts w:ascii="Times New Roman" w:hAnsi="Times New Roman" w:cs="Times New Roman"/>
          <w:sz w:val="28"/>
          <w:szCs w:val="28"/>
        </w:rPr>
        <w:t>о приватизации служебных жилых помещений жилищного фонда муниципального образования «</w:t>
      </w:r>
      <w:proofErr w:type="spellStart"/>
      <w:r>
        <w:rPr>
          <w:rFonts w:ascii="Times New Roman" w:hAnsi="Times New Roman" w:cs="Times New Roman"/>
          <w:sz w:val="28"/>
          <w:szCs w:val="28"/>
        </w:rPr>
        <w:t>Катангский</w:t>
      </w:r>
      <w:proofErr w:type="spellEnd"/>
      <w:r>
        <w:rPr>
          <w:rFonts w:ascii="Times New Roman" w:hAnsi="Times New Roman" w:cs="Times New Roman"/>
          <w:sz w:val="28"/>
          <w:szCs w:val="28"/>
        </w:rPr>
        <w:t xml:space="preserve"> район»</w:t>
      </w:r>
    </w:p>
    <w:p w:rsidR="00A80A92" w:rsidRDefault="00A80A92" w:rsidP="00A80A92">
      <w:pPr>
        <w:pStyle w:val="a4"/>
        <w:spacing w:line="360" w:lineRule="auto"/>
        <w:jc w:val="both"/>
        <w:rPr>
          <w:rFonts w:ascii="Times New Roman" w:hAnsi="Times New Roman" w:cs="Times New Roman"/>
          <w:sz w:val="28"/>
          <w:szCs w:val="28"/>
        </w:rPr>
      </w:pPr>
    </w:p>
    <w:p w:rsidR="007D60D7" w:rsidRPr="00616960" w:rsidRDefault="007D60D7" w:rsidP="00A80A92">
      <w:pPr>
        <w:pStyle w:val="a4"/>
        <w:jc w:val="both"/>
        <w:rPr>
          <w:rFonts w:ascii="Times New Roman" w:hAnsi="Times New Roman" w:cs="Times New Roman"/>
          <w:sz w:val="28"/>
          <w:szCs w:val="28"/>
        </w:rPr>
      </w:pPr>
      <w:r>
        <w:rPr>
          <w:rFonts w:ascii="Times New Roman" w:hAnsi="Times New Roman" w:cs="Times New Roman"/>
          <w:sz w:val="28"/>
          <w:szCs w:val="28"/>
        </w:rPr>
        <w:t>П</w:t>
      </w:r>
      <w:r w:rsidRPr="00616960">
        <w:rPr>
          <w:rFonts w:ascii="Times New Roman" w:hAnsi="Times New Roman" w:cs="Times New Roman"/>
          <w:sz w:val="28"/>
          <w:szCs w:val="28"/>
        </w:rPr>
        <w:t>редседатель комиссии:</w:t>
      </w:r>
    </w:p>
    <w:p w:rsidR="00A80A92" w:rsidRDefault="00A80A92" w:rsidP="00A80A92">
      <w:pPr>
        <w:pStyle w:val="a4"/>
        <w:jc w:val="both"/>
        <w:rPr>
          <w:rFonts w:ascii="Times New Roman" w:hAnsi="Times New Roman" w:cs="Times New Roman"/>
          <w:sz w:val="28"/>
          <w:szCs w:val="28"/>
        </w:rPr>
      </w:pPr>
      <w:proofErr w:type="spellStart"/>
      <w:r>
        <w:rPr>
          <w:rFonts w:ascii="Times New Roman" w:hAnsi="Times New Roman" w:cs="Times New Roman"/>
          <w:sz w:val="28"/>
          <w:szCs w:val="28"/>
        </w:rPr>
        <w:t>Гаврин</w:t>
      </w:r>
      <w:proofErr w:type="spellEnd"/>
      <w:r>
        <w:rPr>
          <w:rFonts w:ascii="Times New Roman" w:hAnsi="Times New Roman" w:cs="Times New Roman"/>
          <w:sz w:val="28"/>
          <w:szCs w:val="28"/>
        </w:rPr>
        <w:t xml:space="preserve"> С. Ю</w:t>
      </w:r>
      <w:r w:rsidRPr="00616960">
        <w:rPr>
          <w:rFonts w:ascii="Times New Roman" w:hAnsi="Times New Roman" w:cs="Times New Roman"/>
          <w:sz w:val="28"/>
          <w:szCs w:val="28"/>
        </w:rPr>
        <w:t>. – заместитель главы администрации МО «</w:t>
      </w:r>
      <w:proofErr w:type="spellStart"/>
      <w:r w:rsidRPr="00616960">
        <w:rPr>
          <w:rFonts w:ascii="Times New Roman" w:hAnsi="Times New Roman" w:cs="Times New Roman"/>
          <w:sz w:val="28"/>
          <w:szCs w:val="28"/>
        </w:rPr>
        <w:t>Катангский</w:t>
      </w:r>
      <w:proofErr w:type="spellEnd"/>
      <w:r w:rsidRPr="00616960">
        <w:rPr>
          <w:rFonts w:ascii="Times New Roman" w:hAnsi="Times New Roman" w:cs="Times New Roman"/>
          <w:sz w:val="28"/>
          <w:szCs w:val="28"/>
        </w:rPr>
        <w:t xml:space="preserve"> район»;</w:t>
      </w:r>
    </w:p>
    <w:p w:rsidR="00A80A92" w:rsidRDefault="00A80A92" w:rsidP="00A80A92">
      <w:pPr>
        <w:pStyle w:val="a4"/>
        <w:jc w:val="both"/>
        <w:rPr>
          <w:rFonts w:ascii="Times New Roman" w:hAnsi="Times New Roman" w:cs="Times New Roman"/>
          <w:sz w:val="28"/>
          <w:szCs w:val="28"/>
        </w:rPr>
      </w:pPr>
    </w:p>
    <w:p w:rsidR="007D60D7" w:rsidRDefault="007D60D7" w:rsidP="00A80A92">
      <w:pPr>
        <w:pStyle w:val="a4"/>
        <w:jc w:val="both"/>
        <w:rPr>
          <w:rFonts w:ascii="Times New Roman" w:hAnsi="Times New Roman" w:cs="Times New Roman"/>
          <w:sz w:val="28"/>
          <w:szCs w:val="28"/>
        </w:rPr>
      </w:pPr>
      <w:r>
        <w:rPr>
          <w:rFonts w:ascii="Times New Roman" w:hAnsi="Times New Roman" w:cs="Times New Roman"/>
          <w:sz w:val="28"/>
          <w:szCs w:val="28"/>
        </w:rPr>
        <w:t>Заместитель председателя комиссии:</w:t>
      </w:r>
    </w:p>
    <w:p w:rsidR="00A80A92" w:rsidRPr="00616960" w:rsidRDefault="00A80A92" w:rsidP="00A80A92">
      <w:pPr>
        <w:pStyle w:val="a4"/>
        <w:jc w:val="both"/>
        <w:rPr>
          <w:rFonts w:ascii="Times New Roman" w:hAnsi="Times New Roman" w:cs="Times New Roman"/>
          <w:sz w:val="28"/>
          <w:szCs w:val="28"/>
        </w:rPr>
      </w:pPr>
      <w:r w:rsidRPr="00616960">
        <w:rPr>
          <w:rFonts w:ascii="Times New Roman" w:hAnsi="Times New Roman" w:cs="Times New Roman"/>
          <w:sz w:val="28"/>
          <w:szCs w:val="28"/>
        </w:rPr>
        <w:t>Щеглова Ю. Ю. – начальник отдела по управлению муниципальным имуществом и транспортом администрации МО «</w:t>
      </w:r>
      <w:proofErr w:type="spellStart"/>
      <w:r w:rsidRPr="00616960">
        <w:rPr>
          <w:rFonts w:ascii="Times New Roman" w:hAnsi="Times New Roman" w:cs="Times New Roman"/>
          <w:sz w:val="28"/>
          <w:szCs w:val="28"/>
        </w:rPr>
        <w:t>Катангский</w:t>
      </w:r>
      <w:proofErr w:type="spellEnd"/>
      <w:r w:rsidRPr="00616960">
        <w:rPr>
          <w:rFonts w:ascii="Times New Roman" w:hAnsi="Times New Roman" w:cs="Times New Roman"/>
          <w:sz w:val="28"/>
          <w:szCs w:val="28"/>
        </w:rPr>
        <w:t xml:space="preserve"> район»;</w:t>
      </w:r>
    </w:p>
    <w:p w:rsidR="00A80A92" w:rsidRDefault="00A80A92" w:rsidP="00A80A92">
      <w:pPr>
        <w:pStyle w:val="a4"/>
        <w:jc w:val="both"/>
        <w:rPr>
          <w:rFonts w:ascii="Times New Roman" w:hAnsi="Times New Roman" w:cs="Times New Roman"/>
          <w:sz w:val="28"/>
          <w:szCs w:val="28"/>
        </w:rPr>
      </w:pPr>
    </w:p>
    <w:p w:rsidR="007D60D7" w:rsidRDefault="007D60D7" w:rsidP="00A80A92">
      <w:pPr>
        <w:pStyle w:val="a4"/>
        <w:jc w:val="both"/>
        <w:rPr>
          <w:rFonts w:ascii="Times New Roman" w:hAnsi="Times New Roman" w:cs="Times New Roman"/>
          <w:sz w:val="28"/>
          <w:szCs w:val="28"/>
        </w:rPr>
      </w:pPr>
      <w:r>
        <w:rPr>
          <w:rFonts w:ascii="Times New Roman" w:hAnsi="Times New Roman" w:cs="Times New Roman"/>
          <w:sz w:val="28"/>
          <w:szCs w:val="28"/>
        </w:rPr>
        <w:t>Секретарь комиссии:</w:t>
      </w:r>
    </w:p>
    <w:p w:rsidR="00A80A92" w:rsidRDefault="00A80A92" w:rsidP="00A80A92">
      <w:pPr>
        <w:pStyle w:val="a4"/>
        <w:jc w:val="both"/>
        <w:rPr>
          <w:rFonts w:ascii="Times New Roman" w:hAnsi="Times New Roman" w:cs="Times New Roman"/>
          <w:sz w:val="28"/>
          <w:szCs w:val="28"/>
        </w:rPr>
      </w:pPr>
      <w:r>
        <w:rPr>
          <w:rFonts w:ascii="Times New Roman" w:hAnsi="Times New Roman" w:cs="Times New Roman"/>
          <w:sz w:val="28"/>
          <w:szCs w:val="28"/>
        </w:rPr>
        <w:t xml:space="preserve">Инешина И. Н. – ведущий специалист </w:t>
      </w:r>
      <w:r w:rsidRPr="00616960">
        <w:rPr>
          <w:rFonts w:ascii="Times New Roman" w:hAnsi="Times New Roman" w:cs="Times New Roman"/>
          <w:sz w:val="28"/>
          <w:szCs w:val="28"/>
        </w:rPr>
        <w:t>отдела по управлению муниципальным имуществом и транспортом администрации МО «</w:t>
      </w:r>
      <w:proofErr w:type="spellStart"/>
      <w:r w:rsidRPr="00616960">
        <w:rPr>
          <w:rFonts w:ascii="Times New Roman" w:hAnsi="Times New Roman" w:cs="Times New Roman"/>
          <w:sz w:val="28"/>
          <w:szCs w:val="28"/>
        </w:rPr>
        <w:t>Катангский</w:t>
      </w:r>
      <w:proofErr w:type="spellEnd"/>
      <w:r w:rsidRPr="00616960">
        <w:rPr>
          <w:rFonts w:ascii="Times New Roman" w:hAnsi="Times New Roman" w:cs="Times New Roman"/>
          <w:sz w:val="28"/>
          <w:szCs w:val="28"/>
        </w:rPr>
        <w:t xml:space="preserve"> район»;</w:t>
      </w:r>
    </w:p>
    <w:p w:rsidR="00A80A92" w:rsidRDefault="00A80A92" w:rsidP="00A80A92">
      <w:pPr>
        <w:pStyle w:val="a4"/>
        <w:jc w:val="both"/>
        <w:rPr>
          <w:rFonts w:ascii="Times New Roman" w:hAnsi="Times New Roman" w:cs="Times New Roman"/>
          <w:sz w:val="28"/>
          <w:szCs w:val="28"/>
        </w:rPr>
      </w:pPr>
    </w:p>
    <w:p w:rsidR="007D60D7" w:rsidRPr="00616960" w:rsidRDefault="00A80A92" w:rsidP="00A80A92">
      <w:pPr>
        <w:pStyle w:val="a4"/>
        <w:jc w:val="both"/>
        <w:rPr>
          <w:rFonts w:ascii="Times New Roman" w:hAnsi="Times New Roman" w:cs="Times New Roman"/>
          <w:sz w:val="28"/>
          <w:szCs w:val="28"/>
        </w:rPr>
      </w:pPr>
      <w:r>
        <w:rPr>
          <w:rFonts w:ascii="Times New Roman" w:hAnsi="Times New Roman" w:cs="Times New Roman"/>
          <w:sz w:val="28"/>
          <w:szCs w:val="28"/>
        </w:rPr>
        <w:t>Ч</w:t>
      </w:r>
      <w:r w:rsidR="007D60D7" w:rsidRPr="00616960">
        <w:rPr>
          <w:rFonts w:ascii="Times New Roman" w:hAnsi="Times New Roman" w:cs="Times New Roman"/>
          <w:sz w:val="28"/>
          <w:szCs w:val="28"/>
        </w:rPr>
        <w:t>лены комиссии:</w:t>
      </w:r>
    </w:p>
    <w:p w:rsidR="007D60D7" w:rsidRPr="00B17222" w:rsidRDefault="00A80A92" w:rsidP="00A80A92">
      <w:pPr>
        <w:pStyle w:val="a4"/>
        <w:jc w:val="both"/>
        <w:rPr>
          <w:rFonts w:ascii="Times New Roman" w:hAnsi="Times New Roman" w:cs="Times New Roman"/>
          <w:sz w:val="28"/>
          <w:szCs w:val="28"/>
        </w:rPr>
      </w:pPr>
      <w:proofErr w:type="spellStart"/>
      <w:r>
        <w:rPr>
          <w:rFonts w:ascii="Times New Roman" w:hAnsi="Times New Roman" w:cs="Times New Roman"/>
          <w:sz w:val="28"/>
          <w:szCs w:val="28"/>
        </w:rPr>
        <w:t>Муллер</w:t>
      </w:r>
      <w:proofErr w:type="spellEnd"/>
      <w:r>
        <w:rPr>
          <w:rFonts w:ascii="Times New Roman" w:hAnsi="Times New Roman" w:cs="Times New Roman"/>
          <w:sz w:val="28"/>
          <w:szCs w:val="28"/>
        </w:rPr>
        <w:t xml:space="preserve"> А. Н</w:t>
      </w:r>
      <w:r w:rsidR="007D60D7" w:rsidRPr="00B17222">
        <w:rPr>
          <w:rFonts w:ascii="Times New Roman" w:hAnsi="Times New Roman" w:cs="Times New Roman"/>
          <w:sz w:val="28"/>
          <w:szCs w:val="28"/>
        </w:rPr>
        <w:t>. –</w:t>
      </w:r>
      <w:r>
        <w:rPr>
          <w:rFonts w:ascii="Times New Roman" w:hAnsi="Times New Roman" w:cs="Times New Roman"/>
          <w:sz w:val="28"/>
          <w:szCs w:val="28"/>
        </w:rPr>
        <w:t xml:space="preserve"> </w:t>
      </w:r>
      <w:r w:rsidR="007D60D7" w:rsidRPr="00B17222">
        <w:rPr>
          <w:rFonts w:ascii="Times New Roman" w:hAnsi="Times New Roman" w:cs="Times New Roman"/>
          <w:sz w:val="28"/>
          <w:szCs w:val="28"/>
        </w:rPr>
        <w:t>начальник отдела архитектуры, капитального строительства, землепользования, экологии и ЖКХ администрации МО «</w:t>
      </w:r>
      <w:proofErr w:type="spellStart"/>
      <w:r w:rsidR="007D60D7" w:rsidRPr="00B17222">
        <w:rPr>
          <w:rFonts w:ascii="Times New Roman" w:hAnsi="Times New Roman" w:cs="Times New Roman"/>
          <w:sz w:val="28"/>
          <w:szCs w:val="28"/>
        </w:rPr>
        <w:t>Катангский</w:t>
      </w:r>
      <w:proofErr w:type="spellEnd"/>
      <w:r w:rsidR="007D60D7" w:rsidRPr="00B17222">
        <w:rPr>
          <w:rFonts w:ascii="Times New Roman" w:hAnsi="Times New Roman" w:cs="Times New Roman"/>
          <w:sz w:val="28"/>
          <w:szCs w:val="28"/>
        </w:rPr>
        <w:t xml:space="preserve"> район»;</w:t>
      </w:r>
    </w:p>
    <w:p w:rsidR="007D60D7" w:rsidRDefault="00A80A92" w:rsidP="00A80A92">
      <w:pPr>
        <w:pStyle w:val="a4"/>
        <w:jc w:val="both"/>
        <w:rPr>
          <w:rFonts w:ascii="Times New Roman" w:hAnsi="Times New Roman" w:cs="Times New Roman"/>
          <w:sz w:val="28"/>
          <w:szCs w:val="28"/>
        </w:rPr>
      </w:pPr>
      <w:r>
        <w:rPr>
          <w:rFonts w:ascii="Times New Roman" w:hAnsi="Times New Roman" w:cs="Times New Roman"/>
          <w:sz w:val="28"/>
          <w:szCs w:val="28"/>
        </w:rPr>
        <w:t>Башмаков А. О</w:t>
      </w:r>
      <w:r w:rsidR="007D60D7" w:rsidRPr="00616960">
        <w:rPr>
          <w:rFonts w:ascii="Times New Roman" w:hAnsi="Times New Roman" w:cs="Times New Roman"/>
          <w:sz w:val="28"/>
          <w:szCs w:val="28"/>
        </w:rPr>
        <w:t xml:space="preserve">. – </w:t>
      </w:r>
      <w:r>
        <w:rPr>
          <w:rFonts w:ascii="Times New Roman" w:hAnsi="Times New Roman" w:cs="Times New Roman"/>
          <w:sz w:val="28"/>
          <w:szCs w:val="28"/>
        </w:rPr>
        <w:t>н</w:t>
      </w:r>
      <w:r w:rsidR="007D60D7">
        <w:rPr>
          <w:rFonts w:ascii="Times New Roman" w:hAnsi="Times New Roman" w:cs="Times New Roman"/>
          <w:sz w:val="28"/>
          <w:szCs w:val="28"/>
        </w:rPr>
        <w:t>ачальник юридического отдела администрации МО «</w:t>
      </w:r>
      <w:proofErr w:type="spellStart"/>
      <w:r w:rsidR="007D60D7">
        <w:rPr>
          <w:rFonts w:ascii="Times New Roman" w:hAnsi="Times New Roman" w:cs="Times New Roman"/>
          <w:sz w:val="28"/>
          <w:szCs w:val="28"/>
        </w:rPr>
        <w:t>Катангский</w:t>
      </w:r>
      <w:proofErr w:type="spellEnd"/>
      <w:r w:rsidR="007D60D7">
        <w:rPr>
          <w:rFonts w:ascii="Times New Roman" w:hAnsi="Times New Roman" w:cs="Times New Roman"/>
          <w:sz w:val="28"/>
          <w:szCs w:val="28"/>
        </w:rPr>
        <w:t xml:space="preserve"> район»</w:t>
      </w:r>
      <w:r>
        <w:rPr>
          <w:rFonts w:ascii="Times New Roman" w:hAnsi="Times New Roman" w:cs="Times New Roman"/>
          <w:sz w:val="28"/>
          <w:szCs w:val="28"/>
        </w:rPr>
        <w:t>;</w:t>
      </w:r>
    </w:p>
    <w:p w:rsidR="00A80A92" w:rsidRDefault="00A80A92" w:rsidP="00A80A92">
      <w:pPr>
        <w:pStyle w:val="a4"/>
        <w:jc w:val="both"/>
        <w:rPr>
          <w:rFonts w:ascii="Times New Roman" w:hAnsi="Times New Roman" w:cs="Times New Roman"/>
          <w:sz w:val="28"/>
          <w:szCs w:val="28"/>
        </w:rPr>
      </w:pPr>
      <w:r>
        <w:rPr>
          <w:rFonts w:ascii="Times New Roman" w:hAnsi="Times New Roman" w:cs="Times New Roman"/>
          <w:sz w:val="28"/>
          <w:szCs w:val="28"/>
        </w:rPr>
        <w:t>Верхотурова О. Д. – и. о. начальника Управления экономического развития и социальной политики администрации муниципального образования «</w:t>
      </w:r>
      <w:proofErr w:type="spellStart"/>
      <w:r>
        <w:rPr>
          <w:rFonts w:ascii="Times New Roman" w:hAnsi="Times New Roman" w:cs="Times New Roman"/>
          <w:sz w:val="28"/>
          <w:szCs w:val="28"/>
        </w:rPr>
        <w:t>Катангский</w:t>
      </w:r>
      <w:proofErr w:type="spellEnd"/>
      <w:r>
        <w:rPr>
          <w:rFonts w:ascii="Times New Roman" w:hAnsi="Times New Roman" w:cs="Times New Roman"/>
          <w:sz w:val="28"/>
          <w:szCs w:val="28"/>
        </w:rPr>
        <w:t xml:space="preserve"> район»;</w:t>
      </w:r>
    </w:p>
    <w:p w:rsidR="00A80A92" w:rsidRDefault="00790758" w:rsidP="00A80A92">
      <w:pPr>
        <w:pStyle w:val="a4"/>
        <w:jc w:val="both"/>
        <w:rPr>
          <w:rFonts w:ascii="Times New Roman" w:hAnsi="Times New Roman" w:cs="Times New Roman"/>
          <w:sz w:val="28"/>
          <w:szCs w:val="28"/>
        </w:rPr>
      </w:pPr>
      <w:r>
        <w:rPr>
          <w:rFonts w:ascii="Times New Roman" w:hAnsi="Times New Roman" w:cs="Times New Roman"/>
          <w:sz w:val="28"/>
          <w:szCs w:val="28"/>
        </w:rPr>
        <w:t>Гавриленко Д. М. – начальник муниципального отдела образования администрации муниципального образования «</w:t>
      </w:r>
      <w:proofErr w:type="spellStart"/>
      <w:r>
        <w:rPr>
          <w:rFonts w:ascii="Times New Roman" w:hAnsi="Times New Roman" w:cs="Times New Roman"/>
          <w:sz w:val="28"/>
          <w:szCs w:val="28"/>
        </w:rPr>
        <w:t>Катангский</w:t>
      </w:r>
      <w:proofErr w:type="spellEnd"/>
      <w:r>
        <w:rPr>
          <w:rFonts w:ascii="Times New Roman" w:hAnsi="Times New Roman" w:cs="Times New Roman"/>
          <w:sz w:val="28"/>
          <w:szCs w:val="28"/>
        </w:rPr>
        <w:t xml:space="preserve"> район»;</w:t>
      </w:r>
    </w:p>
    <w:p w:rsidR="00790758" w:rsidRDefault="00790758" w:rsidP="00A80A92">
      <w:pPr>
        <w:pStyle w:val="a4"/>
        <w:jc w:val="both"/>
        <w:rPr>
          <w:rFonts w:ascii="Times New Roman" w:hAnsi="Times New Roman" w:cs="Times New Roman"/>
          <w:sz w:val="28"/>
          <w:szCs w:val="28"/>
        </w:rPr>
      </w:pPr>
      <w:proofErr w:type="spellStart"/>
      <w:r>
        <w:rPr>
          <w:rFonts w:ascii="Times New Roman" w:hAnsi="Times New Roman" w:cs="Times New Roman"/>
          <w:sz w:val="28"/>
          <w:szCs w:val="28"/>
        </w:rPr>
        <w:t>Каненкина</w:t>
      </w:r>
      <w:proofErr w:type="spellEnd"/>
      <w:r>
        <w:rPr>
          <w:rFonts w:ascii="Times New Roman" w:hAnsi="Times New Roman" w:cs="Times New Roman"/>
          <w:sz w:val="28"/>
          <w:szCs w:val="28"/>
        </w:rPr>
        <w:t xml:space="preserve"> Ю. Е. – начальник отдела по развитию культуры, молодежной политики и спорту администрации муниципального образования «</w:t>
      </w:r>
      <w:proofErr w:type="spellStart"/>
      <w:r>
        <w:rPr>
          <w:rFonts w:ascii="Times New Roman" w:hAnsi="Times New Roman" w:cs="Times New Roman"/>
          <w:sz w:val="28"/>
          <w:szCs w:val="28"/>
        </w:rPr>
        <w:t>Катангский</w:t>
      </w:r>
      <w:proofErr w:type="spellEnd"/>
      <w:r>
        <w:rPr>
          <w:rFonts w:ascii="Times New Roman" w:hAnsi="Times New Roman" w:cs="Times New Roman"/>
          <w:sz w:val="28"/>
          <w:szCs w:val="28"/>
        </w:rPr>
        <w:t xml:space="preserve"> район».</w:t>
      </w:r>
    </w:p>
    <w:p w:rsidR="00A80A92" w:rsidRDefault="00A80A92" w:rsidP="00A80A92">
      <w:pPr>
        <w:pStyle w:val="a4"/>
        <w:spacing w:line="360" w:lineRule="auto"/>
        <w:jc w:val="both"/>
        <w:rPr>
          <w:rFonts w:ascii="Times New Roman" w:hAnsi="Times New Roman" w:cs="Times New Roman"/>
          <w:sz w:val="28"/>
          <w:szCs w:val="28"/>
        </w:rPr>
      </w:pPr>
    </w:p>
    <w:p w:rsidR="00A80A92" w:rsidRPr="00616960" w:rsidRDefault="00A80A92" w:rsidP="007D60D7">
      <w:pPr>
        <w:pStyle w:val="a4"/>
        <w:spacing w:line="360" w:lineRule="auto"/>
        <w:ind w:firstLine="709"/>
        <w:jc w:val="both"/>
        <w:rPr>
          <w:rFonts w:ascii="Times New Roman" w:hAnsi="Times New Roman" w:cs="Times New Roman"/>
          <w:sz w:val="28"/>
          <w:szCs w:val="28"/>
        </w:rPr>
      </w:pPr>
    </w:p>
    <w:p w:rsidR="00F21921" w:rsidRPr="00B17222" w:rsidRDefault="00F21921" w:rsidP="00A52F35">
      <w:pPr>
        <w:pStyle w:val="ConsNonformat"/>
        <w:widowControl/>
        <w:jc w:val="both"/>
        <w:rPr>
          <w:rFonts w:ascii="Times New Roman" w:hAnsi="Times New Roman" w:cs="Times New Roman"/>
          <w:sz w:val="28"/>
          <w:szCs w:val="28"/>
        </w:rPr>
      </w:pPr>
    </w:p>
    <w:p w:rsidR="00A52F35" w:rsidRPr="00B17222" w:rsidRDefault="00A52F35" w:rsidP="00A52F35">
      <w:pPr>
        <w:pStyle w:val="a3"/>
        <w:spacing w:before="0" w:beforeAutospacing="0" w:after="0" w:afterAutospacing="0"/>
        <w:jc w:val="both"/>
        <w:rPr>
          <w:sz w:val="28"/>
          <w:szCs w:val="28"/>
        </w:rPr>
      </w:pPr>
    </w:p>
    <w:p w:rsidR="00F21921" w:rsidRDefault="00F21921" w:rsidP="00A52F35">
      <w:pPr>
        <w:pStyle w:val="a3"/>
        <w:spacing w:before="0" w:beforeAutospacing="0" w:after="0" w:afterAutospacing="0"/>
        <w:jc w:val="both"/>
        <w:rPr>
          <w:sz w:val="28"/>
          <w:szCs w:val="28"/>
        </w:rPr>
      </w:pPr>
    </w:p>
    <w:p w:rsidR="00A80A92" w:rsidRDefault="00A80A92" w:rsidP="00A52F35">
      <w:pPr>
        <w:pStyle w:val="a3"/>
        <w:spacing w:before="0" w:beforeAutospacing="0" w:after="0" w:afterAutospacing="0"/>
        <w:jc w:val="both"/>
        <w:rPr>
          <w:sz w:val="28"/>
          <w:szCs w:val="28"/>
        </w:rPr>
      </w:pPr>
    </w:p>
    <w:p w:rsidR="00A80A92" w:rsidRDefault="00A80A92" w:rsidP="00A52F35">
      <w:pPr>
        <w:pStyle w:val="a3"/>
        <w:spacing w:before="0" w:beforeAutospacing="0" w:after="0" w:afterAutospacing="0"/>
        <w:jc w:val="both"/>
        <w:rPr>
          <w:sz w:val="28"/>
          <w:szCs w:val="28"/>
        </w:rPr>
      </w:pPr>
    </w:p>
    <w:p w:rsidR="00A80A92" w:rsidRDefault="00A80A92" w:rsidP="00A52F35">
      <w:pPr>
        <w:pStyle w:val="a3"/>
        <w:spacing w:before="0" w:beforeAutospacing="0" w:after="0" w:afterAutospacing="0"/>
        <w:jc w:val="both"/>
        <w:rPr>
          <w:sz w:val="28"/>
          <w:szCs w:val="28"/>
        </w:rPr>
      </w:pPr>
    </w:p>
    <w:p w:rsidR="00A80A92" w:rsidRDefault="00A80A92" w:rsidP="00A52F35">
      <w:pPr>
        <w:pStyle w:val="a3"/>
        <w:spacing w:before="0" w:beforeAutospacing="0" w:after="0" w:afterAutospacing="0"/>
        <w:jc w:val="both"/>
        <w:rPr>
          <w:sz w:val="28"/>
          <w:szCs w:val="28"/>
        </w:rPr>
      </w:pPr>
    </w:p>
    <w:p w:rsidR="00790758" w:rsidRDefault="00790758" w:rsidP="00A80A92">
      <w:pPr>
        <w:pStyle w:val="a4"/>
        <w:ind w:firstLine="709"/>
        <w:jc w:val="right"/>
        <w:rPr>
          <w:rFonts w:ascii="Times New Roman" w:hAnsi="Times New Roman" w:cs="Times New Roman"/>
          <w:sz w:val="28"/>
          <w:szCs w:val="28"/>
        </w:rPr>
      </w:pPr>
    </w:p>
    <w:p w:rsidR="00A80A92" w:rsidRPr="00790758" w:rsidRDefault="00A80A92" w:rsidP="00A80A92">
      <w:pPr>
        <w:pStyle w:val="a4"/>
        <w:ind w:firstLine="709"/>
        <w:jc w:val="right"/>
        <w:rPr>
          <w:rFonts w:ascii="Times New Roman" w:hAnsi="Times New Roman" w:cs="Times New Roman"/>
          <w:sz w:val="24"/>
          <w:szCs w:val="24"/>
        </w:rPr>
      </w:pPr>
      <w:r w:rsidRPr="00790758">
        <w:rPr>
          <w:rFonts w:ascii="Times New Roman" w:hAnsi="Times New Roman" w:cs="Times New Roman"/>
          <w:sz w:val="24"/>
          <w:szCs w:val="24"/>
        </w:rPr>
        <w:lastRenderedPageBreak/>
        <w:t>Приложение № 2</w:t>
      </w:r>
    </w:p>
    <w:p w:rsidR="00A80A92" w:rsidRPr="00790758" w:rsidRDefault="00A80A92" w:rsidP="00A80A92">
      <w:pPr>
        <w:pStyle w:val="a4"/>
        <w:ind w:firstLine="709"/>
        <w:jc w:val="right"/>
        <w:rPr>
          <w:rFonts w:ascii="Times New Roman" w:hAnsi="Times New Roman" w:cs="Times New Roman"/>
          <w:sz w:val="24"/>
          <w:szCs w:val="24"/>
        </w:rPr>
      </w:pPr>
      <w:r w:rsidRPr="00790758">
        <w:rPr>
          <w:rFonts w:ascii="Times New Roman" w:hAnsi="Times New Roman" w:cs="Times New Roman"/>
          <w:sz w:val="24"/>
          <w:szCs w:val="24"/>
        </w:rPr>
        <w:t>к постановлению администрации</w:t>
      </w:r>
    </w:p>
    <w:p w:rsidR="00A80A92" w:rsidRPr="00790758" w:rsidRDefault="00A80A92" w:rsidP="00A80A92">
      <w:pPr>
        <w:pStyle w:val="a4"/>
        <w:ind w:firstLine="709"/>
        <w:jc w:val="right"/>
        <w:rPr>
          <w:rFonts w:ascii="Times New Roman" w:hAnsi="Times New Roman" w:cs="Times New Roman"/>
          <w:sz w:val="24"/>
          <w:szCs w:val="24"/>
        </w:rPr>
      </w:pPr>
      <w:r w:rsidRPr="00790758">
        <w:rPr>
          <w:rFonts w:ascii="Times New Roman" w:hAnsi="Times New Roman" w:cs="Times New Roman"/>
          <w:sz w:val="24"/>
          <w:szCs w:val="24"/>
        </w:rPr>
        <w:t>муниципального образования</w:t>
      </w:r>
    </w:p>
    <w:p w:rsidR="00A80A92" w:rsidRPr="00790758" w:rsidRDefault="00A80A92" w:rsidP="00A80A92">
      <w:pPr>
        <w:pStyle w:val="a4"/>
        <w:ind w:firstLine="709"/>
        <w:jc w:val="right"/>
        <w:rPr>
          <w:rFonts w:ascii="Times New Roman" w:hAnsi="Times New Roman" w:cs="Times New Roman"/>
          <w:sz w:val="24"/>
          <w:szCs w:val="24"/>
        </w:rPr>
      </w:pPr>
      <w:r w:rsidRPr="00790758">
        <w:rPr>
          <w:rFonts w:ascii="Times New Roman" w:hAnsi="Times New Roman" w:cs="Times New Roman"/>
          <w:sz w:val="24"/>
          <w:szCs w:val="24"/>
        </w:rPr>
        <w:t>«</w:t>
      </w:r>
      <w:proofErr w:type="spellStart"/>
      <w:r w:rsidRPr="00790758">
        <w:rPr>
          <w:rFonts w:ascii="Times New Roman" w:hAnsi="Times New Roman" w:cs="Times New Roman"/>
          <w:sz w:val="24"/>
          <w:szCs w:val="24"/>
        </w:rPr>
        <w:t>Катангский</w:t>
      </w:r>
      <w:proofErr w:type="spellEnd"/>
      <w:r w:rsidRPr="00790758">
        <w:rPr>
          <w:rFonts w:ascii="Times New Roman" w:hAnsi="Times New Roman" w:cs="Times New Roman"/>
          <w:sz w:val="24"/>
          <w:szCs w:val="24"/>
        </w:rPr>
        <w:t xml:space="preserve"> район»</w:t>
      </w:r>
    </w:p>
    <w:p w:rsidR="00A80A92" w:rsidRPr="00790758" w:rsidRDefault="00A80A92" w:rsidP="00A80A92">
      <w:pPr>
        <w:pStyle w:val="a3"/>
        <w:spacing w:before="0" w:beforeAutospacing="0" w:after="0" w:afterAutospacing="0"/>
        <w:jc w:val="right"/>
      </w:pPr>
      <w:r w:rsidRPr="00790758">
        <w:t>от «14» декабря 2018 № 337-п</w:t>
      </w:r>
    </w:p>
    <w:p w:rsidR="00A80A92" w:rsidRDefault="00A80A92" w:rsidP="00A80A92">
      <w:pPr>
        <w:pStyle w:val="a3"/>
        <w:spacing w:before="0" w:beforeAutospacing="0" w:after="0" w:afterAutospacing="0"/>
        <w:jc w:val="right"/>
        <w:rPr>
          <w:sz w:val="28"/>
          <w:szCs w:val="28"/>
        </w:rPr>
      </w:pPr>
    </w:p>
    <w:p w:rsidR="00A0793E" w:rsidRDefault="00A0793E" w:rsidP="00A0793E">
      <w:pPr>
        <w:pStyle w:val="a4"/>
        <w:jc w:val="center"/>
        <w:rPr>
          <w:rFonts w:ascii="Times New Roman" w:hAnsi="Times New Roman" w:cs="Times New Roman"/>
          <w:sz w:val="28"/>
          <w:szCs w:val="28"/>
        </w:rPr>
      </w:pPr>
      <w:r w:rsidRPr="00A0793E">
        <w:rPr>
          <w:rFonts w:ascii="Times New Roman" w:hAnsi="Times New Roman" w:cs="Times New Roman"/>
          <w:sz w:val="28"/>
          <w:szCs w:val="28"/>
        </w:rPr>
        <w:t xml:space="preserve">ПОЛОЖЕНИЕ </w:t>
      </w:r>
    </w:p>
    <w:p w:rsidR="00A0793E" w:rsidRDefault="00A80A92" w:rsidP="00A0793E">
      <w:pPr>
        <w:pStyle w:val="a4"/>
        <w:jc w:val="center"/>
        <w:rPr>
          <w:rFonts w:ascii="Times New Roman" w:hAnsi="Times New Roman" w:cs="Times New Roman"/>
          <w:sz w:val="28"/>
          <w:szCs w:val="28"/>
        </w:rPr>
      </w:pPr>
      <w:r w:rsidRPr="00A0793E">
        <w:rPr>
          <w:rFonts w:ascii="Times New Roman" w:hAnsi="Times New Roman" w:cs="Times New Roman"/>
          <w:sz w:val="28"/>
          <w:szCs w:val="28"/>
        </w:rPr>
        <w:t xml:space="preserve">о комиссии по рассмотрению вопросов о приватизации служебных жилых помещений жилищного фонда муниципального образования </w:t>
      </w:r>
    </w:p>
    <w:p w:rsidR="00A80A92" w:rsidRDefault="00A80A92" w:rsidP="00A0793E">
      <w:pPr>
        <w:pStyle w:val="a4"/>
        <w:jc w:val="center"/>
        <w:rPr>
          <w:rFonts w:ascii="Times New Roman" w:hAnsi="Times New Roman" w:cs="Times New Roman"/>
          <w:sz w:val="28"/>
          <w:szCs w:val="28"/>
        </w:rPr>
      </w:pPr>
      <w:r w:rsidRPr="00A0793E">
        <w:rPr>
          <w:rFonts w:ascii="Times New Roman" w:hAnsi="Times New Roman" w:cs="Times New Roman"/>
          <w:sz w:val="28"/>
          <w:szCs w:val="28"/>
        </w:rPr>
        <w:t>«</w:t>
      </w:r>
      <w:proofErr w:type="spellStart"/>
      <w:r w:rsidRPr="00A0793E">
        <w:rPr>
          <w:rFonts w:ascii="Times New Roman" w:hAnsi="Times New Roman" w:cs="Times New Roman"/>
          <w:sz w:val="28"/>
          <w:szCs w:val="28"/>
        </w:rPr>
        <w:t>Катангский</w:t>
      </w:r>
      <w:proofErr w:type="spellEnd"/>
      <w:r w:rsidRPr="00A0793E">
        <w:rPr>
          <w:rFonts w:ascii="Times New Roman" w:hAnsi="Times New Roman" w:cs="Times New Roman"/>
          <w:sz w:val="28"/>
          <w:szCs w:val="28"/>
        </w:rPr>
        <w:t xml:space="preserve"> район»</w:t>
      </w:r>
    </w:p>
    <w:p w:rsidR="00A0793E" w:rsidRDefault="00A0793E" w:rsidP="00A0793E">
      <w:pPr>
        <w:pStyle w:val="a4"/>
        <w:jc w:val="center"/>
        <w:rPr>
          <w:rFonts w:ascii="Times New Roman" w:hAnsi="Times New Roman" w:cs="Times New Roman"/>
          <w:sz w:val="28"/>
          <w:szCs w:val="28"/>
        </w:rPr>
      </w:pPr>
    </w:p>
    <w:p w:rsidR="00A0793E" w:rsidRDefault="00A0793E" w:rsidP="00A0793E">
      <w:pPr>
        <w:pStyle w:val="a4"/>
        <w:numPr>
          <w:ilvl w:val="0"/>
          <w:numId w:val="5"/>
        </w:numPr>
        <w:ind w:left="0" w:firstLine="709"/>
        <w:jc w:val="both"/>
        <w:rPr>
          <w:rFonts w:ascii="Times New Roman" w:hAnsi="Times New Roman" w:cs="Times New Roman"/>
          <w:sz w:val="28"/>
          <w:szCs w:val="28"/>
        </w:rPr>
      </w:pPr>
      <w:r w:rsidRPr="00A0793E">
        <w:rPr>
          <w:rFonts w:ascii="Times New Roman" w:hAnsi="Times New Roman" w:cs="Times New Roman"/>
          <w:sz w:val="28"/>
          <w:szCs w:val="28"/>
        </w:rPr>
        <w:t>Настоящее Положение определяет основные задачи, функции, права и порядок работы комиссии по рассмотрению вопросов о приватизации служебных жилых помещений жилищного фонда муниципального образования «</w:t>
      </w:r>
      <w:proofErr w:type="spellStart"/>
      <w:r w:rsidRPr="00A0793E">
        <w:rPr>
          <w:rFonts w:ascii="Times New Roman" w:hAnsi="Times New Roman" w:cs="Times New Roman"/>
          <w:sz w:val="28"/>
          <w:szCs w:val="28"/>
        </w:rPr>
        <w:t>Катангский</w:t>
      </w:r>
      <w:proofErr w:type="spellEnd"/>
      <w:r w:rsidRPr="00A0793E">
        <w:rPr>
          <w:rFonts w:ascii="Times New Roman" w:hAnsi="Times New Roman" w:cs="Times New Roman"/>
          <w:sz w:val="28"/>
          <w:szCs w:val="28"/>
        </w:rPr>
        <w:t xml:space="preserve"> район»</w:t>
      </w:r>
      <w:r>
        <w:rPr>
          <w:rFonts w:ascii="Times New Roman" w:hAnsi="Times New Roman" w:cs="Times New Roman"/>
          <w:sz w:val="28"/>
          <w:szCs w:val="28"/>
        </w:rPr>
        <w:t xml:space="preserve"> (далее – Комиссия).</w:t>
      </w:r>
    </w:p>
    <w:p w:rsidR="00A0793E" w:rsidRDefault="00A0793E" w:rsidP="00A0793E">
      <w:pPr>
        <w:pStyle w:val="a4"/>
        <w:numPr>
          <w:ilvl w:val="0"/>
          <w:numId w:val="5"/>
        </w:numPr>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Комиссия является постоянно действующим коллегиальным органом, созданным в целях рассмотрения заявлений о приватизации служебных жилых помещений жилищного фонда муниципального образования «</w:t>
      </w:r>
      <w:proofErr w:type="spellStart"/>
      <w:r>
        <w:rPr>
          <w:rFonts w:ascii="Times New Roman" w:hAnsi="Times New Roman" w:cs="Times New Roman"/>
          <w:sz w:val="28"/>
          <w:szCs w:val="28"/>
        </w:rPr>
        <w:t>Катангский</w:t>
      </w:r>
      <w:proofErr w:type="spellEnd"/>
      <w:r>
        <w:rPr>
          <w:rFonts w:ascii="Times New Roman" w:hAnsi="Times New Roman" w:cs="Times New Roman"/>
          <w:sz w:val="28"/>
          <w:szCs w:val="28"/>
        </w:rPr>
        <w:t xml:space="preserve"> район» и принятия решений по результатам рассмотрения указанных заявлений.</w:t>
      </w:r>
      <w:proofErr w:type="gramEnd"/>
    </w:p>
    <w:p w:rsidR="00BE54A0" w:rsidRDefault="00BE54A0" w:rsidP="00A0793E">
      <w:pPr>
        <w:pStyle w:val="a4"/>
        <w:numPr>
          <w:ilvl w:val="0"/>
          <w:numId w:val="5"/>
        </w:numPr>
        <w:ind w:left="0" w:firstLine="709"/>
        <w:jc w:val="both"/>
        <w:rPr>
          <w:rFonts w:ascii="Times New Roman" w:hAnsi="Times New Roman" w:cs="Times New Roman"/>
          <w:sz w:val="28"/>
          <w:szCs w:val="28"/>
        </w:rPr>
      </w:pPr>
      <w:r>
        <w:rPr>
          <w:rFonts w:ascii="Times New Roman" w:hAnsi="Times New Roman" w:cs="Times New Roman"/>
          <w:sz w:val="28"/>
          <w:szCs w:val="28"/>
        </w:rPr>
        <w:t>В своей деятельности Комиссия руководствуется Конституцией Российской Федерации, федеральными законами и иными правовыми актами Российской Федерации, Положением о приватизации служебных жилых помещений специализированного жилищного фонда муниципального образования «</w:t>
      </w:r>
      <w:proofErr w:type="spellStart"/>
      <w:r>
        <w:rPr>
          <w:rFonts w:ascii="Times New Roman" w:hAnsi="Times New Roman" w:cs="Times New Roman"/>
          <w:sz w:val="28"/>
          <w:szCs w:val="28"/>
        </w:rPr>
        <w:t>Катангский</w:t>
      </w:r>
      <w:proofErr w:type="spellEnd"/>
      <w:r>
        <w:rPr>
          <w:rFonts w:ascii="Times New Roman" w:hAnsi="Times New Roman" w:cs="Times New Roman"/>
          <w:sz w:val="28"/>
          <w:szCs w:val="28"/>
        </w:rPr>
        <w:t xml:space="preserve"> район», утвержденным решением Думы муниципального образования «</w:t>
      </w:r>
      <w:proofErr w:type="spellStart"/>
      <w:r>
        <w:rPr>
          <w:rFonts w:ascii="Times New Roman" w:hAnsi="Times New Roman" w:cs="Times New Roman"/>
          <w:sz w:val="28"/>
          <w:szCs w:val="28"/>
        </w:rPr>
        <w:t>Катангский</w:t>
      </w:r>
      <w:proofErr w:type="spellEnd"/>
      <w:r>
        <w:rPr>
          <w:rFonts w:ascii="Times New Roman" w:hAnsi="Times New Roman" w:cs="Times New Roman"/>
          <w:sz w:val="28"/>
          <w:szCs w:val="28"/>
        </w:rPr>
        <w:t xml:space="preserve"> район» от 27.03.2018 № 1/7 (далее – Положение о приватизации), а также настоящим Положением.</w:t>
      </w:r>
    </w:p>
    <w:p w:rsidR="00BE54A0" w:rsidRDefault="00BE54A0" w:rsidP="00A0793E">
      <w:pPr>
        <w:pStyle w:val="a4"/>
        <w:numPr>
          <w:ilvl w:val="0"/>
          <w:numId w:val="5"/>
        </w:numPr>
        <w:ind w:left="0" w:firstLine="709"/>
        <w:jc w:val="both"/>
        <w:rPr>
          <w:rFonts w:ascii="Times New Roman" w:hAnsi="Times New Roman" w:cs="Times New Roman"/>
          <w:sz w:val="28"/>
          <w:szCs w:val="28"/>
        </w:rPr>
      </w:pPr>
      <w:r>
        <w:rPr>
          <w:rFonts w:ascii="Times New Roman" w:hAnsi="Times New Roman" w:cs="Times New Roman"/>
          <w:sz w:val="28"/>
          <w:szCs w:val="28"/>
        </w:rPr>
        <w:t>Состав Комиссии утверждается мэром муниципального образования «</w:t>
      </w:r>
      <w:proofErr w:type="spellStart"/>
      <w:r>
        <w:rPr>
          <w:rFonts w:ascii="Times New Roman" w:hAnsi="Times New Roman" w:cs="Times New Roman"/>
          <w:sz w:val="28"/>
          <w:szCs w:val="28"/>
        </w:rPr>
        <w:t>Катангский</w:t>
      </w:r>
      <w:proofErr w:type="spellEnd"/>
      <w:r>
        <w:rPr>
          <w:rFonts w:ascii="Times New Roman" w:hAnsi="Times New Roman" w:cs="Times New Roman"/>
          <w:sz w:val="28"/>
          <w:szCs w:val="28"/>
        </w:rPr>
        <w:t xml:space="preserve"> район». Комиссию возглавляет заместитель главы администрации муниципального образования «</w:t>
      </w:r>
      <w:proofErr w:type="spellStart"/>
      <w:r>
        <w:rPr>
          <w:rFonts w:ascii="Times New Roman" w:hAnsi="Times New Roman" w:cs="Times New Roman"/>
          <w:sz w:val="28"/>
          <w:szCs w:val="28"/>
        </w:rPr>
        <w:t>Катангский</w:t>
      </w:r>
      <w:proofErr w:type="spellEnd"/>
      <w:r>
        <w:rPr>
          <w:rFonts w:ascii="Times New Roman" w:hAnsi="Times New Roman" w:cs="Times New Roman"/>
          <w:sz w:val="28"/>
          <w:szCs w:val="28"/>
        </w:rPr>
        <w:t xml:space="preserve"> район»</w:t>
      </w:r>
      <w:r w:rsidR="009F687B">
        <w:rPr>
          <w:rFonts w:ascii="Times New Roman" w:hAnsi="Times New Roman" w:cs="Times New Roman"/>
          <w:sz w:val="28"/>
          <w:szCs w:val="28"/>
        </w:rPr>
        <w:t>.</w:t>
      </w:r>
    </w:p>
    <w:p w:rsidR="00BE54A0" w:rsidRDefault="009F687B" w:rsidP="00A0793E">
      <w:pPr>
        <w:pStyle w:val="a4"/>
        <w:numPr>
          <w:ilvl w:val="0"/>
          <w:numId w:val="5"/>
        </w:numPr>
        <w:ind w:left="0" w:firstLine="709"/>
        <w:jc w:val="both"/>
        <w:rPr>
          <w:rFonts w:ascii="Times New Roman" w:hAnsi="Times New Roman" w:cs="Times New Roman"/>
          <w:sz w:val="28"/>
          <w:szCs w:val="28"/>
        </w:rPr>
      </w:pPr>
      <w:r>
        <w:rPr>
          <w:rFonts w:ascii="Times New Roman" w:hAnsi="Times New Roman" w:cs="Times New Roman"/>
          <w:sz w:val="28"/>
          <w:szCs w:val="28"/>
        </w:rPr>
        <w:t>Председатель Комиссии:</w:t>
      </w:r>
    </w:p>
    <w:p w:rsidR="009F687B" w:rsidRDefault="009F687B" w:rsidP="009F687B">
      <w:pPr>
        <w:pStyle w:val="a4"/>
        <w:numPr>
          <w:ilvl w:val="0"/>
          <w:numId w:val="6"/>
        </w:numPr>
        <w:jc w:val="both"/>
        <w:rPr>
          <w:rFonts w:ascii="Times New Roman" w:hAnsi="Times New Roman" w:cs="Times New Roman"/>
          <w:sz w:val="28"/>
          <w:szCs w:val="28"/>
        </w:rPr>
      </w:pPr>
      <w:r>
        <w:rPr>
          <w:rFonts w:ascii="Times New Roman" w:hAnsi="Times New Roman" w:cs="Times New Roman"/>
          <w:sz w:val="28"/>
          <w:szCs w:val="28"/>
        </w:rPr>
        <w:t>осуществляет общее руководство деятельностью Комиссии;</w:t>
      </w:r>
    </w:p>
    <w:p w:rsidR="009F687B" w:rsidRDefault="009F687B" w:rsidP="009F687B">
      <w:pPr>
        <w:pStyle w:val="a4"/>
        <w:numPr>
          <w:ilvl w:val="0"/>
          <w:numId w:val="6"/>
        </w:numPr>
        <w:jc w:val="both"/>
        <w:rPr>
          <w:rFonts w:ascii="Times New Roman" w:hAnsi="Times New Roman" w:cs="Times New Roman"/>
          <w:sz w:val="28"/>
          <w:szCs w:val="28"/>
        </w:rPr>
      </w:pPr>
      <w:r>
        <w:rPr>
          <w:rFonts w:ascii="Times New Roman" w:hAnsi="Times New Roman" w:cs="Times New Roman"/>
          <w:sz w:val="28"/>
          <w:szCs w:val="28"/>
        </w:rPr>
        <w:t>председательствует на заседаниях Комиссии;</w:t>
      </w:r>
    </w:p>
    <w:p w:rsidR="009F687B" w:rsidRDefault="009F687B" w:rsidP="009F687B">
      <w:pPr>
        <w:pStyle w:val="a4"/>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обеспечивает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решений Комиссии;</w:t>
      </w:r>
    </w:p>
    <w:p w:rsidR="009F687B" w:rsidRDefault="009F687B" w:rsidP="009F687B">
      <w:pPr>
        <w:pStyle w:val="a4"/>
        <w:numPr>
          <w:ilvl w:val="0"/>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дает поручения заместителю, секретарю и членам Комиссии в пределах полномочий Комиссии;</w:t>
      </w:r>
    </w:p>
    <w:p w:rsidR="009F687B" w:rsidRDefault="009F687B" w:rsidP="009F687B">
      <w:pPr>
        <w:pStyle w:val="a4"/>
        <w:numPr>
          <w:ilvl w:val="0"/>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определяет дату, время и место проведения заседания Комиссии;</w:t>
      </w:r>
    </w:p>
    <w:p w:rsidR="009F687B" w:rsidRDefault="009F687B" w:rsidP="009F687B">
      <w:pPr>
        <w:pStyle w:val="a4"/>
        <w:numPr>
          <w:ilvl w:val="0"/>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подписывает решения Комиссии, протоколы заседаний Комиссии, письма Комиссии и другие документы, связанные с организацией деятельности Комиссии</w:t>
      </w:r>
      <w:r w:rsidR="007C44CD">
        <w:rPr>
          <w:rFonts w:ascii="Times New Roman" w:hAnsi="Times New Roman" w:cs="Times New Roman"/>
          <w:sz w:val="28"/>
          <w:szCs w:val="28"/>
        </w:rPr>
        <w:t>.</w:t>
      </w:r>
    </w:p>
    <w:p w:rsidR="007C44CD" w:rsidRDefault="007C44CD" w:rsidP="007C44CD">
      <w:pPr>
        <w:pStyle w:val="a4"/>
        <w:numPr>
          <w:ilvl w:val="0"/>
          <w:numId w:val="5"/>
        </w:numPr>
        <w:jc w:val="both"/>
        <w:rPr>
          <w:rFonts w:ascii="Times New Roman" w:hAnsi="Times New Roman" w:cs="Times New Roman"/>
          <w:sz w:val="28"/>
          <w:szCs w:val="28"/>
        </w:rPr>
      </w:pPr>
      <w:r>
        <w:rPr>
          <w:rFonts w:ascii="Times New Roman" w:hAnsi="Times New Roman" w:cs="Times New Roman"/>
          <w:sz w:val="28"/>
          <w:szCs w:val="28"/>
        </w:rPr>
        <w:t>Секретарь Комиссии:</w:t>
      </w:r>
    </w:p>
    <w:p w:rsidR="007C44CD" w:rsidRDefault="007C44CD" w:rsidP="007C44CD">
      <w:pPr>
        <w:pStyle w:val="a4"/>
        <w:numPr>
          <w:ilvl w:val="0"/>
          <w:numId w:val="7"/>
        </w:numPr>
        <w:ind w:left="0" w:firstLine="709"/>
        <w:jc w:val="both"/>
        <w:rPr>
          <w:rFonts w:ascii="Times New Roman" w:hAnsi="Times New Roman" w:cs="Times New Roman"/>
          <w:sz w:val="28"/>
          <w:szCs w:val="28"/>
        </w:rPr>
      </w:pPr>
      <w:r>
        <w:rPr>
          <w:rFonts w:ascii="Times New Roman" w:hAnsi="Times New Roman" w:cs="Times New Roman"/>
          <w:sz w:val="28"/>
          <w:szCs w:val="28"/>
        </w:rPr>
        <w:t>извещает членов Комиссии о дате, времени и месте проведения заседания Комиссии;</w:t>
      </w:r>
    </w:p>
    <w:p w:rsidR="007C44CD" w:rsidRDefault="007C44CD" w:rsidP="007C44CD">
      <w:pPr>
        <w:pStyle w:val="a4"/>
        <w:numPr>
          <w:ilvl w:val="0"/>
          <w:numId w:val="7"/>
        </w:numPr>
        <w:ind w:left="0" w:firstLine="709"/>
        <w:jc w:val="both"/>
        <w:rPr>
          <w:rFonts w:ascii="Times New Roman" w:hAnsi="Times New Roman" w:cs="Times New Roman"/>
          <w:sz w:val="28"/>
          <w:szCs w:val="28"/>
        </w:rPr>
      </w:pPr>
      <w:r>
        <w:rPr>
          <w:rFonts w:ascii="Times New Roman" w:hAnsi="Times New Roman" w:cs="Times New Roman"/>
          <w:sz w:val="28"/>
          <w:szCs w:val="28"/>
        </w:rPr>
        <w:t>оформляет протоколы заседаний Комиссии и решения Комиссии;</w:t>
      </w:r>
    </w:p>
    <w:p w:rsidR="007C44CD" w:rsidRDefault="007C44CD" w:rsidP="007C44CD">
      <w:pPr>
        <w:pStyle w:val="a4"/>
        <w:numPr>
          <w:ilvl w:val="0"/>
          <w:numId w:val="7"/>
        </w:numPr>
        <w:ind w:left="0" w:firstLine="709"/>
        <w:jc w:val="both"/>
        <w:rPr>
          <w:rFonts w:ascii="Times New Roman" w:hAnsi="Times New Roman" w:cs="Times New Roman"/>
          <w:sz w:val="28"/>
          <w:szCs w:val="28"/>
        </w:rPr>
      </w:pPr>
      <w:r>
        <w:rPr>
          <w:rFonts w:ascii="Times New Roman" w:hAnsi="Times New Roman" w:cs="Times New Roman"/>
          <w:sz w:val="28"/>
          <w:szCs w:val="28"/>
        </w:rPr>
        <w:t>обеспечивает сохранность документов Комиссии.</w:t>
      </w:r>
    </w:p>
    <w:p w:rsidR="007C44CD" w:rsidRPr="007C44CD" w:rsidRDefault="007C44CD" w:rsidP="00D97557">
      <w:pPr>
        <w:pStyle w:val="a5"/>
        <w:numPr>
          <w:ilvl w:val="0"/>
          <w:numId w:val="5"/>
        </w:numPr>
        <w:spacing w:after="0" w:line="240" w:lineRule="auto"/>
        <w:ind w:left="0" w:firstLine="709"/>
        <w:jc w:val="both"/>
        <w:rPr>
          <w:rFonts w:ascii="Times New Roman" w:hAnsi="Times New Roman" w:cs="Times New Roman"/>
          <w:sz w:val="28"/>
          <w:szCs w:val="28"/>
        </w:rPr>
      </w:pPr>
      <w:r w:rsidRPr="007C44CD">
        <w:rPr>
          <w:rFonts w:ascii="Times New Roman" w:hAnsi="Times New Roman" w:cs="Times New Roman"/>
          <w:sz w:val="28"/>
          <w:szCs w:val="28"/>
        </w:rPr>
        <w:lastRenderedPageBreak/>
        <w:t>Заседания Комиссии проводятся по мере поступления заявлений о приватизации служебных жилых помещений и документов, предусмотренных п. 7 Положения о приватизации. Комиссия рассматривает поступившее заявление и документы о приватизации служебного жилого помещения и в течение 30 календарных дней принимает решение о приватизации служебного жилого помещения либо об отказе в приватизации служебного жилого помещения</w:t>
      </w:r>
      <w:r w:rsidR="00D97557">
        <w:rPr>
          <w:rFonts w:ascii="Times New Roman" w:hAnsi="Times New Roman" w:cs="Times New Roman"/>
          <w:sz w:val="28"/>
          <w:szCs w:val="28"/>
        </w:rPr>
        <w:t xml:space="preserve"> </w:t>
      </w:r>
      <w:r w:rsidR="001B0BA5">
        <w:rPr>
          <w:rFonts w:ascii="Times New Roman" w:hAnsi="Times New Roman" w:cs="Times New Roman"/>
          <w:sz w:val="28"/>
          <w:szCs w:val="28"/>
        </w:rPr>
        <w:t xml:space="preserve">по основаниям, установленным п. </w:t>
      </w:r>
      <w:r w:rsidR="00BC1719">
        <w:rPr>
          <w:rFonts w:ascii="Times New Roman" w:hAnsi="Times New Roman" w:cs="Times New Roman"/>
          <w:sz w:val="28"/>
          <w:szCs w:val="28"/>
        </w:rPr>
        <w:t>11 Положения о приватизации</w:t>
      </w:r>
      <w:r w:rsidRPr="007C44CD">
        <w:rPr>
          <w:rFonts w:ascii="Times New Roman" w:hAnsi="Times New Roman" w:cs="Times New Roman"/>
          <w:sz w:val="28"/>
          <w:szCs w:val="28"/>
        </w:rPr>
        <w:t xml:space="preserve">. </w:t>
      </w:r>
    </w:p>
    <w:p w:rsidR="007C44CD" w:rsidRDefault="00BC1719" w:rsidP="007C44CD">
      <w:pPr>
        <w:pStyle w:val="a4"/>
        <w:numPr>
          <w:ilvl w:val="0"/>
          <w:numId w:val="5"/>
        </w:numPr>
        <w:ind w:left="0" w:firstLine="709"/>
        <w:jc w:val="both"/>
        <w:rPr>
          <w:rFonts w:ascii="Times New Roman" w:hAnsi="Times New Roman" w:cs="Times New Roman"/>
          <w:sz w:val="28"/>
          <w:szCs w:val="28"/>
        </w:rPr>
      </w:pPr>
      <w:r>
        <w:rPr>
          <w:rFonts w:ascii="Times New Roman" w:hAnsi="Times New Roman" w:cs="Times New Roman"/>
          <w:sz w:val="28"/>
          <w:szCs w:val="28"/>
        </w:rPr>
        <w:t>Члены Комиссии извещаются секретарем Комиссии о дате, времени и месте заседания Комиссии не позднее, чем за два календарных дня до заседания.</w:t>
      </w:r>
    </w:p>
    <w:p w:rsidR="00BC1719" w:rsidRDefault="00BC1719" w:rsidP="007C44CD">
      <w:pPr>
        <w:pStyle w:val="a4"/>
        <w:numPr>
          <w:ilvl w:val="0"/>
          <w:numId w:val="5"/>
        </w:numPr>
        <w:ind w:left="0" w:firstLine="709"/>
        <w:jc w:val="both"/>
        <w:rPr>
          <w:rFonts w:ascii="Times New Roman" w:hAnsi="Times New Roman" w:cs="Times New Roman"/>
          <w:sz w:val="28"/>
          <w:szCs w:val="28"/>
        </w:rPr>
      </w:pPr>
      <w:r>
        <w:rPr>
          <w:rFonts w:ascii="Times New Roman" w:hAnsi="Times New Roman" w:cs="Times New Roman"/>
          <w:sz w:val="28"/>
          <w:szCs w:val="28"/>
        </w:rPr>
        <w:t>Заседание Комиссии ведет председатель Комиссии, а в его отсутствие – заместитель председателя Комиссии.</w:t>
      </w:r>
    </w:p>
    <w:p w:rsidR="00BC1719" w:rsidRDefault="00BC1719" w:rsidP="007C44CD">
      <w:pPr>
        <w:pStyle w:val="a4"/>
        <w:numPr>
          <w:ilvl w:val="0"/>
          <w:numId w:val="5"/>
        </w:numPr>
        <w:ind w:left="0" w:firstLine="709"/>
        <w:jc w:val="both"/>
        <w:rPr>
          <w:rFonts w:ascii="Times New Roman" w:hAnsi="Times New Roman" w:cs="Times New Roman"/>
          <w:sz w:val="28"/>
          <w:szCs w:val="28"/>
        </w:rPr>
      </w:pPr>
      <w:r>
        <w:rPr>
          <w:rFonts w:ascii="Times New Roman" w:hAnsi="Times New Roman" w:cs="Times New Roman"/>
          <w:sz w:val="28"/>
          <w:szCs w:val="28"/>
        </w:rPr>
        <w:t>Заседание Комиссии считается правомочным, если на нем присутствует более половины членов Комиссии. Решение Комиссии принимается открытым голосованием простым большинством голосов от общего числа присутствующих на заседании членов Комиссии. При равенстве голосов решающим является голос председательствующего на заседании Комиссии.</w:t>
      </w:r>
    </w:p>
    <w:p w:rsidR="00BC1719" w:rsidRDefault="00BC1719" w:rsidP="007C44CD">
      <w:pPr>
        <w:pStyle w:val="a4"/>
        <w:numPr>
          <w:ilvl w:val="0"/>
          <w:numId w:val="5"/>
        </w:numPr>
        <w:ind w:left="0" w:firstLine="709"/>
        <w:jc w:val="both"/>
        <w:rPr>
          <w:rFonts w:ascii="Times New Roman" w:hAnsi="Times New Roman" w:cs="Times New Roman"/>
          <w:sz w:val="28"/>
          <w:szCs w:val="28"/>
        </w:rPr>
      </w:pPr>
      <w:r>
        <w:rPr>
          <w:rFonts w:ascii="Times New Roman" w:hAnsi="Times New Roman" w:cs="Times New Roman"/>
          <w:sz w:val="28"/>
          <w:szCs w:val="28"/>
        </w:rPr>
        <w:t>Протоколы заседания Комиссии, в которых отражаются рассматриваемые вопросы, ход обсуждения вопросов и принимаемые решения, подписываются всеми членами Комиссии, присутствовавшими на заседании Комиссии. Особое мнение членов Комиссии, голосовавших против принятого решения, излагается в письменном виде и приобщается к протоколу заседания Комиссии.</w:t>
      </w:r>
    </w:p>
    <w:p w:rsidR="00BC1719" w:rsidRDefault="00BC1719" w:rsidP="00BC1719">
      <w:pPr>
        <w:pStyle w:val="a4"/>
        <w:numPr>
          <w:ilvl w:val="0"/>
          <w:numId w:val="5"/>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Комиссии выдается или направляется </w:t>
      </w:r>
      <w:r w:rsidRPr="00BC1719">
        <w:rPr>
          <w:rFonts w:ascii="Times New Roman" w:hAnsi="Times New Roman" w:cs="Times New Roman"/>
          <w:sz w:val="28"/>
          <w:szCs w:val="28"/>
        </w:rPr>
        <w:t>ему посредством почтовой связи по адресу, содержащемуся в его заявлении о приватизации служебного жилого помещения, в течение 3 рабочих дней со дня принятия решения</w:t>
      </w:r>
      <w:r w:rsidR="00F42799">
        <w:rPr>
          <w:rFonts w:ascii="Times New Roman" w:hAnsi="Times New Roman" w:cs="Times New Roman"/>
          <w:sz w:val="28"/>
          <w:szCs w:val="28"/>
        </w:rPr>
        <w:t xml:space="preserve"> Комиссии.</w:t>
      </w:r>
    </w:p>
    <w:p w:rsidR="00F42799" w:rsidRDefault="00F42799" w:rsidP="00F42799">
      <w:pPr>
        <w:pStyle w:val="a4"/>
        <w:jc w:val="both"/>
        <w:rPr>
          <w:rFonts w:ascii="Times New Roman" w:hAnsi="Times New Roman" w:cs="Times New Roman"/>
          <w:sz w:val="28"/>
          <w:szCs w:val="28"/>
        </w:rPr>
      </w:pPr>
    </w:p>
    <w:p w:rsidR="00F42799" w:rsidRPr="007C44CD" w:rsidRDefault="00F42799" w:rsidP="00F42799">
      <w:pPr>
        <w:pStyle w:val="a4"/>
        <w:ind w:left="709"/>
        <w:jc w:val="both"/>
        <w:rPr>
          <w:rFonts w:ascii="Times New Roman" w:hAnsi="Times New Roman" w:cs="Times New Roman"/>
          <w:sz w:val="28"/>
          <w:szCs w:val="28"/>
        </w:rPr>
      </w:pPr>
    </w:p>
    <w:p w:rsidR="00A0793E" w:rsidRDefault="00A0793E" w:rsidP="00A80A92">
      <w:pPr>
        <w:pStyle w:val="a4"/>
        <w:ind w:firstLine="709"/>
        <w:jc w:val="center"/>
        <w:rPr>
          <w:rFonts w:ascii="Times New Roman" w:hAnsi="Times New Roman" w:cs="Times New Roman"/>
          <w:sz w:val="28"/>
          <w:szCs w:val="28"/>
        </w:rPr>
      </w:pPr>
    </w:p>
    <w:p w:rsidR="00A0793E" w:rsidRPr="00A0793E" w:rsidRDefault="00A0793E" w:rsidP="00A0793E">
      <w:pPr>
        <w:pStyle w:val="a4"/>
        <w:ind w:firstLine="709"/>
        <w:jc w:val="both"/>
        <w:rPr>
          <w:rFonts w:ascii="Times New Roman" w:hAnsi="Times New Roman" w:cs="Times New Roman"/>
          <w:sz w:val="28"/>
          <w:szCs w:val="28"/>
        </w:rPr>
      </w:pPr>
    </w:p>
    <w:p w:rsidR="00A80A92" w:rsidRPr="00B17222" w:rsidRDefault="00A80A92" w:rsidP="00A80A92">
      <w:pPr>
        <w:pStyle w:val="a3"/>
        <w:spacing w:before="0" w:beforeAutospacing="0" w:after="0" w:afterAutospacing="0"/>
        <w:jc w:val="center"/>
        <w:rPr>
          <w:sz w:val="28"/>
          <w:szCs w:val="28"/>
        </w:rPr>
      </w:pPr>
    </w:p>
    <w:sectPr w:rsidR="00A80A92" w:rsidRPr="00B17222" w:rsidSect="00C6253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F3DC0"/>
    <w:multiLevelType w:val="hybridMultilevel"/>
    <w:tmpl w:val="C7A80A08"/>
    <w:lvl w:ilvl="0" w:tplc="5C64E1F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C31721F"/>
    <w:multiLevelType w:val="hybridMultilevel"/>
    <w:tmpl w:val="C4F2198A"/>
    <w:lvl w:ilvl="0" w:tplc="C55AAC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9D8113F"/>
    <w:multiLevelType w:val="hybridMultilevel"/>
    <w:tmpl w:val="38380DC6"/>
    <w:lvl w:ilvl="0" w:tplc="6994E3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1387C2B"/>
    <w:multiLevelType w:val="hybridMultilevel"/>
    <w:tmpl w:val="5A1C50E4"/>
    <w:lvl w:ilvl="0" w:tplc="CFD00B32">
      <w:start w:val="1"/>
      <w:numFmt w:val="decimal"/>
      <w:lvlText w:val="%1."/>
      <w:lvlJc w:val="left"/>
      <w:pPr>
        <w:ind w:left="1551" w:hanging="1125"/>
      </w:pPr>
      <w:rPr>
        <w:rFonts w:ascii="Times New Roman" w:eastAsiaTheme="minorEastAsia"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48A4008E"/>
    <w:multiLevelType w:val="hybridMultilevel"/>
    <w:tmpl w:val="6F0CC136"/>
    <w:lvl w:ilvl="0" w:tplc="006C6B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EC270B6"/>
    <w:multiLevelType w:val="hybridMultilevel"/>
    <w:tmpl w:val="005652BC"/>
    <w:lvl w:ilvl="0" w:tplc="E6C80C5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7A4C0CAB"/>
    <w:multiLevelType w:val="hybridMultilevel"/>
    <w:tmpl w:val="37982B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5"/>
  </w:num>
  <w:num w:numId="3">
    <w:abstractNumId w:val="0"/>
  </w:num>
  <w:num w:numId="4">
    <w:abstractNumId w:val="6"/>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F35"/>
    <w:rsid w:val="00001E4A"/>
    <w:rsid w:val="0004191D"/>
    <w:rsid w:val="000A1241"/>
    <w:rsid w:val="000D6B9D"/>
    <w:rsid w:val="00127492"/>
    <w:rsid w:val="00154A58"/>
    <w:rsid w:val="00194382"/>
    <w:rsid w:val="001A3BF2"/>
    <w:rsid w:val="001B0BA5"/>
    <w:rsid w:val="001B49D4"/>
    <w:rsid w:val="001C1E9F"/>
    <w:rsid w:val="001C5BE2"/>
    <w:rsid w:val="00205F39"/>
    <w:rsid w:val="00224298"/>
    <w:rsid w:val="0022683B"/>
    <w:rsid w:val="00306102"/>
    <w:rsid w:val="00345D00"/>
    <w:rsid w:val="003A2BA0"/>
    <w:rsid w:val="003B3EB0"/>
    <w:rsid w:val="004726FF"/>
    <w:rsid w:val="004779F4"/>
    <w:rsid w:val="004B14B1"/>
    <w:rsid w:val="004B2070"/>
    <w:rsid w:val="00523153"/>
    <w:rsid w:val="005411FD"/>
    <w:rsid w:val="00582642"/>
    <w:rsid w:val="005C7A8B"/>
    <w:rsid w:val="005D09FA"/>
    <w:rsid w:val="005E4988"/>
    <w:rsid w:val="00616960"/>
    <w:rsid w:val="00627197"/>
    <w:rsid w:val="006B2920"/>
    <w:rsid w:val="006D3572"/>
    <w:rsid w:val="006F0BF2"/>
    <w:rsid w:val="006F6C48"/>
    <w:rsid w:val="007474F5"/>
    <w:rsid w:val="00767F03"/>
    <w:rsid w:val="00790758"/>
    <w:rsid w:val="007B2F95"/>
    <w:rsid w:val="007C44CD"/>
    <w:rsid w:val="007D60D7"/>
    <w:rsid w:val="007F1350"/>
    <w:rsid w:val="00822982"/>
    <w:rsid w:val="008357DB"/>
    <w:rsid w:val="008B0256"/>
    <w:rsid w:val="008E065F"/>
    <w:rsid w:val="008E3029"/>
    <w:rsid w:val="008F2461"/>
    <w:rsid w:val="00905577"/>
    <w:rsid w:val="009534A4"/>
    <w:rsid w:val="00990885"/>
    <w:rsid w:val="009E66B2"/>
    <w:rsid w:val="009F526B"/>
    <w:rsid w:val="009F687B"/>
    <w:rsid w:val="00A04379"/>
    <w:rsid w:val="00A0793E"/>
    <w:rsid w:val="00A465F0"/>
    <w:rsid w:val="00A52F35"/>
    <w:rsid w:val="00A613B8"/>
    <w:rsid w:val="00A80A92"/>
    <w:rsid w:val="00AC28A7"/>
    <w:rsid w:val="00AD6DDA"/>
    <w:rsid w:val="00B10F78"/>
    <w:rsid w:val="00B17222"/>
    <w:rsid w:val="00B37CE2"/>
    <w:rsid w:val="00B46F97"/>
    <w:rsid w:val="00B86298"/>
    <w:rsid w:val="00B97186"/>
    <w:rsid w:val="00BA2919"/>
    <w:rsid w:val="00BA6D44"/>
    <w:rsid w:val="00BC1719"/>
    <w:rsid w:val="00BD4961"/>
    <w:rsid w:val="00BE54A0"/>
    <w:rsid w:val="00BF564F"/>
    <w:rsid w:val="00BF7212"/>
    <w:rsid w:val="00C24AB8"/>
    <w:rsid w:val="00C62531"/>
    <w:rsid w:val="00CA74D1"/>
    <w:rsid w:val="00D00695"/>
    <w:rsid w:val="00D631F8"/>
    <w:rsid w:val="00D76E0B"/>
    <w:rsid w:val="00D97557"/>
    <w:rsid w:val="00DA2639"/>
    <w:rsid w:val="00DD500B"/>
    <w:rsid w:val="00DE2BEF"/>
    <w:rsid w:val="00E766AD"/>
    <w:rsid w:val="00F1097D"/>
    <w:rsid w:val="00F17AA2"/>
    <w:rsid w:val="00F21921"/>
    <w:rsid w:val="00F233C5"/>
    <w:rsid w:val="00F42799"/>
    <w:rsid w:val="00FD5F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7474F5"/>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52F3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A52F35"/>
    <w:pPr>
      <w:spacing w:after="0" w:line="240" w:lineRule="auto"/>
    </w:pPr>
  </w:style>
  <w:style w:type="paragraph" w:customStyle="1" w:styleId="ConsNonformat">
    <w:name w:val="ConsNonformat"/>
    <w:rsid w:val="00A52F35"/>
    <w:pPr>
      <w:widowControl w:val="0"/>
      <w:autoSpaceDE w:val="0"/>
      <w:autoSpaceDN w:val="0"/>
      <w:adjustRightInd w:val="0"/>
      <w:spacing w:after="0" w:line="240" w:lineRule="auto"/>
    </w:pPr>
    <w:rPr>
      <w:rFonts w:ascii="Courier New" w:eastAsia="Times New Roman" w:hAnsi="Courier New" w:cs="Courier New"/>
      <w:sz w:val="16"/>
      <w:szCs w:val="16"/>
    </w:rPr>
  </w:style>
  <w:style w:type="paragraph" w:styleId="a5">
    <w:name w:val="List Paragraph"/>
    <w:basedOn w:val="a"/>
    <w:uiPriority w:val="34"/>
    <w:qFormat/>
    <w:rsid w:val="00A52F35"/>
    <w:pPr>
      <w:ind w:left="720"/>
      <w:contextualSpacing/>
    </w:pPr>
  </w:style>
  <w:style w:type="paragraph" w:styleId="a6">
    <w:name w:val="Balloon Text"/>
    <w:basedOn w:val="a"/>
    <w:link w:val="a7"/>
    <w:uiPriority w:val="99"/>
    <w:semiHidden/>
    <w:unhideWhenUsed/>
    <w:rsid w:val="00A52F3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52F35"/>
    <w:rPr>
      <w:rFonts w:ascii="Tahoma" w:hAnsi="Tahoma" w:cs="Tahoma"/>
      <w:sz w:val="16"/>
      <w:szCs w:val="16"/>
    </w:rPr>
  </w:style>
  <w:style w:type="table" w:styleId="a8">
    <w:name w:val="Table Grid"/>
    <w:basedOn w:val="a1"/>
    <w:uiPriority w:val="59"/>
    <w:rsid w:val="00F109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9"/>
    <w:rsid w:val="007474F5"/>
    <w:rPr>
      <w:rFonts w:ascii="Arial" w:hAnsi="Arial" w:cs="Arial"/>
      <w:b/>
      <w:bCs/>
      <w:color w:val="000080"/>
      <w:sz w:val="24"/>
      <w:szCs w:val="24"/>
    </w:rPr>
  </w:style>
  <w:style w:type="character" w:customStyle="1" w:styleId="a9">
    <w:name w:val="Цветовое выделение"/>
    <w:uiPriority w:val="99"/>
    <w:rsid w:val="007474F5"/>
    <w:rPr>
      <w:b/>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7474F5"/>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52F3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A52F35"/>
    <w:pPr>
      <w:spacing w:after="0" w:line="240" w:lineRule="auto"/>
    </w:pPr>
  </w:style>
  <w:style w:type="paragraph" w:customStyle="1" w:styleId="ConsNonformat">
    <w:name w:val="ConsNonformat"/>
    <w:rsid w:val="00A52F35"/>
    <w:pPr>
      <w:widowControl w:val="0"/>
      <w:autoSpaceDE w:val="0"/>
      <w:autoSpaceDN w:val="0"/>
      <w:adjustRightInd w:val="0"/>
      <w:spacing w:after="0" w:line="240" w:lineRule="auto"/>
    </w:pPr>
    <w:rPr>
      <w:rFonts w:ascii="Courier New" w:eastAsia="Times New Roman" w:hAnsi="Courier New" w:cs="Courier New"/>
      <w:sz w:val="16"/>
      <w:szCs w:val="16"/>
    </w:rPr>
  </w:style>
  <w:style w:type="paragraph" w:styleId="a5">
    <w:name w:val="List Paragraph"/>
    <w:basedOn w:val="a"/>
    <w:uiPriority w:val="34"/>
    <w:qFormat/>
    <w:rsid w:val="00A52F35"/>
    <w:pPr>
      <w:ind w:left="720"/>
      <w:contextualSpacing/>
    </w:pPr>
  </w:style>
  <w:style w:type="paragraph" w:styleId="a6">
    <w:name w:val="Balloon Text"/>
    <w:basedOn w:val="a"/>
    <w:link w:val="a7"/>
    <w:uiPriority w:val="99"/>
    <w:semiHidden/>
    <w:unhideWhenUsed/>
    <w:rsid w:val="00A52F3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52F35"/>
    <w:rPr>
      <w:rFonts w:ascii="Tahoma" w:hAnsi="Tahoma" w:cs="Tahoma"/>
      <w:sz w:val="16"/>
      <w:szCs w:val="16"/>
    </w:rPr>
  </w:style>
  <w:style w:type="table" w:styleId="a8">
    <w:name w:val="Table Grid"/>
    <w:basedOn w:val="a1"/>
    <w:uiPriority w:val="59"/>
    <w:rsid w:val="00F109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9"/>
    <w:rsid w:val="007474F5"/>
    <w:rPr>
      <w:rFonts w:ascii="Arial" w:hAnsi="Arial" w:cs="Arial"/>
      <w:b/>
      <w:bCs/>
      <w:color w:val="000080"/>
      <w:sz w:val="24"/>
      <w:szCs w:val="24"/>
    </w:rPr>
  </w:style>
  <w:style w:type="character" w:customStyle="1" w:styleId="a9">
    <w:name w:val="Цветовое выделение"/>
    <w:uiPriority w:val="99"/>
    <w:rsid w:val="007474F5"/>
    <w:rPr>
      <w:b/>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1047</Words>
  <Characters>5971</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7004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dc:creator>
  <cp:lastModifiedBy>Юлия Щеглова</cp:lastModifiedBy>
  <cp:revision>2</cp:revision>
  <cp:lastPrinted>2018-12-29T01:46:00Z</cp:lastPrinted>
  <dcterms:created xsi:type="dcterms:W3CDTF">2018-12-29T01:54:00Z</dcterms:created>
  <dcterms:modified xsi:type="dcterms:W3CDTF">2018-12-29T01:54:00Z</dcterms:modified>
</cp:coreProperties>
</file>