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83" w:rsidRDefault="00E76D83" w:rsidP="006545E1">
      <w:pPr>
        <w:ind w:left="142"/>
      </w:pPr>
    </w:p>
    <w:p w:rsidR="00E76D83" w:rsidRDefault="00E76D83" w:rsidP="006545E1">
      <w:pPr>
        <w:ind w:left="142"/>
      </w:pPr>
    </w:p>
    <w:p w:rsidR="00B80C06" w:rsidRDefault="00AE60ED" w:rsidP="006545E1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5CEB241" wp14:editId="4F0142A9">
                <wp:simplePos x="0" y="0"/>
                <wp:positionH relativeFrom="column">
                  <wp:posOffset>-66675</wp:posOffset>
                </wp:positionH>
                <wp:positionV relativeFrom="paragraph">
                  <wp:posOffset>181609</wp:posOffset>
                </wp:positionV>
                <wp:extent cx="3575050" cy="1895475"/>
                <wp:effectExtent l="0" t="0" r="25400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1" w:rsidRPr="00D366DE" w:rsidRDefault="006545E1" w:rsidP="006545E1">
                            <w:pPr>
                              <w:rPr>
                                <w:rFonts w:ascii="Lab Grotesque K Black" w:hAnsi="Lab Grotesque K Black"/>
                                <w:b/>
                                <w:sz w:val="36"/>
                                <w:szCs w:val="20"/>
                              </w:rPr>
                            </w:pPr>
                            <w:proofErr w:type="gramStart"/>
                            <w:r w:rsidRPr="005D41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Обучение</w:t>
                            </w:r>
                            <w:r w:rsidRPr="00D366DE">
                              <w:rPr>
                                <w:rFonts w:ascii="Lab Grotesque K Black" w:hAnsi="Lab Grotesque K Black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5D41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по</w:t>
                            </w:r>
                            <w:r w:rsidRPr="00D366DE">
                              <w:rPr>
                                <w:rFonts w:ascii="Lab Grotesque K Black" w:hAnsi="Lab Grotesque K Black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5D41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охране</w:t>
                            </w:r>
                            <w:proofErr w:type="gramEnd"/>
                            <w:r w:rsidRPr="00D366DE">
                              <w:rPr>
                                <w:rFonts w:ascii="Lab Grotesque K Black" w:hAnsi="Lab Grotesque K Black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5D41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труда</w:t>
                            </w:r>
                          </w:p>
                          <w:p w:rsidR="006545E1" w:rsidRPr="00D366DE" w:rsidRDefault="00CB2548" w:rsidP="009841A3">
                            <w:pPr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D366DE"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Каждая организация, независимо </w:t>
                            </w:r>
                            <w:r w:rsidR="00830B20"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  <w:br/>
                            </w:r>
                            <w:r w:rsidRPr="00D366DE"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  <w:t>от численности и отраслевой специфики, должна обеспечить сотрудникам безопасные условия труда</w:t>
                            </w:r>
                            <w:r w:rsidR="00385331"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6A6FE2"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  <w:br/>
                            </w:r>
                            <w:r w:rsidR="00385331">
                              <w:rPr>
                                <w:rFonts w:ascii="Lab Grotesque K" w:hAnsi="Lab Grotesque K" w:cs="Segoe UI"/>
                                <w:color w:val="333333"/>
                                <w:szCs w:val="23"/>
                                <w:shd w:val="clear" w:color="auto" w:fill="FFFFFF"/>
                              </w:rPr>
                              <w:t>и организовать обучение и проверку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5pt;margin-top:14.3pt;width:281.5pt;height:149.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" strokecolor="white [3212]">
                <v:textbox>
                  <w:txbxContent>
                    <w:p w:rsidR="006545E1" w:rsidRPr="00D366DE" w:rsidRDefault="006545E1" w:rsidP="006545E1">
                      <w:pPr>
                        <w:rPr>
                          <w:rFonts w:ascii="Lab Grotesque K Black" w:hAnsi="Lab Grotesque K Black"/>
                          <w:b/>
                          <w:sz w:val="36"/>
                          <w:szCs w:val="20"/>
                        </w:rPr>
                      </w:pPr>
                      <w:proofErr w:type="gramStart"/>
                      <w:r w:rsidRPr="005D41CB">
                        <w:rPr>
                          <w:rFonts w:ascii="Times New Roman" w:hAnsi="Times New Roman" w:cs="Times New Roman"/>
                          <w:b/>
                          <w:sz w:val="36"/>
                          <w:szCs w:val="20"/>
                        </w:rPr>
                        <w:t>Обучение</w:t>
                      </w:r>
                      <w:r w:rsidRPr="00D366DE">
                        <w:rPr>
                          <w:rFonts w:ascii="Lab Grotesque K Black" w:hAnsi="Lab Grotesque K Black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5D41CB">
                        <w:rPr>
                          <w:rFonts w:ascii="Times New Roman" w:hAnsi="Times New Roman" w:cs="Times New Roman"/>
                          <w:b/>
                          <w:sz w:val="36"/>
                          <w:szCs w:val="20"/>
                        </w:rPr>
                        <w:t>по</w:t>
                      </w:r>
                      <w:r w:rsidRPr="00D366DE">
                        <w:rPr>
                          <w:rFonts w:ascii="Lab Grotesque K Black" w:hAnsi="Lab Grotesque K Black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5D41CB">
                        <w:rPr>
                          <w:rFonts w:ascii="Times New Roman" w:hAnsi="Times New Roman" w:cs="Times New Roman"/>
                          <w:b/>
                          <w:sz w:val="36"/>
                          <w:szCs w:val="20"/>
                        </w:rPr>
                        <w:t>охране</w:t>
                      </w:r>
                      <w:proofErr w:type="gramEnd"/>
                      <w:r w:rsidRPr="00D366DE">
                        <w:rPr>
                          <w:rFonts w:ascii="Lab Grotesque K Black" w:hAnsi="Lab Grotesque K Black"/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Pr="005D41CB">
                        <w:rPr>
                          <w:rFonts w:ascii="Times New Roman" w:hAnsi="Times New Roman" w:cs="Times New Roman"/>
                          <w:b/>
                          <w:sz w:val="36"/>
                          <w:szCs w:val="20"/>
                        </w:rPr>
                        <w:t>труда</w:t>
                      </w:r>
                    </w:p>
                    <w:p w:rsidR="006545E1" w:rsidRPr="00D366DE" w:rsidRDefault="00CB2548" w:rsidP="009841A3">
                      <w:pPr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D366DE"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  <w:t xml:space="preserve">Каждая организация, независимо </w:t>
                      </w:r>
                      <w:r w:rsidR="00830B20"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  <w:br/>
                      </w:r>
                      <w:r w:rsidRPr="00D366DE"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  <w:t>от численности и отраслевой специфики, должна обеспечить сотрудникам безопасные условия труда</w:t>
                      </w:r>
                      <w:r w:rsidR="00385331"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6A6FE2"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  <w:br/>
                      </w:r>
                      <w:r w:rsidR="00385331">
                        <w:rPr>
                          <w:rFonts w:ascii="Lab Grotesque K" w:hAnsi="Lab Grotesque K" w:cs="Segoe UI"/>
                          <w:color w:val="333333"/>
                          <w:szCs w:val="23"/>
                          <w:shd w:val="clear" w:color="auto" w:fill="FFFFFF"/>
                        </w:rPr>
                        <w:t>и организовать обучение и проверку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6545E1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EB50D4F" wp14:editId="320B1624">
            <wp:simplePos x="0" y="0"/>
            <wp:positionH relativeFrom="column">
              <wp:posOffset>3695065</wp:posOffset>
            </wp:positionH>
            <wp:positionV relativeFrom="paragraph">
              <wp:posOffset>-408940</wp:posOffset>
            </wp:positionV>
            <wp:extent cx="2980690" cy="2235200"/>
            <wp:effectExtent l="0" t="0" r="0" b="0"/>
            <wp:wrapNone/>
            <wp:docPr id="2" name="Рисунок 2" descr="C:\Users\borisova.ts\Downloads\Group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ova.ts\Downloads\Group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06" w:rsidRPr="00E76D83" w:rsidRDefault="00B80C06">
      <w:pPr>
        <w:rPr>
          <w:rFonts w:ascii="Times New Roman" w:hAnsi="Times New Roman" w:cs="Times New Roman"/>
          <w:sz w:val="28"/>
          <w:szCs w:val="28"/>
        </w:rPr>
      </w:pPr>
    </w:p>
    <w:p w:rsidR="00B80C06" w:rsidRPr="00E76D83" w:rsidRDefault="00B80C06">
      <w:pPr>
        <w:rPr>
          <w:rFonts w:ascii="Times New Roman" w:hAnsi="Times New Roman" w:cs="Times New Roman"/>
          <w:sz w:val="28"/>
          <w:szCs w:val="28"/>
        </w:rPr>
      </w:pPr>
    </w:p>
    <w:p w:rsidR="004A3315" w:rsidRPr="00E76D83" w:rsidRDefault="004A3315">
      <w:pPr>
        <w:rPr>
          <w:rFonts w:ascii="Times New Roman" w:hAnsi="Times New Roman" w:cs="Times New Roman"/>
          <w:sz w:val="28"/>
          <w:szCs w:val="28"/>
        </w:rPr>
      </w:pPr>
    </w:p>
    <w:p w:rsidR="006545E1" w:rsidRPr="00E76D83" w:rsidRDefault="006545E1">
      <w:pPr>
        <w:rPr>
          <w:rFonts w:ascii="Times New Roman" w:hAnsi="Times New Roman" w:cs="Times New Roman"/>
          <w:sz w:val="28"/>
          <w:szCs w:val="28"/>
        </w:rPr>
      </w:pPr>
    </w:p>
    <w:p w:rsidR="00CF37CF" w:rsidRPr="00E76D83" w:rsidRDefault="00CF37CF" w:rsidP="00436398">
      <w:pPr>
        <w:jc w:val="both"/>
        <w:rPr>
          <w:rFonts w:ascii="Times New Roman" w:hAnsi="Times New Roman" w:cs="Times New Roman"/>
          <w:color w:val="FF5A47"/>
          <w:sz w:val="28"/>
          <w:szCs w:val="28"/>
          <w:shd w:val="clear" w:color="auto" w:fill="FFFFFF"/>
        </w:rPr>
      </w:pPr>
    </w:p>
    <w:p w:rsidR="00CC40A7" w:rsidRPr="00E76D83" w:rsidRDefault="00CC40A7" w:rsidP="00CC40A7">
      <w:pPr>
        <w:rPr>
          <w:rFonts w:ascii="Times New Roman" w:hAnsi="Times New Roman" w:cs="Times New Roman"/>
          <w:b/>
          <w:bCs/>
          <w:color w:val="FF5A47"/>
          <w:sz w:val="28"/>
          <w:szCs w:val="28"/>
        </w:rPr>
      </w:pPr>
      <w:r w:rsidRPr="00E76D83">
        <w:rPr>
          <w:rFonts w:ascii="Times New Roman" w:hAnsi="Times New Roman" w:cs="Times New Roman"/>
          <w:b/>
          <w:bCs/>
          <w:color w:val="FF5A47"/>
          <w:sz w:val="28"/>
          <w:szCs w:val="28"/>
        </w:rPr>
        <w:t xml:space="preserve">Обновите свои знания и управляйте безопасностью труда в вашей </w:t>
      </w:r>
      <w:r w:rsidR="00D71B16" w:rsidRPr="00E76D83">
        <w:rPr>
          <w:rFonts w:ascii="Times New Roman" w:hAnsi="Times New Roman" w:cs="Times New Roman"/>
          <w:b/>
          <w:bCs/>
          <w:color w:val="FF5A47"/>
          <w:sz w:val="28"/>
          <w:szCs w:val="28"/>
        </w:rPr>
        <w:t>организации</w:t>
      </w:r>
      <w:r w:rsidRPr="00E76D83">
        <w:rPr>
          <w:rFonts w:ascii="Times New Roman" w:hAnsi="Times New Roman" w:cs="Times New Roman"/>
          <w:b/>
          <w:bCs/>
          <w:color w:val="FF5A47"/>
          <w:sz w:val="28"/>
          <w:szCs w:val="28"/>
        </w:rPr>
        <w:t>!</w:t>
      </w:r>
    </w:p>
    <w:p w:rsidR="00830B20" w:rsidRPr="00E76D83" w:rsidRDefault="00CC40A7" w:rsidP="00CC40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работников по охране</w:t>
      </w:r>
      <w:proofErr w:type="gramEnd"/>
      <w:r w:rsidRPr="00E7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труда — обязанность работодателя</w:t>
      </w:r>
      <w:r w:rsidR="00CB3EA9" w:rsidRPr="00E7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C40A7" w:rsidRPr="00E76D83" w:rsidRDefault="00CC40A7" w:rsidP="00CC40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D83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Невыполнение этой обязанности грозит работодателю штрафом от 110 000 до 130 000 руб</w:t>
      </w:r>
      <w:r w:rsidR="00830B20" w:rsidRPr="00E76D83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>лей</w:t>
      </w:r>
      <w:r w:rsidRPr="00E76D83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за каждого работника, который не прошел обучение или инструктаж</w:t>
      </w:r>
      <w:r w:rsidR="00385331" w:rsidRPr="00E76D83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в срок</w:t>
      </w:r>
      <w:r w:rsidRPr="00E76D83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(ч. 3 ст. 5.27.1 КоАП РФ).</w:t>
      </w:r>
    </w:p>
    <w:p w:rsidR="00CC40A7" w:rsidRPr="00E76D83" w:rsidRDefault="00CC40A7" w:rsidP="00CB3EA9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6D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Проходить обучение </w:t>
      </w:r>
      <w:r w:rsidR="00E76D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проверку знаний по охране труда</w:t>
      </w:r>
      <w:r w:rsidR="00385331" w:rsidRPr="00E76D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E76D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85331" w:rsidRPr="00E76D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требуется</w:t>
      </w:r>
      <w:r w:rsidRPr="00E76D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 филиала, структурного подразделения и его заместителям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 и местного самоуправления, ответственным за охрану труда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 компетенциям и обязанностям которых относится оказание и обучение </w:t>
      </w: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помощи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 которых возложено ведение охраны труда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 по охране труда, уполномоченным лицам по охране труда профсоюзов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профессий</w:t>
      </w:r>
      <w:r w:rsidR="00CB3EA9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 по охране труда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 инструктажи и </w:t>
      </w:r>
      <w:proofErr w:type="gramStart"/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охране</w:t>
      </w:r>
      <w:proofErr w:type="gramEnd"/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выполняющим работы повышенной опасности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организацию и выполнение работ повышенной опасности</w:t>
      </w:r>
    </w:p>
    <w:p w:rsidR="00CB3EA9" w:rsidRPr="00E76D83" w:rsidRDefault="006A6FE2" w:rsidP="00CB3EA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применяющим </w:t>
      </w:r>
      <w:proofErr w:type="gramStart"/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 практических навыков</w:t>
      </w:r>
    </w:p>
    <w:p w:rsidR="00D71B16" w:rsidRDefault="006A6FE2" w:rsidP="003A4E08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385331" w:rsidRPr="00E7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 проверке знания требований охраны труда</w:t>
      </w:r>
    </w:p>
    <w:p w:rsidR="005D41CB" w:rsidRPr="005D41CB" w:rsidRDefault="005D41CB" w:rsidP="005D41CB">
      <w:pPr>
        <w:pStyle w:val="a3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59" w:rsidRPr="005D41CB" w:rsidRDefault="00D71B16" w:rsidP="005D41CB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1C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«Катангский район» окажет содействие в выборе обучающих организаций по охране труда, и необходимую помощь в оформлении документов</w:t>
      </w:r>
      <w:r w:rsidR="00E76D83" w:rsidRPr="005D41CB">
        <w:rPr>
          <w:rFonts w:ascii="Times New Roman" w:hAnsi="Times New Roman" w:cs="Times New Roman"/>
          <w:sz w:val="28"/>
          <w:szCs w:val="28"/>
        </w:rPr>
        <w:t>.</w:t>
      </w:r>
    </w:p>
    <w:p w:rsidR="00E76D83" w:rsidRDefault="00E76D83" w:rsidP="005D41CB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Контактное лицо в администрации МО «Катангский район» по вопросам охраны труда в организации </w:t>
      </w:r>
      <w:proofErr w:type="spellStart"/>
      <w:r w:rsidRPr="005D41CB">
        <w:rPr>
          <w:rFonts w:ascii="Times New Roman" w:hAnsi="Times New Roman" w:cs="Times New Roman"/>
          <w:sz w:val="28"/>
          <w:szCs w:val="28"/>
          <w:shd w:val="clear" w:color="auto" w:fill="FFFFFF"/>
        </w:rPr>
        <w:t>Кабакова</w:t>
      </w:r>
      <w:proofErr w:type="spellEnd"/>
      <w:r w:rsidRPr="005D4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Петровна, тел.: 8(3952)21-4-41, </w:t>
      </w:r>
      <w:r w:rsidR="005D41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4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hyperlink r:id="rId10" w:history="1">
        <w:r w:rsidR="005D41CB" w:rsidRPr="007F3D5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trudkatanga</w:t>
        </w:r>
        <w:r w:rsidR="005D41CB" w:rsidRPr="007F3D5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D41CB" w:rsidRPr="007F3D5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D41CB" w:rsidRPr="007F3D5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D41CB" w:rsidRPr="007F3D5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D41CB" w:rsidRPr="005D41CB" w:rsidRDefault="00A90CEB" w:rsidP="005D41CB">
      <w:pPr>
        <w:ind w:firstLine="360"/>
        <w:jc w:val="both"/>
        <w:rPr>
          <w:rFonts w:ascii="Lab Grotesque" w:hAnsi="Lab Grotesqu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Безопасный тру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каждого человека</w:t>
      </w:r>
      <w:r w:rsidR="005D41C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sectPr w:rsidR="005D41CB" w:rsidRPr="005D41CB" w:rsidSect="007A1B59"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59" w:rsidRDefault="003C3359" w:rsidP="007A1B59">
      <w:pPr>
        <w:spacing w:after="0" w:line="240" w:lineRule="auto"/>
      </w:pPr>
      <w:r>
        <w:separator/>
      </w:r>
    </w:p>
  </w:endnote>
  <w:endnote w:type="continuationSeparator" w:id="0">
    <w:p w:rsidR="003C3359" w:rsidRDefault="003C3359" w:rsidP="007A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b Grotesque K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Lab Grotesque 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Lab Grotesque">
    <w:altName w:val="Calibri"/>
    <w:charset w:val="CC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9" w:rsidRDefault="007A1B59" w:rsidP="007A1B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59" w:rsidRDefault="003C3359" w:rsidP="007A1B59">
      <w:pPr>
        <w:spacing w:after="0" w:line="240" w:lineRule="auto"/>
      </w:pPr>
      <w:r>
        <w:separator/>
      </w:r>
    </w:p>
  </w:footnote>
  <w:footnote w:type="continuationSeparator" w:id="0">
    <w:p w:rsidR="003C3359" w:rsidRDefault="003C3359" w:rsidP="007A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6.25pt;height:24.75pt;visibility:visible;mso-wrap-style:square" o:bullet="t">
        <v:imagedata r:id="rId1" o:title="check-blue"/>
      </v:shape>
    </w:pict>
  </w:numPicBullet>
  <w:abstractNum w:abstractNumId="0">
    <w:nsid w:val="015B23C3"/>
    <w:multiLevelType w:val="hybridMultilevel"/>
    <w:tmpl w:val="5F06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2F6"/>
    <w:multiLevelType w:val="hybridMultilevel"/>
    <w:tmpl w:val="0C929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72C1"/>
    <w:multiLevelType w:val="hybridMultilevel"/>
    <w:tmpl w:val="127C7FE4"/>
    <w:lvl w:ilvl="0" w:tplc="9286B69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5A47"/>
        <w:sz w:val="28"/>
      </w:rPr>
    </w:lvl>
    <w:lvl w:ilvl="1" w:tplc="5BAAFF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8A0AA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DC7E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7EF7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1FE31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5227B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0C0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0E9A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1E556CC"/>
    <w:multiLevelType w:val="hybridMultilevel"/>
    <w:tmpl w:val="4B987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C68"/>
    <w:multiLevelType w:val="hybridMultilevel"/>
    <w:tmpl w:val="6D667CC8"/>
    <w:lvl w:ilvl="0" w:tplc="6CB02A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F8F5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4172F"/>
    <w:multiLevelType w:val="hybridMultilevel"/>
    <w:tmpl w:val="4148DA00"/>
    <w:lvl w:ilvl="0" w:tplc="B29A63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1E2B6D"/>
    <w:multiLevelType w:val="hybridMultilevel"/>
    <w:tmpl w:val="E9FA98E8"/>
    <w:lvl w:ilvl="0" w:tplc="33B06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C79F7"/>
    <w:multiLevelType w:val="hybridMultilevel"/>
    <w:tmpl w:val="7EB2DAA2"/>
    <w:lvl w:ilvl="0" w:tplc="559C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C"/>
    <w:rsid w:val="00001767"/>
    <w:rsid w:val="00027DEB"/>
    <w:rsid w:val="0005031B"/>
    <w:rsid w:val="00064F61"/>
    <w:rsid w:val="000A6834"/>
    <w:rsid w:val="000F6236"/>
    <w:rsid w:val="00102ACE"/>
    <w:rsid w:val="0011374C"/>
    <w:rsid w:val="00140628"/>
    <w:rsid w:val="001548BD"/>
    <w:rsid w:val="001835EE"/>
    <w:rsid w:val="00206FD3"/>
    <w:rsid w:val="00253512"/>
    <w:rsid w:val="002954E3"/>
    <w:rsid w:val="00296002"/>
    <w:rsid w:val="002A1FD3"/>
    <w:rsid w:val="002B7496"/>
    <w:rsid w:val="002E32BD"/>
    <w:rsid w:val="002E5735"/>
    <w:rsid w:val="002E5804"/>
    <w:rsid w:val="003019FC"/>
    <w:rsid w:val="003157A9"/>
    <w:rsid w:val="003213EE"/>
    <w:rsid w:val="00322BF5"/>
    <w:rsid w:val="00340287"/>
    <w:rsid w:val="00356DFE"/>
    <w:rsid w:val="00367A79"/>
    <w:rsid w:val="003704C0"/>
    <w:rsid w:val="00384DB5"/>
    <w:rsid w:val="00385331"/>
    <w:rsid w:val="003A4E08"/>
    <w:rsid w:val="003C3359"/>
    <w:rsid w:val="003F77E2"/>
    <w:rsid w:val="00400DD5"/>
    <w:rsid w:val="00422A55"/>
    <w:rsid w:val="00436398"/>
    <w:rsid w:val="00463325"/>
    <w:rsid w:val="00473D7E"/>
    <w:rsid w:val="004A3315"/>
    <w:rsid w:val="004C7693"/>
    <w:rsid w:val="004F1DA7"/>
    <w:rsid w:val="00516681"/>
    <w:rsid w:val="00525BE5"/>
    <w:rsid w:val="00546252"/>
    <w:rsid w:val="005A10E1"/>
    <w:rsid w:val="005A13B0"/>
    <w:rsid w:val="005B1BCE"/>
    <w:rsid w:val="005B5FD1"/>
    <w:rsid w:val="005D41CB"/>
    <w:rsid w:val="00605172"/>
    <w:rsid w:val="0063238A"/>
    <w:rsid w:val="00650BCA"/>
    <w:rsid w:val="006545E1"/>
    <w:rsid w:val="006558D8"/>
    <w:rsid w:val="0065626C"/>
    <w:rsid w:val="00663B33"/>
    <w:rsid w:val="00681F46"/>
    <w:rsid w:val="00691FAA"/>
    <w:rsid w:val="006A6FE2"/>
    <w:rsid w:val="006B1098"/>
    <w:rsid w:val="006B2EF7"/>
    <w:rsid w:val="006D41AB"/>
    <w:rsid w:val="006E653D"/>
    <w:rsid w:val="007006E2"/>
    <w:rsid w:val="0071372A"/>
    <w:rsid w:val="0072111E"/>
    <w:rsid w:val="00751C4F"/>
    <w:rsid w:val="007A1B59"/>
    <w:rsid w:val="007D5ABD"/>
    <w:rsid w:val="007F2167"/>
    <w:rsid w:val="00803ECE"/>
    <w:rsid w:val="00830B20"/>
    <w:rsid w:val="00850E5F"/>
    <w:rsid w:val="008709A7"/>
    <w:rsid w:val="00873591"/>
    <w:rsid w:val="008A5CA2"/>
    <w:rsid w:val="00910009"/>
    <w:rsid w:val="00911B52"/>
    <w:rsid w:val="009143CA"/>
    <w:rsid w:val="00915CE1"/>
    <w:rsid w:val="00926759"/>
    <w:rsid w:val="00935B27"/>
    <w:rsid w:val="00937CDE"/>
    <w:rsid w:val="009549BA"/>
    <w:rsid w:val="00976051"/>
    <w:rsid w:val="009841A3"/>
    <w:rsid w:val="009E6974"/>
    <w:rsid w:val="00A47472"/>
    <w:rsid w:val="00A56699"/>
    <w:rsid w:val="00A64C6A"/>
    <w:rsid w:val="00A90CEB"/>
    <w:rsid w:val="00AA1B4C"/>
    <w:rsid w:val="00AB16C0"/>
    <w:rsid w:val="00AE2984"/>
    <w:rsid w:val="00AE60ED"/>
    <w:rsid w:val="00AF1993"/>
    <w:rsid w:val="00B2385A"/>
    <w:rsid w:val="00B45926"/>
    <w:rsid w:val="00B61C49"/>
    <w:rsid w:val="00B72907"/>
    <w:rsid w:val="00B76D21"/>
    <w:rsid w:val="00B80C06"/>
    <w:rsid w:val="00B87E61"/>
    <w:rsid w:val="00BC2F4F"/>
    <w:rsid w:val="00BE103B"/>
    <w:rsid w:val="00BE4889"/>
    <w:rsid w:val="00C22A82"/>
    <w:rsid w:val="00C332CB"/>
    <w:rsid w:val="00C3796A"/>
    <w:rsid w:val="00C50D73"/>
    <w:rsid w:val="00C61669"/>
    <w:rsid w:val="00C63D30"/>
    <w:rsid w:val="00C65FD8"/>
    <w:rsid w:val="00C877FD"/>
    <w:rsid w:val="00CB2548"/>
    <w:rsid w:val="00CB3EA9"/>
    <w:rsid w:val="00CC40A7"/>
    <w:rsid w:val="00CF37CF"/>
    <w:rsid w:val="00D10DE6"/>
    <w:rsid w:val="00D1135D"/>
    <w:rsid w:val="00D203F9"/>
    <w:rsid w:val="00D366DE"/>
    <w:rsid w:val="00D71B16"/>
    <w:rsid w:val="00DB15B8"/>
    <w:rsid w:val="00DD7BA5"/>
    <w:rsid w:val="00DE0560"/>
    <w:rsid w:val="00E05680"/>
    <w:rsid w:val="00E17465"/>
    <w:rsid w:val="00E23F4C"/>
    <w:rsid w:val="00E3237C"/>
    <w:rsid w:val="00E50511"/>
    <w:rsid w:val="00E50F68"/>
    <w:rsid w:val="00E733E1"/>
    <w:rsid w:val="00E76D83"/>
    <w:rsid w:val="00E90581"/>
    <w:rsid w:val="00EA5DB8"/>
    <w:rsid w:val="00EB55BA"/>
    <w:rsid w:val="00EC5165"/>
    <w:rsid w:val="00EF7BFC"/>
    <w:rsid w:val="00F115C0"/>
    <w:rsid w:val="00F40FD8"/>
    <w:rsid w:val="00F54FB6"/>
    <w:rsid w:val="00F80269"/>
    <w:rsid w:val="00F94611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1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7"/>
  </w:style>
  <w:style w:type="paragraph" w:styleId="1">
    <w:name w:val="heading 1"/>
    <w:basedOn w:val="a"/>
    <w:next w:val="a"/>
    <w:link w:val="10"/>
    <w:uiPriority w:val="9"/>
    <w:qFormat/>
    <w:rsid w:val="0091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9"/>
    <w:pPr>
      <w:ind w:left="720"/>
      <w:contextualSpacing/>
    </w:pPr>
  </w:style>
  <w:style w:type="table" w:styleId="a4">
    <w:name w:val="Table Grid"/>
    <w:basedOn w:val="a1"/>
    <w:uiPriority w:val="39"/>
    <w:rsid w:val="0043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E10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B59"/>
  </w:style>
  <w:style w:type="paragraph" w:styleId="a8">
    <w:name w:val="footer"/>
    <w:basedOn w:val="a"/>
    <w:link w:val="a9"/>
    <w:uiPriority w:val="99"/>
    <w:unhideWhenUsed/>
    <w:rsid w:val="007A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B59"/>
  </w:style>
  <w:style w:type="paragraph" w:styleId="aa">
    <w:name w:val="Balloon Text"/>
    <w:basedOn w:val="a"/>
    <w:link w:val="ab"/>
    <w:uiPriority w:val="99"/>
    <w:semiHidden/>
    <w:unhideWhenUsed/>
    <w:rsid w:val="00D1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0D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22A5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0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39"/>
    <w:rsid w:val="0040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A10E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30B20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1135D"/>
    <w:pPr>
      <w:spacing w:after="0" w:line="240" w:lineRule="auto"/>
    </w:pPr>
  </w:style>
  <w:style w:type="paragraph" w:customStyle="1" w:styleId="t-medium">
    <w:name w:val="t-medium"/>
    <w:basedOn w:val="a"/>
    <w:rsid w:val="0038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3EA9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6A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6F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6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7"/>
  </w:style>
  <w:style w:type="paragraph" w:styleId="1">
    <w:name w:val="heading 1"/>
    <w:basedOn w:val="a"/>
    <w:next w:val="a"/>
    <w:link w:val="10"/>
    <w:uiPriority w:val="9"/>
    <w:qFormat/>
    <w:rsid w:val="0091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9"/>
    <w:pPr>
      <w:ind w:left="720"/>
      <w:contextualSpacing/>
    </w:pPr>
  </w:style>
  <w:style w:type="table" w:styleId="a4">
    <w:name w:val="Table Grid"/>
    <w:basedOn w:val="a1"/>
    <w:uiPriority w:val="39"/>
    <w:rsid w:val="0043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E10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B59"/>
  </w:style>
  <w:style w:type="paragraph" w:styleId="a8">
    <w:name w:val="footer"/>
    <w:basedOn w:val="a"/>
    <w:link w:val="a9"/>
    <w:uiPriority w:val="99"/>
    <w:unhideWhenUsed/>
    <w:rsid w:val="007A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B59"/>
  </w:style>
  <w:style w:type="paragraph" w:styleId="aa">
    <w:name w:val="Balloon Text"/>
    <w:basedOn w:val="a"/>
    <w:link w:val="ab"/>
    <w:uiPriority w:val="99"/>
    <w:semiHidden/>
    <w:unhideWhenUsed/>
    <w:rsid w:val="00D1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0D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22A5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0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39"/>
    <w:rsid w:val="0040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A10E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30B20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1135D"/>
    <w:pPr>
      <w:spacing w:after="0" w:line="240" w:lineRule="auto"/>
    </w:pPr>
  </w:style>
  <w:style w:type="paragraph" w:customStyle="1" w:styleId="t-medium">
    <w:name w:val="t-medium"/>
    <w:basedOn w:val="a"/>
    <w:rsid w:val="0038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3EA9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6A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6F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6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udkatan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40C4-B4B9-45E1-987E-2DC5C4E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 Екатерина Владимировна</dc:creator>
  <cp:lastModifiedBy>user</cp:lastModifiedBy>
  <cp:revision>2</cp:revision>
  <cp:lastPrinted>2020-07-22T09:43:00Z</cp:lastPrinted>
  <dcterms:created xsi:type="dcterms:W3CDTF">2023-11-24T03:34:00Z</dcterms:created>
  <dcterms:modified xsi:type="dcterms:W3CDTF">2023-11-24T03:34:00Z</dcterms:modified>
</cp:coreProperties>
</file>