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42" w:type="pct"/>
        <w:tblInd w:w="9096" w:type="dxa"/>
        <w:tblLook w:val="00A0" w:firstRow="1" w:lastRow="0" w:firstColumn="1" w:lastColumn="0" w:noHBand="0" w:noVBand="0"/>
      </w:tblPr>
      <w:tblGrid>
        <w:gridCol w:w="6039"/>
      </w:tblGrid>
      <w:tr w:rsidR="00730723" w:rsidRPr="008D1336" w:rsidTr="00730723">
        <w:trPr>
          <w:trHeight w:val="20"/>
        </w:trPr>
        <w:tc>
          <w:tcPr>
            <w:tcW w:w="5000" w:type="pct"/>
            <w:vAlign w:val="bottom"/>
          </w:tcPr>
          <w:p w:rsidR="00730723" w:rsidRPr="00253925" w:rsidRDefault="00730723" w:rsidP="00730723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Приложение </w:t>
            </w:r>
            <w:r>
              <w:rPr>
                <w:sz w:val="24"/>
                <w:szCs w:val="22"/>
              </w:rPr>
              <w:t>3</w:t>
            </w:r>
          </w:p>
        </w:tc>
      </w:tr>
      <w:tr w:rsidR="00730723" w:rsidRPr="008D1336" w:rsidTr="00730723">
        <w:trPr>
          <w:trHeight w:val="20"/>
        </w:trPr>
        <w:tc>
          <w:tcPr>
            <w:tcW w:w="5000" w:type="pct"/>
            <w:vAlign w:val="bottom"/>
          </w:tcPr>
          <w:tbl>
            <w:tblPr>
              <w:tblW w:w="2060" w:type="pct"/>
              <w:jc w:val="right"/>
              <w:tblLook w:val="00A0" w:firstRow="1" w:lastRow="0" w:firstColumn="1" w:lastColumn="0" w:noHBand="0" w:noVBand="0"/>
            </w:tblPr>
            <w:tblGrid>
              <w:gridCol w:w="4261"/>
            </w:tblGrid>
            <w:tr w:rsidR="002A52F9" w:rsidRPr="00253925" w:rsidTr="00EA3CF6">
              <w:trPr>
                <w:trHeight w:val="20"/>
                <w:jc w:val="right"/>
              </w:trPr>
              <w:tc>
                <w:tcPr>
                  <w:tcW w:w="5000" w:type="pct"/>
                  <w:noWrap/>
                  <w:vAlign w:val="bottom"/>
                </w:tcPr>
                <w:p w:rsidR="002A52F9" w:rsidRPr="00253925" w:rsidRDefault="002A52F9" w:rsidP="002A52F9">
                  <w:pPr>
                    <w:jc w:val="right"/>
                    <w:rPr>
                      <w:sz w:val="24"/>
                      <w:szCs w:val="22"/>
                    </w:rPr>
                  </w:pPr>
                  <w:r w:rsidRPr="00253925">
                    <w:rPr>
                      <w:sz w:val="24"/>
                      <w:szCs w:val="22"/>
                    </w:rPr>
                    <w:t xml:space="preserve">к муниципальной программе </w:t>
                  </w:r>
                </w:p>
              </w:tc>
            </w:tr>
            <w:tr w:rsidR="002A52F9" w:rsidRPr="00253925" w:rsidTr="00EA3CF6">
              <w:trPr>
                <w:trHeight w:val="20"/>
                <w:jc w:val="right"/>
              </w:trPr>
              <w:tc>
                <w:tcPr>
                  <w:tcW w:w="5000" w:type="pct"/>
                  <w:noWrap/>
                  <w:vAlign w:val="bottom"/>
                </w:tcPr>
                <w:p w:rsidR="002A52F9" w:rsidRDefault="002A52F9" w:rsidP="002A52F9">
                  <w:pPr>
                    <w:jc w:val="right"/>
                    <w:rPr>
                      <w:sz w:val="24"/>
                      <w:szCs w:val="22"/>
                    </w:rPr>
                  </w:pPr>
                  <w:r w:rsidRPr="00253925">
                    <w:rPr>
                      <w:sz w:val="24"/>
                      <w:szCs w:val="22"/>
                    </w:rPr>
                    <w:t xml:space="preserve">«Развитие </w:t>
                  </w:r>
                  <w:r>
                    <w:rPr>
                      <w:sz w:val="24"/>
                      <w:szCs w:val="22"/>
                    </w:rPr>
                    <w:t>физической культуры,</w:t>
                  </w:r>
                </w:p>
                <w:p w:rsidR="002A52F9" w:rsidRDefault="002A52F9" w:rsidP="002A52F9">
                  <w:pPr>
                    <w:jc w:val="right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спорта и молодежной политики в</w:t>
                  </w:r>
                </w:p>
                <w:p w:rsidR="002A52F9" w:rsidRDefault="002A52F9" w:rsidP="002A52F9">
                  <w:pPr>
                    <w:jc w:val="right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муниципальном образовании</w:t>
                  </w:r>
                </w:p>
                <w:p w:rsidR="002A52F9" w:rsidRPr="00253925" w:rsidRDefault="002A52F9" w:rsidP="002A52F9">
                  <w:pPr>
                    <w:jc w:val="right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«</w:t>
                  </w:r>
                  <w:proofErr w:type="spellStart"/>
                  <w:r>
                    <w:rPr>
                      <w:sz w:val="24"/>
                      <w:szCs w:val="22"/>
                    </w:rPr>
                    <w:t>Катангский</w:t>
                  </w:r>
                  <w:proofErr w:type="spellEnd"/>
                  <w:r>
                    <w:rPr>
                      <w:sz w:val="24"/>
                      <w:szCs w:val="22"/>
                    </w:rPr>
                    <w:t xml:space="preserve"> район» </w:t>
                  </w:r>
                  <w:r w:rsidRPr="00253925">
                    <w:rPr>
                      <w:sz w:val="24"/>
                      <w:szCs w:val="22"/>
                    </w:rPr>
                    <w:t>на 20</w:t>
                  </w:r>
                  <w:r>
                    <w:rPr>
                      <w:sz w:val="24"/>
                      <w:szCs w:val="22"/>
                    </w:rPr>
                    <w:t>23</w:t>
                  </w:r>
                  <w:r w:rsidRPr="00253925">
                    <w:rPr>
                      <w:sz w:val="24"/>
                      <w:szCs w:val="22"/>
                    </w:rPr>
                    <w:t>-202</w:t>
                  </w:r>
                  <w:r>
                    <w:rPr>
                      <w:sz w:val="24"/>
                      <w:szCs w:val="22"/>
                    </w:rPr>
                    <w:t>8</w:t>
                  </w:r>
                  <w:r w:rsidRPr="00253925">
                    <w:rPr>
                      <w:sz w:val="24"/>
                      <w:szCs w:val="22"/>
                    </w:rPr>
                    <w:t xml:space="preserve"> годы</w:t>
                  </w:r>
                </w:p>
              </w:tc>
            </w:tr>
          </w:tbl>
          <w:p w:rsidR="00730723" w:rsidRPr="00253925" w:rsidRDefault="00730723" w:rsidP="00B33EC1">
            <w:pPr>
              <w:jc w:val="right"/>
              <w:rPr>
                <w:sz w:val="24"/>
                <w:szCs w:val="22"/>
              </w:rPr>
            </w:pPr>
          </w:p>
        </w:tc>
      </w:tr>
      <w:tr w:rsidR="00730723" w:rsidRPr="008D1336" w:rsidTr="00730723">
        <w:trPr>
          <w:trHeight w:val="20"/>
        </w:trPr>
        <w:tc>
          <w:tcPr>
            <w:tcW w:w="5000" w:type="pct"/>
            <w:vAlign w:val="bottom"/>
          </w:tcPr>
          <w:p w:rsidR="00730723" w:rsidRPr="00253925" w:rsidRDefault="00730723" w:rsidP="00B33EC1">
            <w:pPr>
              <w:jc w:val="right"/>
              <w:rPr>
                <w:sz w:val="24"/>
                <w:szCs w:val="22"/>
              </w:rPr>
            </w:pPr>
          </w:p>
        </w:tc>
      </w:tr>
    </w:tbl>
    <w:p w:rsidR="0061579D" w:rsidRPr="008D1336" w:rsidRDefault="0061579D" w:rsidP="0061579D">
      <w:pPr>
        <w:pStyle w:val="1"/>
        <w:keepNext w:val="0"/>
        <w:widowControl w:val="0"/>
        <w:suppressAutoHyphens w:val="0"/>
        <w:spacing w:line="240" w:lineRule="auto"/>
        <w:jc w:val="both"/>
        <w:rPr>
          <w:sz w:val="22"/>
          <w:szCs w:val="22"/>
          <w:lang w:eastAsia="ru-RU"/>
        </w:rPr>
      </w:pPr>
    </w:p>
    <w:p w:rsidR="009654AB" w:rsidRDefault="009654AB" w:rsidP="0061579D"/>
    <w:p w:rsidR="0061579D" w:rsidRPr="00730723" w:rsidRDefault="0061579D" w:rsidP="00730723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 w:rsidRPr="00730723">
        <w:rPr>
          <w:b/>
          <w:szCs w:val="22"/>
          <w:lang w:eastAsia="ru-RU"/>
        </w:rPr>
        <w:t>Прогноз сводных показателей муниципальных заданий на оказание муниципальных услуг (выполнение работ) в сфере реализации муниципальной программы</w:t>
      </w:r>
    </w:p>
    <w:p w:rsidR="0061579D" w:rsidRPr="008D1336" w:rsidRDefault="0061579D" w:rsidP="0061579D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698"/>
        <w:gridCol w:w="700"/>
        <w:gridCol w:w="2283"/>
        <w:gridCol w:w="1839"/>
        <w:gridCol w:w="1324"/>
        <w:gridCol w:w="1253"/>
        <w:gridCol w:w="1254"/>
        <w:gridCol w:w="1250"/>
        <w:gridCol w:w="1256"/>
        <w:gridCol w:w="1276"/>
        <w:gridCol w:w="1298"/>
      </w:tblGrid>
      <w:tr w:rsidR="0061579D" w:rsidRPr="002736FA" w:rsidTr="0040345A">
        <w:trPr>
          <w:trHeight w:val="945"/>
          <w:tblHeader/>
        </w:trPr>
        <w:tc>
          <w:tcPr>
            <w:tcW w:w="2123" w:type="dxa"/>
            <w:gridSpan w:val="3"/>
            <w:vAlign w:val="center"/>
          </w:tcPr>
          <w:p w:rsidR="0061579D" w:rsidRPr="002736FA" w:rsidRDefault="0061579D" w:rsidP="0040345A">
            <w:pPr>
              <w:jc w:val="both"/>
            </w:pPr>
            <w:r w:rsidRPr="002736FA">
              <w:t>Код аналитической программной классификации</w:t>
            </w:r>
          </w:p>
        </w:tc>
        <w:tc>
          <w:tcPr>
            <w:tcW w:w="2283" w:type="dxa"/>
            <w:vMerge w:val="restart"/>
            <w:vAlign w:val="center"/>
          </w:tcPr>
          <w:p w:rsidR="0061579D" w:rsidRPr="002736FA" w:rsidRDefault="0061579D" w:rsidP="0040345A">
            <w:pPr>
              <w:jc w:val="both"/>
            </w:pPr>
            <w:r w:rsidRPr="002736FA">
              <w:t>Наименование муниципальной услуги (работы)</w:t>
            </w:r>
          </w:p>
        </w:tc>
        <w:tc>
          <w:tcPr>
            <w:tcW w:w="1839" w:type="dxa"/>
            <w:vMerge w:val="restart"/>
            <w:vAlign w:val="center"/>
          </w:tcPr>
          <w:p w:rsidR="0061579D" w:rsidRPr="002736FA" w:rsidRDefault="0061579D" w:rsidP="0040345A">
            <w:pPr>
              <w:jc w:val="both"/>
            </w:pPr>
            <w:r w:rsidRPr="002736FA">
              <w:t>Наименование показателя</w:t>
            </w:r>
          </w:p>
        </w:tc>
        <w:tc>
          <w:tcPr>
            <w:tcW w:w="1324" w:type="dxa"/>
            <w:vMerge w:val="restart"/>
            <w:vAlign w:val="center"/>
          </w:tcPr>
          <w:p w:rsidR="0061579D" w:rsidRPr="002736FA" w:rsidRDefault="0061579D" w:rsidP="0040345A">
            <w:pPr>
              <w:jc w:val="both"/>
            </w:pPr>
            <w:r w:rsidRPr="002736FA">
              <w:t>Единица измерения</w:t>
            </w:r>
          </w:p>
        </w:tc>
        <w:tc>
          <w:tcPr>
            <w:tcW w:w="1253" w:type="dxa"/>
            <w:vMerge w:val="restart"/>
            <w:vAlign w:val="center"/>
          </w:tcPr>
          <w:p w:rsidR="0061579D" w:rsidRPr="002736FA" w:rsidRDefault="0061579D" w:rsidP="002A52F9">
            <w:pPr>
              <w:jc w:val="both"/>
            </w:pPr>
            <w:r w:rsidRPr="002736FA">
              <w:t>20</w:t>
            </w:r>
            <w:r w:rsidR="002A52F9">
              <w:t>23</w:t>
            </w:r>
            <w:r w:rsidRPr="002736FA">
              <w:t xml:space="preserve"> год</w:t>
            </w:r>
          </w:p>
        </w:tc>
        <w:tc>
          <w:tcPr>
            <w:tcW w:w="1254" w:type="dxa"/>
            <w:vMerge w:val="restart"/>
            <w:vAlign w:val="center"/>
          </w:tcPr>
          <w:p w:rsidR="0061579D" w:rsidRPr="002736FA" w:rsidRDefault="0061579D" w:rsidP="002A52F9">
            <w:pPr>
              <w:jc w:val="both"/>
            </w:pPr>
            <w:r w:rsidRPr="002736FA">
              <w:t>20</w:t>
            </w:r>
            <w:r w:rsidR="00023CED">
              <w:t>2</w:t>
            </w:r>
            <w:r w:rsidR="002A52F9">
              <w:t>4</w:t>
            </w:r>
            <w:r w:rsidRPr="002736FA">
              <w:t xml:space="preserve"> год</w:t>
            </w:r>
          </w:p>
        </w:tc>
        <w:tc>
          <w:tcPr>
            <w:tcW w:w="1250" w:type="dxa"/>
            <w:vMerge w:val="restart"/>
            <w:vAlign w:val="center"/>
          </w:tcPr>
          <w:p w:rsidR="0061579D" w:rsidRPr="002736FA" w:rsidRDefault="0061579D" w:rsidP="002A52F9">
            <w:pPr>
              <w:jc w:val="both"/>
            </w:pPr>
            <w:r w:rsidRPr="002736FA">
              <w:t>20</w:t>
            </w:r>
            <w:r w:rsidR="00023CED">
              <w:t>2</w:t>
            </w:r>
            <w:r w:rsidR="002A52F9">
              <w:t>5</w:t>
            </w:r>
            <w:r w:rsidRPr="002736FA">
              <w:t xml:space="preserve"> год</w:t>
            </w:r>
          </w:p>
        </w:tc>
        <w:tc>
          <w:tcPr>
            <w:tcW w:w="1256" w:type="dxa"/>
            <w:vMerge w:val="restart"/>
            <w:vAlign w:val="center"/>
          </w:tcPr>
          <w:p w:rsidR="0061579D" w:rsidRPr="002736FA" w:rsidRDefault="0061579D" w:rsidP="00023CED">
            <w:pPr>
              <w:jc w:val="both"/>
            </w:pPr>
            <w:r w:rsidRPr="002736FA">
              <w:t>20</w:t>
            </w:r>
            <w:r>
              <w:t>2</w:t>
            </w:r>
            <w:r w:rsidR="002A52F9">
              <w:t>6</w:t>
            </w:r>
            <w:r w:rsidRPr="002736FA"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61579D" w:rsidRPr="002736FA" w:rsidRDefault="0061579D" w:rsidP="00023CED">
            <w:pPr>
              <w:jc w:val="both"/>
            </w:pPr>
            <w:r w:rsidRPr="002736FA">
              <w:t>20</w:t>
            </w:r>
            <w:r>
              <w:t>2</w:t>
            </w:r>
            <w:r w:rsidR="002A52F9">
              <w:t>7</w:t>
            </w:r>
            <w:r w:rsidRPr="002736FA">
              <w:t xml:space="preserve"> год</w:t>
            </w:r>
          </w:p>
        </w:tc>
        <w:tc>
          <w:tcPr>
            <w:tcW w:w="1298" w:type="dxa"/>
            <w:vMerge w:val="restart"/>
            <w:vAlign w:val="center"/>
          </w:tcPr>
          <w:p w:rsidR="0061579D" w:rsidRPr="002736FA" w:rsidRDefault="0061579D" w:rsidP="00023CED">
            <w:pPr>
              <w:jc w:val="both"/>
            </w:pPr>
            <w:r w:rsidRPr="002736FA">
              <w:t>202</w:t>
            </w:r>
            <w:r w:rsidR="002A52F9">
              <w:t>8</w:t>
            </w:r>
            <w:bookmarkStart w:id="0" w:name="_GoBack"/>
            <w:bookmarkEnd w:id="0"/>
            <w:r w:rsidRPr="002736FA">
              <w:t xml:space="preserve"> год</w:t>
            </w:r>
          </w:p>
        </w:tc>
      </w:tr>
      <w:tr w:rsidR="0061579D" w:rsidRPr="002736FA" w:rsidTr="0040345A">
        <w:trPr>
          <w:trHeight w:val="282"/>
          <w:tblHeader/>
        </w:trPr>
        <w:tc>
          <w:tcPr>
            <w:tcW w:w="725" w:type="dxa"/>
            <w:vAlign w:val="center"/>
          </w:tcPr>
          <w:p w:rsidR="0061579D" w:rsidRPr="002736FA" w:rsidRDefault="0061579D" w:rsidP="0040345A">
            <w:pPr>
              <w:jc w:val="both"/>
            </w:pPr>
            <w:r w:rsidRPr="002736FA">
              <w:t>МП</w:t>
            </w:r>
          </w:p>
        </w:tc>
        <w:tc>
          <w:tcPr>
            <w:tcW w:w="698" w:type="dxa"/>
            <w:vAlign w:val="center"/>
          </w:tcPr>
          <w:p w:rsidR="0061579D" w:rsidRPr="002736FA" w:rsidRDefault="0061579D" w:rsidP="0040345A">
            <w:pPr>
              <w:jc w:val="both"/>
            </w:pPr>
            <w:proofErr w:type="spellStart"/>
            <w:r w:rsidRPr="002736FA">
              <w:t>Пп</w:t>
            </w:r>
            <w:proofErr w:type="spellEnd"/>
          </w:p>
        </w:tc>
        <w:tc>
          <w:tcPr>
            <w:tcW w:w="700" w:type="dxa"/>
            <w:vAlign w:val="center"/>
          </w:tcPr>
          <w:p w:rsidR="0061579D" w:rsidRPr="002736FA" w:rsidRDefault="0061579D" w:rsidP="0040345A">
            <w:pPr>
              <w:jc w:val="both"/>
            </w:pPr>
            <w:r w:rsidRPr="002736FA">
              <w:t>ОМ</w:t>
            </w:r>
          </w:p>
        </w:tc>
        <w:tc>
          <w:tcPr>
            <w:tcW w:w="2283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839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324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253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254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250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256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1579D" w:rsidRPr="002736FA" w:rsidRDefault="0061579D" w:rsidP="0040345A">
            <w:pPr>
              <w:jc w:val="both"/>
            </w:pPr>
          </w:p>
        </w:tc>
        <w:tc>
          <w:tcPr>
            <w:tcW w:w="1298" w:type="dxa"/>
            <w:vMerge/>
          </w:tcPr>
          <w:p w:rsidR="0061579D" w:rsidRPr="002736FA" w:rsidRDefault="0061579D" w:rsidP="0040345A">
            <w:pPr>
              <w:jc w:val="both"/>
            </w:pPr>
          </w:p>
        </w:tc>
      </w:tr>
      <w:tr w:rsidR="0061579D" w:rsidRPr="0061579D" w:rsidTr="0040345A">
        <w:trPr>
          <w:trHeight w:val="282"/>
          <w:tblHeader/>
        </w:trPr>
        <w:tc>
          <w:tcPr>
            <w:tcW w:w="725" w:type="dxa"/>
            <w:vAlign w:val="center"/>
          </w:tcPr>
          <w:p w:rsidR="0061579D" w:rsidRPr="0061579D" w:rsidRDefault="0061579D" w:rsidP="0040345A">
            <w:pPr>
              <w:jc w:val="both"/>
              <w:rPr>
                <w:b/>
              </w:rPr>
            </w:pPr>
          </w:p>
        </w:tc>
        <w:tc>
          <w:tcPr>
            <w:tcW w:w="698" w:type="dxa"/>
            <w:vAlign w:val="center"/>
          </w:tcPr>
          <w:p w:rsidR="0061579D" w:rsidRPr="0061579D" w:rsidRDefault="0061579D" w:rsidP="0040345A">
            <w:pPr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61579D" w:rsidRPr="0061579D" w:rsidRDefault="0061579D" w:rsidP="0040345A">
            <w:pPr>
              <w:rPr>
                <w:b/>
              </w:rPr>
            </w:pPr>
          </w:p>
        </w:tc>
        <w:tc>
          <w:tcPr>
            <w:tcW w:w="13033" w:type="dxa"/>
            <w:gridSpan w:val="9"/>
            <w:vAlign w:val="center"/>
          </w:tcPr>
          <w:p w:rsidR="0061579D" w:rsidRPr="0061579D" w:rsidRDefault="0061579D" w:rsidP="0040345A">
            <w:pPr>
              <w:jc w:val="both"/>
              <w:rPr>
                <w:b/>
                <w:bCs/>
              </w:rPr>
            </w:pPr>
            <w:r w:rsidRPr="0061579D">
              <w:rPr>
                <w:b/>
              </w:rPr>
              <w:t>Прогноз сводных показателей муниципальных заданий на оказание муниципальных услуг в разрезе муниципальной программы не формируется.</w:t>
            </w:r>
          </w:p>
        </w:tc>
      </w:tr>
    </w:tbl>
    <w:p w:rsidR="0061579D" w:rsidRPr="0061579D" w:rsidRDefault="0061579D" w:rsidP="0061579D">
      <w:pPr>
        <w:rPr>
          <w:b/>
          <w:sz w:val="22"/>
          <w:szCs w:val="22"/>
        </w:rPr>
      </w:pPr>
    </w:p>
    <w:p w:rsidR="0061579D" w:rsidRPr="0061579D" w:rsidRDefault="0061579D" w:rsidP="0061579D">
      <w:pPr>
        <w:jc w:val="center"/>
      </w:pPr>
    </w:p>
    <w:sectPr w:rsidR="0061579D" w:rsidRPr="0061579D" w:rsidSect="00460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326"/>
    <w:rsid w:val="00023CED"/>
    <w:rsid w:val="00025BD8"/>
    <w:rsid w:val="00031E96"/>
    <w:rsid w:val="00050C0D"/>
    <w:rsid w:val="00066D7B"/>
    <w:rsid w:val="00077973"/>
    <w:rsid w:val="000B6753"/>
    <w:rsid w:val="00185E3B"/>
    <w:rsid w:val="001A49D4"/>
    <w:rsid w:val="00294968"/>
    <w:rsid w:val="002A52F9"/>
    <w:rsid w:val="002A7260"/>
    <w:rsid w:val="002C0290"/>
    <w:rsid w:val="002D5831"/>
    <w:rsid w:val="002E64FE"/>
    <w:rsid w:val="00322576"/>
    <w:rsid w:val="00325A57"/>
    <w:rsid w:val="003413E0"/>
    <w:rsid w:val="003D1831"/>
    <w:rsid w:val="003E19C6"/>
    <w:rsid w:val="00437540"/>
    <w:rsid w:val="00452F17"/>
    <w:rsid w:val="00460326"/>
    <w:rsid w:val="0047242E"/>
    <w:rsid w:val="0047595B"/>
    <w:rsid w:val="004D66BC"/>
    <w:rsid w:val="004F6CA3"/>
    <w:rsid w:val="00506C71"/>
    <w:rsid w:val="005654D6"/>
    <w:rsid w:val="0061579D"/>
    <w:rsid w:val="006C1CC8"/>
    <w:rsid w:val="006E0DAA"/>
    <w:rsid w:val="00730723"/>
    <w:rsid w:val="00790D03"/>
    <w:rsid w:val="007A65ED"/>
    <w:rsid w:val="007C7654"/>
    <w:rsid w:val="007D6D13"/>
    <w:rsid w:val="007E3B66"/>
    <w:rsid w:val="007F778F"/>
    <w:rsid w:val="008115D9"/>
    <w:rsid w:val="00881A20"/>
    <w:rsid w:val="0091285C"/>
    <w:rsid w:val="009654AB"/>
    <w:rsid w:val="009C6CB0"/>
    <w:rsid w:val="009D27F5"/>
    <w:rsid w:val="009F08E0"/>
    <w:rsid w:val="00A9384A"/>
    <w:rsid w:val="00AD6FC8"/>
    <w:rsid w:val="00B511CF"/>
    <w:rsid w:val="00B5681A"/>
    <w:rsid w:val="00B75CD6"/>
    <w:rsid w:val="00BC1A82"/>
    <w:rsid w:val="00C069C1"/>
    <w:rsid w:val="00C14BE2"/>
    <w:rsid w:val="00C17221"/>
    <w:rsid w:val="00C3392E"/>
    <w:rsid w:val="00C64124"/>
    <w:rsid w:val="00CB58BB"/>
    <w:rsid w:val="00D45802"/>
    <w:rsid w:val="00D9246A"/>
    <w:rsid w:val="00DD05F0"/>
    <w:rsid w:val="00E67D28"/>
    <w:rsid w:val="00E806D7"/>
    <w:rsid w:val="00E90137"/>
    <w:rsid w:val="00F5781B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74F6-5E51-48F6-B179-AC6D5738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78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2018-12-10T01:32:00Z</cp:lastPrinted>
  <dcterms:created xsi:type="dcterms:W3CDTF">2016-10-31T02:16:00Z</dcterms:created>
  <dcterms:modified xsi:type="dcterms:W3CDTF">2022-06-27T15:25:00Z</dcterms:modified>
</cp:coreProperties>
</file>