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26" w:rsidRDefault="004A3426" w:rsidP="009E427D">
      <w:pPr>
        <w:jc w:val="center"/>
        <w:rPr>
          <w:sz w:val="28"/>
          <w:szCs w:val="28"/>
        </w:rPr>
      </w:pPr>
    </w:p>
    <w:p w:rsidR="004A3426" w:rsidRDefault="004A3426" w:rsidP="009E427D">
      <w:pPr>
        <w:jc w:val="center"/>
        <w:rPr>
          <w:sz w:val="28"/>
          <w:szCs w:val="28"/>
        </w:rPr>
      </w:pPr>
    </w:p>
    <w:p w:rsidR="004A3426" w:rsidRDefault="004A3426" w:rsidP="009E427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1143000"/>
            <wp:effectExtent l="19050" t="0" r="0" b="0"/>
            <wp:docPr id="1" name="Рисунок 1" descr="38katangcki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8katangcki_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26" w:rsidRDefault="004A3426" w:rsidP="009E427D">
      <w:pPr>
        <w:jc w:val="center"/>
        <w:rPr>
          <w:sz w:val="28"/>
          <w:szCs w:val="28"/>
        </w:rPr>
      </w:pPr>
    </w:p>
    <w:p w:rsidR="009E427D" w:rsidRPr="00007572" w:rsidRDefault="009E427D" w:rsidP="009E427D">
      <w:pPr>
        <w:jc w:val="center"/>
        <w:rPr>
          <w:sz w:val="28"/>
          <w:szCs w:val="28"/>
        </w:rPr>
      </w:pPr>
      <w:r w:rsidRPr="00007572">
        <w:rPr>
          <w:sz w:val="28"/>
          <w:szCs w:val="28"/>
        </w:rPr>
        <w:t>РОССИЙСКАЯ ФЕДЕРАЦИЯ</w:t>
      </w:r>
    </w:p>
    <w:p w:rsidR="009E427D" w:rsidRPr="00007572" w:rsidRDefault="009E427D" w:rsidP="009E427D">
      <w:pPr>
        <w:jc w:val="center"/>
        <w:rPr>
          <w:sz w:val="28"/>
          <w:szCs w:val="28"/>
        </w:rPr>
      </w:pPr>
      <w:r w:rsidRPr="00007572">
        <w:rPr>
          <w:sz w:val="28"/>
          <w:szCs w:val="28"/>
        </w:rPr>
        <w:t>ИРКУТСКАЯ ОБЛАСТЬ</w:t>
      </w:r>
    </w:p>
    <w:p w:rsidR="009E427D" w:rsidRPr="00007572" w:rsidRDefault="009E427D" w:rsidP="009E427D">
      <w:pPr>
        <w:jc w:val="center"/>
        <w:rPr>
          <w:sz w:val="28"/>
          <w:szCs w:val="28"/>
        </w:rPr>
      </w:pPr>
    </w:p>
    <w:p w:rsidR="009E427D" w:rsidRPr="00007572" w:rsidRDefault="009E427D" w:rsidP="009E42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72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9E427D" w:rsidRPr="00007572" w:rsidRDefault="009E427D" w:rsidP="009E42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7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E427D" w:rsidRPr="00007572" w:rsidRDefault="009E427D" w:rsidP="009E42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72">
        <w:rPr>
          <w:rFonts w:ascii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9E427D" w:rsidRPr="00007572" w:rsidRDefault="009E427D" w:rsidP="009E42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7D" w:rsidRPr="00007572" w:rsidRDefault="009E427D" w:rsidP="009E427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0757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0757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9E427D" w:rsidRDefault="009E427D" w:rsidP="009E42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E427D" w:rsidRDefault="009E427D" w:rsidP="009E42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21 » июня 2016 г.          </w:t>
      </w:r>
      <w:r w:rsidR="00EA0A5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2/</w:t>
      </w:r>
      <w:r w:rsidR="008329D5">
        <w:rPr>
          <w:rFonts w:ascii="Times New Roman" w:hAnsi="Times New Roman" w:cs="Times New Roman"/>
          <w:sz w:val="24"/>
          <w:szCs w:val="24"/>
        </w:rPr>
        <w:t>2</w:t>
      </w:r>
    </w:p>
    <w:p w:rsidR="009E427D" w:rsidRPr="004651EB" w:rsidRDefault="009E427D" w:rsidP="009E427D">
      <w:pPr>
        <w:pStyle w:val="1"/>
        <w:rPr>
          <w:rFonts w:ascii="Times New Roman" w:hAnsi="Times New Roman"/>
          <w:sz w:val="24"/>
          <w:szCs w:val="24"/>
        </w:rPr>
      </w:pPr>
    </w:p>
    <w:p w:rsidR="009E427D" w:rsidRDefault="009E427D" w:rsidP="00EA0A59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 w:rsidRPr="009E427D">
        <w:rPr>
          <w:rFonts w:ascii="Times New Roman" w:hAnsi="Times New Roman"/>
          <w:sz w:val="26"/>
          <w:szCs w:val="26"/>
        </w:rPr>
        <w:t>Об утверждении положения о предоставлении депутатами Думы муниципального образования «Катангский район»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</w:t>
      </w:r>
      <w:proofErr w:type="gramEnd"/>
      <w:r w:rsidRPr="009E42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E427D">
        <w:rPr>
          <w:rFonts w:ascii="Times New Roman" w:hAnsi="Times New Roman"/>
          <w:sz w:val="26"/>
          <w:szCs w:val="26"/>
        </w:rPr>
        <w:t>обязательствах</w:t>
      </w:r>
      <w:proofErr w:type="gramEnd"/>
      <w:r w:rsidRPr="009E427D">
        <w:rPr>
          <w:rFonts w:ascii="Times New Roman" w:hAnsi="Times New Roman"/>
          <w:sz w:val="26"/>
          <w:szCs w:val="26"/>
        </w:rPr>
        <w:t xml:space="preserve"> имущественного характера их супругов и несовершеннолетних детей на официальном сайте муниципального образования «Катангский район» и предоставления этих сведений общероссийским средствам массовой информации</w:t>
      </w:r>
    </w:p>
    <w:p w:rsidR="009E427D" w:rsidRDefault="009E427D" w:rsidP="009E427D">
      <w:pPr>
        <w:pStyle w:val="1"/>
        <w:rPr>
          <w:rFonts w:ascii="Times New Roman" w:hAnsi="Times New Roman"/>
          <w:sz w:val="26"/>
          <w:szCs w:val="26"/>
        </w:rPr>
      </w:pPr>
    </w:p>
    <w:p w:rsidR="009E427D" w:rsidRPr="001D7626" w:rsidRDefault="009E427D" w:rsidP="009E427D">
      <w:pPr>
        <w:ind w:firstLine="851"/>
        <w:jc w:val="both"/>
        <w:rPr>
          <w:sz w:val="26"/>
          <w:szCs w:val="26"/>
        </w:rPr>
      </w:pPr>
      <w:proofErr w:type="gramStart"/>
      <w:r w:rsidRPr="001D7626">
        <w:rPr>
          <w:sz w:val="26"/>
          <w:szCs w:val="26"/>
        </w:rPr>
        <w:t>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</w:t>
      </w:r>
      <w:proofErr w:type="gramEnd"/>
      <w:r w:rsidRPr="001D7626">
        <w:rPr>
          <w:sz w:val="26"/>
          <w:szCs w:val="26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>
        <w:rPr>
          <w:sz w:val="26"/>
          <w:szCs w:val="26"/>
        </w:rPr>
        <w:t>районная Дума</w:t>
      </w:r>
    </w:p>
    <w:p w:rsidR="009E427D" w:rsidRPr="001D7626" w:rsidRDefault="009E427D" w:rsidP="009E427D">
      <w:pPr>
        <w:ind w:firstLine="851"/>
        <w:jc w:val="both"/>
        <w:rPr>
          <w:sz w:val="26"/>
          <w:szCs w:val="26"/>
        </w:rPr>
      </w:pPr>
    </w:p>
    <w:p w:rsidR="009E427D" w:rsidRPr="001D7626" w:rsidRDefault="009E427D" w:rsidP="009E427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1D7626">
        <w:rPr>
          <w:b/>
          <w:bCs/>
          <w:sz w:val="26"/>
          <w:szCs w:val="26"/>
        </w:rPr>
        <w:t>РЕШИЛ</w:t>
      </w:r>
      <w:r>
        <w:rPr>
          <w:b/>
          <w:bCs/>
          <w:sz w:val="26"/>
          <w:szCs w:val="26"/>
        </w:rPr>
        <w:t>А</w:t>
      </w:r>
      <w:r w:rsidRPr="001D7626">
        <w:rPr>
          <w:b/>
          <w:bCs/>
          <w:sz w:val="26"/>
          <w:szCs w:val="26"/>
        </w:rPr>
        <w:t>:</w:t>
      </w:r>
    </w:p>
    <w:p w:rsidR="009E427D" w:rsidRPr="001D7626" w:rsidRDefault="009E427D" w:rsidP="009E427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9E427D" w:rsidRPr="001D7626" w:rsidRDefault="009E427D" w:rsidP="009E427D">
      <w:pPr>
        <w:ind w:firstLine="540"/>
        <w:jc w:val="both"/>
        <w:rPr>
          <w:sz w:val="26"/>
          <w:szCs w:val="26"/>
        </w:rPr>
      </w:pPr>
      <w:r w:rsidRPr="001D7626">
        <w:rPr>
          <w:sz w:val="26"/>
          <w:szCs w:val="26"/>
        </w:rPr>
        <w:t>1. Утвердить:</w:t>
      </w:r>
    </w:p>
    <w:p w:rsidR="009E427D" w:rsidRPr="001D7626" w:rsidRDefault="009E427D" w:rsidP="009E427D">
      <w:pPr>
        <w:ind w:firstLine="540"/>
        <w:jc w:val="both"/>
        <w:rPr>
          <w:sz w:val="26"/>
          <w:szCs w:val="26"/>
        </w:rPr>
      </w:pPr>
      <w:r w:rsidRPr="001D7626">
        <w:rPr>
          <w:sz w:val="26"/>
          <w:szCs w:val="26"/>
        </w:rPr>
        <w:t xml:space="preserve">1.1. Форму и положение о представлении депутатами </w:t>
      </w:r>
      <w:r>
        <w:rPr>
          <w:sz w:val="26"/>
          <w:szCs w:val="26"/>
        </w:rPr>
        <w:t>Думы</w:t>
      </w:r>
      <w:r w:rsidRPr="001D7626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«Катангский район»</w:t>
      </w:r>
      <w:r w:rsidRPr="001D7626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далее - </w:t>
      </w:r>
      <w:r w:rsidRPr="001D7626">
        <w:rPr>
          <w:sz w:val="26"/>
          <w:szCs w:val="26"/>
        </w:rPr>
        <w:t xml:space="preserve">депутат) сведений о доходах, расходах, </w:t>
      </w:r>
      <w:r w:rsidRPr="001D7626">
        <w:rPr>
          <w:sz w:val="26"/>
          <w:szCs w:val="26"/>
        </w:rPr>
        <w:lastRenderedPageBreak/>
        <w:t>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</w:t>
      </w:r>
    </w:p>
    <w:p w:rsidR="009E427D" w:rsidRPr="001D7626" w:rsidRDefault="009E427D" w:rsidP="009E427D">
      <w:pPr>
        <w:ind w:firstLine="540"/>
        <w:jc w:val="both"/>
        <w:rPr>
          <w:sz w:val="26"/>
          <w:szCs w:val="26"/>
        </w:rPr>
      </w:pPr>
      <w:r w:rsidRPr="001D7626">
        <w:rPr>
          <w:sz w:val="26"/>
          <w:szCs w:val="26"/>
        </w:rPr>
        <w:t>1.2. Форму и порядок размещения сведений о доходах, расходах, об имуществе и обязательствах имущественного характера депутатами, и членов их семей на официальн</w:t>
      </w:r>
      <w:r>
        <w:rPr>
          <w:sz w:val="26"/>
          <w:szCs w:val="26"/>
        </w:rPr>
        <w:t>ом сайте</w:t>
      </w:r>
      <w:r w:rsidRPr="001D7626">
        <w:rPr>
          <w:sz w:val="26"/>
          <w:szCs w:val="26"/>
        </w:rPr>
        <w:t xml:space="preserve"> органов местного самоуправления и предоставления этих сведений муниципальным средствам массовой информации для опубликования (далее – Порядок) (приложение №2).</w:t>
      </w:r>
    </w:p>
    <w:p w:rsidR="009E427D" w:rsidRPr="001D7626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7626">
        <w:rPr>
          <w:sz w:val="26"/>
          <w:szCs w:val="26"/>
        </w:rPr>
        <w:t xml:space="preserve">2. Опубликовать настоящее </w:t>
      </w:r>
      <w:r w:rsidR="004E633C">
        <w:rPr>
          <w:sz w:val="26"/>
          <w:szCs w:val="26"/>
        </w:rPr>
        <w:t>решение</w:t>
      </w:r>
      <w:r w:rsidR="004E633C">
        <w:t xml:space="preserve"> в муниципальном вестнике МО «Катангский район»</w:t>
      </w:r>
      <w:r w:rsidRPr="001D7626">
        <w:rPr>
          <w:sz w:val="26"/>
          <w:szCs w:val="26"/>
        </w:rPr>
        <w:t xml:space="preserve"> и на официальном сайте </w:t>
      </w:r>
      <w:r w:rsidR="004E633C">
        <w:rPr>
          <w:sz w:val="26"/>
          <w:szCs w:val="26"/>
        </w:rPr>
        <w:t>муниципального образования «Катангский район».</w:t>
      </w:r>
    </w:p>
    <w:p w:rsidR="009E427D" w:rsidRPr="001D7626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7626">
        <w:rPr>
          <w:sz w:val="26"/>
          <w:szCs w:val="26"/>
        </w:rPr>
        <w:t xml:space="preserve">3. </w:t>
      </w:r>
      <w:proofErr w:type="gramStart"/>
      <w:r w:rsidRPr="001D7626">
        <w:rPr>
          <w:sz w:val="26"/>
          <w:szCs w:val="26"/>
        </w:rPr>
        <w:t>Контроль за</w:t>
      </w:r>
      <w:proofErr w:type="gramEnd"/>
      <w:r w:rsidRPr="001D7626">
        <w:rPr>
          <w:sz w:val="26"/>
          <w:szCs w:val="26"/>
        </w:rPr>
        <w:t xml:space="preserve"> исполнением настоящего решения возложить на </w:t>
      </w:r>
      <w:r>
        <w:rPr>
          <w:sz w:val="26"/>
          <w:szCs w:val="26"/>
        </w:rPr>
        <w:t>председателя Думы МО «Катангский район».</w:t>
      </w:r>
    </w:p>
    <w:p w:rsidR="009E427D" w:rsidRPr="001D7626" w:rsidRDefault="009E427D" w:rsidP="009E427D">
      <w:pPr>
        <w:ind w:firstLine="851"/>
        <w:jc w:val="both"/>
        <w:rPr>
          <w:b/>
          <w:bCs/>
          <w:sz w:val="26"/>
          <w:szCs w:val="26"/>
        </w:rPr>
      </w:pPr>
    </w:p>
    <w:p w:rsidR="009E427D" w:rsidRPr="009E427D" w:rsidRDefault="009E427D" w:rsidP="009E427D">
      <w:pPr>
        <w:pStyle w:val="1"/>
        <w:rPr>
          <w:rFonts w:ascii="Times New Roman" w:hAnsi="Times New Roman"/>
          <w:sz w:val="24"/>
          <w:szCs w:val="24"/>
        </w:rPr>
      </w:pPr>
    </w:p>
    <w:p w:rsidR="009E427D" w:rsidRPr="009E427D" w:rsidRDefault="009E427D" w:rsidP="009E427D"/>
    <w:p w:rsidR="009E427D" w:rsidRDefault="009E427D" w:rsidP="009E427D">
      <w:r>
        <w:t>Председатель Думы МО «Катангский район»                                                   Н.М.Лукичева</w:t>
      </w:r>
    </w:p>
    <w:p w:rsidR="009E427D" w:rsidRDefault="009E427D" w:rsidP="009E427D"/>
    <w:p w:rsidR="009E427D" w:rsidRDefault="009E427D" w:rsidP="009E427D">
      <w:pPr>
        <w:pStyle w:val="a3"/>
      </w:pPr>
      <w:r>
        <w:t xml:space="preserve">Мэр МО «Катангский район»                                                                              </w:t>
      </w:r>
      <w:bookmarkEnd w:id="0"/>
      <w:proofErr w:type="spellStart"/>
      <w:r>
        <w:t>С.Ю.Чонский</w:t>
      </w:r>
      <w:proofErr w:type="spellEnd"/>
    </w:p>
    <w:p w:rsidR="009E427D" w:rsidRDefault="009E427D"/>
    <w:p w:rsidR="009E427D" w:rsidRPr="009E427D" w:rsidRDefault="009E427D" w:rsidP="009E427D"/>
    <w:p w:rsidR="009E427D" w:rsidRPr="009E427D" w:rsidRDefault="009E427D" w:rsidP="009E427D"/>
    <w:p w:rsidR="009E427D" w:rsidRPr="009E427D" w:rsidRDefault="009E427D" w:rsidP="009E427D"/>
    <w:p w:rsidR="009E427D" w:rsidRPr="009E427D" w:rsidRDefault="009E427D" w:rsidP="009E427D"/>
    <w:p w:rsidR="009E427D" w:rsidRPr="009E427D" w:rsidRDefault="009E427D" w:rsidP="009E427D"/>
    <w:p w:rsidR="009E427D" w:rsidRDefault="009E427D" w:rsidP="009E427D"/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D03FBA" w:rsidRDefault="00D03FBA" w:rsidP="009E427D">
      <w:pPr>
        <w:ind w:firstLine="851"/>
        <w:jc w:val="right"/>
        <w:rPr>
          <w:b/>
          <w:bCs/>
          <w:sz w:val="20"/>
          <w:szCs w:val="20"/>
        </w:rPr>
      </w:pPr>
    </w:p>
    <w:p w:rsidR="009E427D" w:rsidRPr="004B2D38" w:rsidRDefault="009E427D" w:rsidP="009E427D">
      <w:pPr>
        <w:ind w:firstLine="851"/>
        <w:jc w:val="right"/>
        <w:rPr>
          <w:b/>
          <w:bCs/>
          <w:sz w:val="20"/>
          <w:szCs w:val="20"/>
        </w:rPr>
      </w:pPr>
      <w:r w:rsidRPr="004B2D38">
        <w:rPr>
          <w:b/>
          <w:bCs/>
          <w:sz w:val="20"/>
          <w:szCs w:val="20"/>
        </w:rPr>
        <w:lastRenderedPageBreak/>
        <w:t>Приложение №1</w:t>
      </w:r>
    </w:p>
    <w:p w:rsidR="004B2D38" w:rsidRDefault="009E427D" w:rsidP="009E427D">
      <w:pPr>
        <w:ind w:firstLine="851"/>
        <w:jc w:val="right"/>
        <w:rPr>
          <w:bCs/>
          <w:sz w:val="20"/>
          <w:szCs w:val="20"/>
        </w:rPr>
      </w:pPr>
      <w:r w:rsidRPr="00573CA9">
        <w:rPr>
          <w:bCs/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 xml:space="preserve">Думы </w:t>
      </w:r>
      <w:proofErr w:type="gramStart"/>
      <w:r w:rsidR="00791090">
        <w:rPr>
          <w:bCs/>
          <w:sz w:val="20"/>
          <w:szCs w:val="20"/>
        </w:rPr>
        <w:t>муниципального</w:t>
      </w:r>
      <w:proofErr w:type="gramEnd"/>
      <w:r w:rsidR="00791090">
        <w:rPr>
          <w:bCs/>
          <w:sz w:val="20"/>
          <w:szCs w:val="20"/>
        </w:rPr>
        <w:t xml:space="preserve"> </w:t>
      </w:r>
    </w:p>
    <w:p w:rsidR="009E427D" w:rsidRPr="00573CA9" w:rsidRDefault="00791090" w:rsidP="009E427D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</w:t>
      </w:r>
      <w:r w:rsidR="009E427D">
        <w:rPr>
          <w:bCs/>
          <w:sz w:val="20"/>
          <w:szCs w:val="20"/>
        </w:rPr>
        <w:t xml:space="preserve"> «Катангский район»</w:t>
      </w:r>
    </w:p>
    <w:p w:rsidR="009E427D" w:rsidRPr="00573CA9" w:rsidRDefault="008329D5" w:rsidP="009E427D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«21</w:t>
      </w:r>
      <w:r w:rsidR="009E427D" w:rsidRPr="00573CA9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июня</w:t>
      </w:r>
      <w:r w:rsidR="00EA0A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2016г.</w:t>
      </w:r>
      <w:r w:rsidR="009E427D" w:rsidRPr="00573CA9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2/2</w:t>
      </w:r>
    </w:p>
    <w:p w:rsidR="009E427D" w:rsidRPr="003D05A1" w:rsidRDefault="009E427D" w:rsidP="009E427D">
      <w:pPr>
        <w:ind w:firstLine="851"/>
        <w:jc w:val="both"/>
        <w:rPr>
          <w:b/>
          <w:bCs/>
          <w:sz w:val="28"/>
          <w:szCs w:val="28"/>
        </w:rPr>
      </w:pPr>
    </w:p>
    <w:p w:rsidR="009E427D" w:rsidRPr="00591CFD" w:rsidRDefault="009E427D" w:rsidP="009E427D">
      <w:pPr>
        <w:ind w:firstLine="851"/>
        <w:jc w:val="center"/>
        <w:rPr>
          <w:b/>
          <w:sz w:val="26"/>
          <w:szCs w:val="26"/>
        </w:rPr>
      </w:pPr>
      <w:r w:rsidRPr="00591CFD">
        <w:rPr>
          <w:b/>
          <w:sz w:val="26"/>
          <w:szCs w:val="26"/>
        </w:rPr>
        <w:t>ПОЛОЖЕНИЕ</w:t>
      </w:r>
    </w:p>
    <w:p w:rsidR="009E427D" w:rsidRPr="00591CFD" w:rsidRDefault="009E427D" w:rsidP="009E427D">
      <w:pPr>
        <w:ind w:firstLine="851"/>
        <w:jc w:val="center"/>
        <w:rPr>
          <w:b/>
          <w:sz w:val="26"/>
          <w:szCs w:val="26"/>
        </w:rPr>
      </w:pPr>
      <w:r w:rsidRPr="00591CFD">
        <w:rPr>
          <w:b/>
          <w:sz w:val="26"/>
          <w:szCs w:val="26"/>
        </w:rPr>
        <w:t xml:space="preserve">о предоставлении депутатами </w:t>
      </w:r>
      <w:r>
        <w:rPr>
          <w:b/>
          <w:sz w:val="26"/>
          <w:szCs w:val="26"/>
        </w:rPr>
        <w:t>Думы</w:t>
      </w:r>
      <w:r w:rsidRPr="00591CFD">
        <w:rPr>
          <w:b/>
          <w:sz w:val="26"/>
          <w:szCs w:val="26"/>
        </w:rPr>
        <w:t xml:space="preserve"> муниципального образования </w:t>
      </w:r>
      <w:r>
        <w:rPr>
          <w:b/>
          <w:sz w:val="26"/>
          <w:szCs w:val="26"/>
        </w:rPr>
        <w:t>«Катангский район»</w:t>
      </w:r>
      <w:r w:rsidRPr="00591CFD">
        <w:rPr>
          <w:b/>
          <w:sz w:val="26"/>
          <w:szCs w:val="26"/>
        </w:rPr>
        <w:t xml:space="preserve">  сведений о доходах, расходах, об имуществе и обязательствах имущественного характера</w:t>
      </w:r>
    </w:p>
    <w:p w:rsidR="009E427D" w:rsidRPr="00591CFD" w:rsidRDefault="009E427D" w:rsidP="009E427D">
      <w:pPr>
        <w:ind w:firstLine="851"/>
        <w:jc w:val="both"/>
        <w:rPr>
          <w:sz w:val="26"/>
          <w:szCs w:val="26"/>
        </w:rPr>
      </w:pPr>
    </w:p>
    <w:p w:rsidR="009E427D" w:rsidRPr="00551154" w:rsidRDefault="009E427D" w:rsidP="009E427D">
      <w:pPr>
        <w:ind w:firstLine="851"/>
        <w:jc w:val="both"/>
      </w:pPr>
      <w:r w:rsidRPr="00551154">
        <w:t xml:space="preserve">1. </w:t>
      </w:r>
      <w:proofErr w:type="gramStart"/>
      <w:r w:rsidRPr="00551154">
        <w:t xml:space="preserve">Настоящим Положением определяется порядок представления депутатами Думы  муниципального образования «Катангский район»  сведений о полученных ими доходах, </w:t>
      </w:r>
      <w:r w:rsidR="002F168B" w:rsidRPr="00551154">
        <w:t>расходах</w:t>
      </w:r>
      <w:r w:rsidRPr="00551154">
        <w:t>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</w:t>
      </w:r>
      <w:proofErr w:type="gramEnd"/>
      <w:r w:rsidRPr="00551154">
        <w:t xml:space="preserve"> </w:t>
      </w:r>
      <w:proofErr w:type="gramStart"/>
      <w:r w:rsidRPr="00551154">
        <w:t>имуществе</w:t>
      </w:r>
      <w:proofErr w:type="gramEnd"/>
      <w:r w:rsidRPr="00551154">
        <w:t xml:space="preserve"> и обязательствах имущественного характера).</w:t>
      </w:r>
    </w:p>
    <w:p w:rsidR="009E427D" w:rsidRPr="00551154" w:rsidRDefault="009E427D" w:rsidP="009E427D">
      <w:pPr>
        <w:ind w:firstLine="851"/>
        <w:jc w:val="both"/>
      </w:pPr>
      <w:r w:rsidRPr="00551154"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</w:t>
      </w:r>
      <w:r w:rsidR="002F168B" w:rsidRPr="00551154">
        <w:t xml:space="preserve">конами, возлагается на </w:t>
      </w:r>
      <w:r w:rsidR="00551154" w:rsidRPr="00551154">
        <w:t xml:space="preserve"> всех депутатов Думы  муниципального образования «Катангский район»</w:t>
      </w:r>
      <w:r w:rsidRPr="00551154">
        <w:t>.</w:t>
      </w:r>
    </w:p>
    <w:p w:rsidR="009E427D" w:rsidRPr="00551154" w:rsidRDefault="009E427D" w:rsidP="009E427D">
      <w:pPr>
        <w:ind w:firstLine="851"/>
        <w:jc w:val="both"/>
      </w:pPr>
      <w:r w:rsidRPr="00551154">
        <w:t>3. Депутат Думы  муниципального образования «Катангский район» ежегодно, не позднее 30 апреля, представляет:</w:t>
      </w:r>
    </w:p>
    <w:p w:rsidR="009E427D" w:rsidRPr="00551154" w:rsidRDefault="009E427D" w:rsidP="009E427D">
      <w:pPr>
        <w:ind w:firstLine="851"/>
        <w:jc w:val="both"/>
      </w:pPr>
      <w:proofErr w:type="gramStart"/>
      <w:r w:rsidRPr="00551154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  <w:proofErr w:type="gramEnd"/>
    </w:p>
    <w:p w:rsidR="009E427D" w:rsidRPr="00551154" w:rsidRDefault="009E427D" w:rsidP="009E427D">
      <w:pPr>
        <w:ind w:firstLine="851"/>
        <w:jc w:val="both"/>
      </w:pPr>
      <w:proofErr w:type="gramStart"/>
      <w:r w:rsidRPr="00551154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в соответствии с приложением №1 к настоящему</w:t>
      </w:r>
      <w:proofErr w:type="gramEnd"/>
      <w:r w:rsidRPr="00551154">
        <w:t xml:space="preserve"> Положению.</w:t>
      </w:r>
    </w:p>
    <w:p w:rsidR="002F168B" w:rsidRPr="00551154" w:rsidRDefault="009E427D" w:rsidP="00551154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551154">
        <w:t xml:space="preserve">в) </w:t>
      </w:r>
      <w:r w:rsidR="002F168B" w:rsidRPr="00551154">
        <w:rPr>
          <w:rFonts w:eastAsiaTheme="minorHAnsi"/>
          <w:lang w:eastAsia="en-US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</w:t>
      </w:r>
      <w:proofErr w:type="gramEnd"/>
      <w:r w:rsidR="002F168B" w:rsidRPr="00551154">
        <w:rPr>
          <w:rFonts w:eastAsiaTheme="minorHAnsi"/>
          <w:lang w:eastAsia="en-US"/>
        </w:rPr>
        <w:t xml:space="preserve">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2F168B" w:rsidRPr="00551154" w:rsidRDefault="002F168B" w:rsidP="002F168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71670" w:rsidRPr="00551154" w:rsidRDefault="009E427D" w:rsidP="00D71670">
      <w:pPr>
        <w:ind w:firstLine="851"/>
        <w:jc w:val="both"/>
      </w:pPr>
      <w:r w:rsidRPr="00551154">
        <w:t>4. Сведения о доходах, об имуществе и обязательствах имущественного характера представляются уполномоченному лицу</w:t>
      </w:r>
      <w:r w:rsidR="00D71670" w:rsidRPr="00551154">
        <w:t xml:space="preserve"> назначенному распоряжением председателя Думы муниципального образования «Катангский район».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851"/>
        <w:jc w:val="both"/>
      </w:pPr>
      <w:r w:rsidRPr="00551154">
        <w:t>5. В случае если депутат Думы  муниципального образования «Катангский район»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</w:t>
      </w:r>
      <w:r w:rsidR="00D71670" w:rsidRPr="00551154">
        <w:t>,</w:t>
      </w:r>
      <w:r w:rsidRPr="00551154">
        <w:t xml:space="preserve"> либо имеются ошибки, он вправе представить уточненные сведения в порядке, установленном настоящим Положением.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851"/>
        <w:jc w:val="both"/>
      </w:pPr>
      <w:r w:rsidRPr="00551154">
        <w:t xml:space="preserve">6. Уточненные сведения, представленные депутатом после истечения срока, </w:t>
      </w:r>
      <w:r w:rsidRPr="00551154">
        <w:lastRenderedPageBreak/>
        <w:t>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Думы  муниципального образования «Катангский район».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 xml:space="preserve"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</w:t>
      </w:r>
      <w:r w:rsidR="00791090" w:rsidRPr="00551154">
        <w:t xml:space="preserve"> председателя </w:t>
      </w:r>
      <w:r w:rsidRPr="00551154">
        <w:t>Дум</w:t>
      </w:r>
      <w:r w:rsidR="00791090" w:rsidRPr="00551154">
        <w:t>ы</w:t>
      </w:r>
      <w:r w:rsidRPr="00551154">
        <w:t xml:space="preserve">  муниципального образования «Катангский район».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 xml:space="preserve">10. Уполномоченное лицо, в должностные </w:t>
      </w:r>
      <w:proofErr w:type="gramStart"/>
      <w:r w:rsidRPr="00551154">
        <w:t>обязанности</w:t>
      </w:r>
      <w:proofErr w:type="gramEnd"/>
      <w:r w:rsidRPr="00551154">
        <w:t xml:space="preserve"> которых входит работа с предоставленными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 xml:space="preserve"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 муниципального образования «Катангский район». 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>14. Порядок предоставления и хранения справок о доходах: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>14.1. Председатель Думы  муниципального образования «Катангский район»  распоряжением определяет лицо, уполномоченное на получение и хранение справок (далее - уполномоченное лицо).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>14.2. Справка проверяется уполномоченным лицом в присутствии депутата на правильность оформления, после чего подписывается уполномоченным лицом, принявшим справку.</w:t>
      </w:r>
    </w:p>
    <w:p w:rsidR="009E427D" w:rsidRPr="00551154" w:rsidRDefault="009E427D" w:rsidP="009E427D">
      <w:pPr>
        <w:widowControl w:val="0"/>
        <w:autoSpaceDE w:val="0"/>
        <w:autoSpaceDN w:val="0"/>
        <w:adjustRightInd w:val="0"/>
        <w:ind w:firstLine="540"/>
        <w:jc w:val="both"/>
      </w:pPr>
      <w:r w:rsidRPr="00551154">
        <w:t xml:space="preserve">14.3. Справка хранится в личном деле депутата 5 лет. Справка, срок хранения которой истек, </w:t>
      </w:r>
      <w:r w:rsidR="00677039" w:rsidRPr="00551154">
        <w:t>подлежит уничтожению</w:t>
      </w:r>
      <w:r w:rsidRPr="00551154">
        <w:t>.</w:t>
      </w:r>
    </w:p>
    <w:p w:rsidR="009E427D" w:rsidRPr="00551154" w:rsidRDefault="009E427D" w:rsidP="009E427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1154">
        <w:rPr>
          <w:rFonts w:ascii="Times New Roman" w:hAnsi="Times New Roman"/>
          <w:sz w:val="24"/>
          <w:szCs w:val="24"/>
        </w:rPr>
        <w:t>15.</w:t>
      </w:r>
      <w:r w:rsidRPr="00551154">
        <w:rPr>
          <w:rFonts w:ascii="Times New Roman" w:hAnsi="Times New Roman" w:cs="Times New Roman"/>
          <w:sz w:val="24"/>
          <w:szCs w:val="24"/>
        </w:rPr>
        <w:t xml:space="preserve"> Полномочия депутата Думы муниципального образования </w:t>
      </w:r>
      <w:r w:rsidRPr="00551154">
        <w:rPr>
          <w:rFonts w:ascii="Times New Roman" w:hAnsi="Times New Roman"/>
          <w:sz w:val="24"/>
          <w:szCs w:val="24"/>
        </w:rPr>
        <w:t>«Катангский район»</w:t>
      </w:r>
      <w:r w:rsidRPr="00551154">
        <w:rPr>
          <w:rFonts w:ascii="Times New Roman" w:hAnsi="Times New Roman" w:cs="Times New Roman"/>
          <w:sz w:val="24"/>
          <w:szCs w:val="24"/>
        </w:rPr>
        <w:t xml:space="preserve">, прекращаются досрочно в </w:t>
      </w:r>
      <w:r w:rsidRPr="00551154">
        <w:rPr>
          <w:rFonts w:ascii="Times New Roman" w:hAnsi="Times New Roman"/>
          <w:sz w:val="24"/>
          <w:szCs w:val="24"/>
        </w:rPr>
        <w:t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9E427D" w:rsidRPr="00551154" w:rsidRDefault="009E427D" w:rsidP="009E427D"/>
    <w:p w:rsidR="009E427D" w:rsidRPr="00551154" w:rsidRDefault="009E427D" w:rsidP="009E427D"/>
    <w:p w:rsidR="00D03FBA" w:rsidRPr="00551154" w:rsidRDefault="00D03FBA" w:rsidP="009E427D">
      <w:pPr>
        <w:ind w:firstLine="851"/>
        <w:jc w:val="right"/>
      </w:pPr>
    </w:p>
    <w:p w:rsidR="00D03FBA" w:rsidRPr="00551154" w:rsidRDefault="00D03FBA" w:rsidP="009E427D">
      <w:pPr>
        <w:ind w:firstLine="851"/>
        <w:jc w:val="right"/>
      </w:pPr>
    </w:p>
    <w:p w:rsidR="00D03FBA" w:rsidRPr="00551154" w:rsidRDefault="00D03FBA" w:rsidP="009E427D">
      <w:pPr>
        <w:ind w:firstLine="851"/>
        <w:jc w:val="right"/>
      </w:pPr>
    </w:p>
    <w:p w:rsidR="00D03FBA" w:rsidRPr="00551154" w:rsidRDefault="00D03FBA" w:rsidP="009E427D">
      <w:pPr>
        <w:ind w:firstLine="851"/>
        <w:jc w:val="right"/>
      </w:pPr>
    </w:p>
    <w:p w:rsidR="00D03FBA" w:rsidRPr="00551154" w:rsidRDefault="00D03FBA" w:rsidP="009E427D">
      <w:pPr>
        <w:ind w:firstLine="851"/>
        <w:jc w:val="right"/>
      </w:pPr>
    </w:p>
    <w:p w:rsidR="00D03FBA" w:rsidRPr="00551154" w:rsidRDefault="00D03FBA" w:rsidP="009E427D">
      <w:pPr>
        <w:ind w:firstLine="851"/>
        <w:jc w:val="right"/>
      </w:pPr>
    </w:p>
    <w:p w:rsidR="009E427D" w:rsidRPr="00591CFD" w:rsidRDefault="009E427D" w:rsidP="009E427D">
      <w:pPr>
        <w:ind w:firstLine="851"/>
        <w:jc w:val="right"/>
      </w:pPr>
      <w:r w:rsidRPr="00591CFD">
        <w:t xml:space="preserve">Приложение №1 </w:t>
      </w:r>
    </w:p>
    <w:p w:rsidR="009E427D" w:rsidRPr="00591CFD" w:rsidRDefault="009E427D" w:rsidP="009E427D">
      <w:pPr>
        <w:ind w:firstLine="851"/>
        <w:jc w:val="right"/>
      </w:pPr>
      <w:r w:rsidRPr="00591CFD">
        <w:t>к Положению</w:t>
      </w:r>
    </w:p>
    <w:p w:rsidR="009E427D" w:rsidRPr="003D05A1" w:rsidRDefault="009E427D" w:rsidP="009E427D">
      <w:pPr>
        <w:ind w:firstLine="851"/>
        <w:jc w:val="both"/>
        <w:rPr>
          <w:sz w:val="28"/>
          <w:szCs w:val="28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В 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9E427D" w:rsidRPr="003D05A1" w:rsidRDefault="009E427D" w:rsidP="009E427D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9E427D" w:rsidRPr="003D05A1" w:rsidRDefault="009E427D" w:rsidP="009E427D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9E427D" w:rsidRPr="003D05A1" w:rsidRDefault="009E427D" w:rsidP="009E427D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9E427D" w:rsidRPr="003D05A1" w:rsidRDefault="009E427D" w:rsidP="009E427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" w:name="P71"/>
      <w:bookmarkEnd w:id="1"/>
      <w:r w:rsidRPr="003D05A1">
        <w:rPr>
          <w:rFonts w:ascii="Courier New" w:hAnsi="Courier New" w:cs="Courier New"/>
          <w:sz w:val="20"/>
          <w:szCs w:val="20"/>
        </w:rPr>
        <w:t xml:space="preserve">СПРАВКА </w:t>
      </w:r>
      <w:hyperlink w:anchor="P605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E427D" w:rsidRPr="003D05A1" w:rsidRDefault="009E427D" w:rsidP="009E427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</w:t>
      </w:r>
    </w:p>
    <w:p w:rsidR="009E427D" w:rsidRPr="003D05A1" w:rsidRDefault="009E427D" w:rsidP="009E427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имущественного характера </w:t>
      </w:r>
      <w:hyperlink w:anchor="P606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замещение</w:t>
      </w:r>
      <w:proofErr w:type="gramEnd"/>
      <w:r w:rsidRPr="003D05A1"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D05A1"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 w:rsidRPr="003D05A1"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3D05A1"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(фамилия, имя, отчество, год рождения, серия и номер паспорта,</w:t>
      </w:r>
      <w:proofErr w:type="gramEnd"/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D05A1"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 w:rsidRPr="003D05A1">
        <w:rPr>
          <w:rFonts w:ascii="Courier New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607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9E427D" w:rsidRPr="003D05A1" w:rsidTr="00677039">
        <w:tc>
          <w:tcPr>
            <w:tcW w:w="709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N </w:t>
            </w:r>
            <w:proofErr w:type="spellStart"/>
            <w:proofErr w:type="gramStart"/>
            <w:r w:rsidRPr="003D05A1">
              <w:rPr>
                <w:szCs w:val="20"/>
              </w:rPr>
              <w:t>п</w:t>
            </w:r>
            <w:proofErr w:type="spellEnd"/>
            <w:proofErr w:type="gramEnd"/>
            <w:r w:rsidRPr="003D05A1">
              <w:rPr>
                <w:szCs w:val="20"/>
              </w:rPr>
              <w:t>/</w:t>
            </w:r>
            <w:proofErr w:type="spellStart"/>
            <w:r w:rsidRPr="003D05A1">
              <w:rPr>
                <w:szCs w:val="20"/>
              </w:rPr>
              <w:t>п</w:t>
            </w:r>
            <w:proofErr w:type="spellEnd"/>
          </w:p>
        </w:tc>
        <w:tc>
          <w:tcPr>
            <w:tcW w:w="70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Вид дохода</w:t>
            </w:r>
          </w:p>
        </w:tc>
        <w:tc>
          <w:tcPr>
            <w:tcW w:w="192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Величина дохода </w:t>
            </w:r>
            <w:hyperlink w:anchor="P608" w:history="1">
              <w:r w:rsidRPr="003D05A1">
                <w:rPr>
                  <w:color w:val="0000FF"/>
                  <w:szCs w:val="20"/>
                </w:rPr>
                <w:t>&lt;4&gt;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</w:tr>
      <w:tr w:rsidR="009E427D" w:rsidRPr="003D05A1" w:rsidTr="00677039">
        <w:tc>
          <w:tcPr>
            <w:tcW w:w="709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70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92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</w:tr>
      <w:tr w:rsidR="009E427D" w:rsidRPr="003D05A1" w:rsidTr="00677039">
        <w:tc>
          <w:tcPr>
            <w:tcW w:w="709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70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709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70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709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70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709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70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709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>5</w:t>
            </w:r>
          </w:p>
        </w:tc>
        <w:tc>
          <w:tcPr>
            <w:tcW w:w="70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709" w:type="dxa"/>
            <w:vMerge w:val="restart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709" w:type="dxa"/>
            <w:vMerge/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709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7</w:t>
            </w:r>
          </w:p>
        </w:tc>
        <w:tc>
          <w:tcPr>
            <w:tcW w:w="70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609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9E427D" w:rsidRPr="003D05A1" w:rsidTr="0067703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N </w:t>
            </w:r>
            <w:proofErr w:type="spellStart"/>
            <w:proofErr w:type="gramStart"/>
            <w:r w:rsidRPr="003D05A1">
              <w:rPr>
                <w:szCs w:val="20"/>
              </w:rPr>
              <w:t>п</w:t>
            </w:r>
            <w:proofErr w:type="spellEnd"/>
            <w:proofErr w:type="gramEnd"/>
            <w:r w:rsidRPr="003D05A1">
              <w:rPr>
                <w:szCs w:val="20"/>
              </w:rPr>
              <w:t>/</w:t>
            </w:r>
            <w:proofErr w:type="spellStart"/>
            <w:r w:rsidRPr="003D05A1">
              <w:rPr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Основание приобретения </w:t>
            </w:r>
            <w:hyperlink w:anchor="P610" w:history="1">
              <w:r w:rsidRPr="003D05A1">
                <w:rPr>
                  <w:color w:val="0000FF"/>
                  <w:szCs w:val="20"/>
                </w:rPr>
                <w:t>&lt;6&gt;</w:t>
              </w:r>
            </w:hyperlink>
          </w:p>
        </w:tc>
      </w:tr>
      <w:tr w:rsidR="009E427D" w:rsidRPr="003D05A1" w:rsidTr="0067703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</w:tr>
      <w:tr w:rsidR="009E427D" w:rsidRPr="003D05A1" w:rsidTr="0067703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9E427D" w:rsidRPr="003D05A1" w:rsidTr="0067703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N </w:t>
            </w:r>
            <w:proofErr w:type="spellStart"/>
            <w:proofErr w:type="gramStart"/>
            <w:r w:rsidRPr="003D05A1">
              <w:rPr>
                <w:szCs w:val="20"/>
              </w:rPr>
              <w:t>п</w:t>
            </w:r>
            <w:proofErr w:type="spellEnd"/>
            <w:proofErr w:type="gramEnd"/>
            <w:r w:rsidRPr="003D05A1">
              <w:rPr>
                <w:szCs w:val="20"/>
              </w:rPr>
              <w:t>/</w:t>
            </w:r>
            <w:proofErr w:type="spellStart"/>
            <w:r w:rsidRPr="003D05A1">
              <w:rPr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собственности </w:t>
            </w:r>
            <w:hyperlink w:anchor="P611" w:history="1">
              <w:r w:rsidRPr="003D05A1">
                <w:rPr>
                  <w:color w:val="0000FF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Основание приобретения и источник средств </w:t>
            </w:r>
            <w:hyperlink w:anchor="P612" w:history="1">
              <w:r w:rsidRPr="003D05A1">
                <w:rPr>
                  <w:color w:val="0000FF"/>
                  <w:szCs w:val="20"/>
                </w:rPr>
                <w:t>&lt;8&gt;</w:t>
              </w:r>
            </w:hyperlink>
          </w:p>
        </w:tc>
      </w:tr>
      <w:tr w:rsidR="009E427D" w:rsidRPr="003D05A1" w:rsidTr="0067703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 xml:space="preserve">Земельные участки </w:t>
            </w:r>
            <w:hyperlink w:anchor="P613" w:history="1">
              <w:r w:rsidRPr="003D05A1">
                <w:rPr>
                  <w:color w:val="0000FF"/>
                  <w:szCs w:val="20"/>
                </w:rPr>
                <w:t>&lt;9&gt;</w:t>
              </w:r>
            </w:hyperlink>
            <w:r w:rsidRPr="003D05A1">
              <w:rPr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9E427D" w:rsidRPr="003D05A1" w:rsidTr="0067703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N </w:t>
            </w:r>
            <w:proofErr w:type="spellStart"/>
            <w:proofErr w:type="gramStart"/>
            <w:r w:rsidRPr="003D05A1">
              <w:rPr>
                <w:szCs w:val="20"/>
              </w:rPr>
              <w:t>п</w:t>
            </w:r>
            <w:proofErr w:type="spellEnd"/>
            <w:proofErr w:type="gramEnd"/>
            <w:r w:rsidRPr="003D05A1">
              <w:rPr>
                <w:szCs w:val="20"/>
              </w:rPr>
              <w:t>/</w:t>
            </w:r>
            <w:proofErr w:type="spellStart"/>
            <w:r w:rsidRPr="003D05A1">
              <w:rPr>
                <w:szCs w:val="20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собственности </w:t>
            </w:r>
            <w:hyperlink w:anchor="P614" w:history="1">
              <w:r w:rsidRPr="003D05A1">
                <w:rPr>
                  <w:color w:val="0000FF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Место регистрации</w:t>
            </w:r>
          </w:p>
        </w:tc>
      </w:tr>
      <w:tr w:rsidR="009E427D" w:rsidRPr="003D05A1" w:rsidTr="0067703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spellStart"/>
            <w:r w:rsidRPr="003D05A1">
              <w:rPr>
                <w:szCs w:val="20"/>
              </w:rPr>
              <w:t>Мототранспортные</w:t>
            </w:r>
            <w:proofErr w:type="spellEnd"/>
            <w:r w:rsidRPr="003D05A1">
              <w:rPr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27D" w:rsidRPr="003D05A1" w:rsidRDefault="009E427D" w:rsidP="00677039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9E427D" w:rsidRPr="003D05A1" w:rsidTr="00677039">
        <w:tc>
          <w:tcPr>
            <w:tcW w:w="56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N </w:t>
            </w:r>
            <w:proofErr w:type="spellStart"/>
            <w:proofErr w:type="gramStart"/>
            <w:r w:rsidRPr="003D05A1">
              <w:rPr>
                <w:szCs w:val="20"/>
              </w:rPr>
              <w:t>п</w:t>
            </w:r>
            <w:proofErr w:type="spellEnd"/>
            <w:proofErr w:type="gramEnd"/>
            <w:r w:rsidRPr="003D05A1">
              <w:rPr>
                <w:szCs w:val="20"/>
              </w:rPr>
              <w:t>/</w:t>
            </w:r>
            <w:proofErr w:type="spellStart"/>
            <w:r w:rsidRPr="003D05A1">
              <w:rPr>
                <w:szCs w:val="20"/>
              </w:rPr>
              <w:t>п</w:t>
            </w:r>
            <w:proofErr w:type="spellEnd"/>
          </w:p>
        </w:tc>
        <w:tc>
          <w:tcPr>
            <w:tcW w:w="22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и валюта счета </w:t>
            </w:r>
            <w:hyperlink w:anchor="P615" w:history="1">
              <w:r w:rsidRPr="003D05A1">
                <w:rPr>
                  <w:color w:val="0000FF"/>
                  <w:szCs w:val="20"/>
                </w:rPr>
                <w:t>&lt;11&gt;</w:t>
              </w:r>
            </w:hyperlink>
          </w:p>
        </w:tc>
        <w:tc>
          <w:tcPr>
            <w:tcW w:w="1441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Дата открытия счета</w:t>
            </w:r>
          </w:p>
        </w:tc>
        <w:tc>
          <w:tcPr>
            <w:tcW w:w="144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Остаток на счете </w:t>
            </w:r>
            <w:hyperlink w:anchor="P616" w:history="1">
              <w:r w:rsidRPr="003D05A1">
                <w:rPr>
                  <w:color w:val="0000FF"/>
                  <w:szCs w:val="20"/>
                </w:rPr>
                <w:t>&lt;12&gt;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  <w:tc>
          <w:tcPr>
            <w:tcW w:w="226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Сумма поступивших на счет денежных средств </w:t>
            </w:r>
            <w:hyperlink w:anchor="P617" w:history="1">
              <w:r w:rsidRPr="003D05A1">
                <w:rPr>
                  <w:color w:val="0000FF"/>
                  <w:szCs w:val="20"/>
                </w:rPr>
                <w:t>&lt;13&gt;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</w:tr>
      <w:tr w:rsidR="009E427D" w:rsidRPr="003D05A1" w:rsidTr="00677039">
        <w:tc>
          <w:tcPr>
            <w:tcW w:w="56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2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5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441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44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226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9E427D" w:rsidRPr="003D05A1" w:rsidTr="00677039">
        <w:tc>
          <w:tcPr>
            <w:tcW w:w="56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2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1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6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6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22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1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6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6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2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9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1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6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426"/>
      <w:bookmarkEnd w:id="2"/>
      <w:r w:rsidRPr="003D05A1"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428"/>
      <w:bookmarkEnd w:id="3"/>
      <w:r w:rsidRPr="003D05A1"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9E427D" w:rsidRPr="003D05A1" w:rsidTr="00677039">
        <w:tc>
          <w:tcPr>
            <w:tcW w:w="55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3D05A1">
              <w:rPr>
                <w:szCs w:val="20"/>
              </w:rPr>
              <w:t>п</w:t>
            </w:r>
            <w:proofErr w:type="spellEnd"/>
            <w:proofErr w:type="gramEnd"/>
            <w:r w:rsidRPr="003D05A1">
              <w:rPr>
                <w:szCs w:val="20"/>
              </w:rPr>
              <w:t>/</w:t>
            </w:r>
            <w:proofErr w:type="spellStart"/>
            <w:r w:rsidRPr="003D05A1">
              <w:rPr>
                <w:szCs w:val="20"/>
              </w:rPr>
              <w:t>п</w:t>
            </w:r>
            <w:proofErr w:type="spellEnd"/>
          </w:p>
        </w:tc>
        <w:tc>
          <w:tcPr>
            <w:tcW w:w="25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3D05A1">
                <w:rPr>
                  <w:color w:val="0000FF"/>
                  <w:szCs w:val="20"/>
                </w:rPr>
                <w:t>&lt;14&gt;</w:t>
              </w:r>
            </w:hyperlink>
          </w:p>
        </w:tc>
        <w:tc>
          <w:tcPr>
            <w:tcW w:w="221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Уставный капитал </w:t>
            </w:r>
            <w:hyperlink w:anchor="P619" w:history="1">
              <w:r w:rsidRPr="003D05A1">
                <w:rPr>
                  <w:color w:val="0000FF"/>
                  <w:szCs w:val="20"/>
                </w:rPr>
                <w:t>&lt;15&gt;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  <w:tc>
          <w:tcPr>
            <w:tcW w:w="12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Доля участия </w:t>
            </w:r>
            <w:hyperlink w:anchor="P620" w:history="1">
              <w:r w:rsidRPr="003D05A1">
                <w:rPr>
                  <w:color w:val="0000FF"/>
                  <w:szCs w:val="20"/>
                </w:rPr>
                <w:t>&lt;16&gt;</w:t>
              </w:r>
            </w:hyperlink>
          </w:p>
        </w:tc>
        <w:tc>
          <w:tcPr>
            <w:tcW w:w="154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Основание участия </w:t>
            </w:r>
            <w:hyperlink w:anchor="P621" w:history="1">
              <w:r w:rsidRPr="003D05A1">
                <w:rPr>
                  <w:color w:val="0000FF"/>
                  <w:szCs w:val="20"/>
                </w:rPr>
                <w:t>&lt;17&gt;</w:t>
              </w:r>
            </w:hyperlink>
          </w:p>
        </w:tc>
      </w:tr>
      <w:tr w:rsidR="009E427D" w:rsidRPr="003D05A1" w:rsidTr="00677039">
        <w:tc>
          <w:tcPr>
            <w:tcW w:w="55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5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221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56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2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54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9E427D" w:rsidRPr="003D05A1" w:rsidTr="00677039">
        <w:tc>
          <w:tcPr>
            <w:tcW w:w="55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5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5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25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5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5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5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25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5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250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N </w:t>
            </w:r>
            <w:proofErr w:type="spellStart"/>
            <w:proofErr w:type="gramStart"/>
            <w:r w:rsidRPr="003D05A1">
              <w:rPr>
                <w:szCs w:val="20"/>
              </w:rPr>
              <w:t>п</w:t>
            </w:r>
            <w:proofErr w:type="spellEnd"/>
            <w:proofErr w:type="gramEnd"/>
            <w:r w:rsidRPr="003D05A1">
              <w:rPr>
                <w:szCs w:val="20"/>
              </w:rPr>
              <w:t>/</w:t>
            </w:r>
            <w:proofErr w:type="spellStart"/>
            <w:r w:rsidRPr="003D05A1">
              <w:rPr>
                <w:szCs w:val="20"/>
              </w:rPr>
              <w:t>п</w:t>
            </w:r>
            <w:proofErr w:type="spellEnd"/>
          </w:p>
        </w:tc>
        <w:tc>
          <w:tcPr>
            <w:tcW w:w="133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ценной бумаги </w:t>
            </w:r>
            <w:hyperlink w:anchor="P622" w:history="1">
              <w:r w:rsidRPr="003D05A1">
                <w:rPr>
                  <w:color w:val="0000FF"/>
                  <w:szCs w:val="20"/>
                </w:rPr>
                <w:t>&lt;18&gt;</w:t>
              </w:r>
            </w:hyperlink>
          </w:p>
        </w:tc>
        <w:tc>
          <w:tcPr>
            <w:tcW w:w="194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Общее количество</w:t>
            </w:r>
          </w:p>
        </w:tc>
        <w:tc>
          <w:tcPr>
            <w:tcW w:w="161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Общая стоимость </w:t>
            </w:r>
            <w:hyperlink w:anchor="P623" w:history="1">
              <w:r w:rsidRPr="003D05A1">
                <w:rPr>
                  <w:color w:val="0000FF"/>
                  <w:szCs w:val="20"/>
                </w:rPr>
                <w:t>&lt;19&gt;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33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94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54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65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61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33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33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33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33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33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  <w:tc>
          <w:tcPr>
            <w:tcW w:w="133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426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 w:rsidRPr="003D05A1"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3D05A1">
        <w:rPr>
          <w:rFonts w:ascii="Courier New" w:hAnsi="Courier New" w:cs="Courier New"/>
          <w:sz w:val="20"/>
          <w:szCs w:val="20"/>
        </w:rPr>
        <w:t>в</w:t>
      </w:r>
      <w:proofErr w:type="gramEnd"/>
      <w:r w:rsidRPr="003D05A1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D05A1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3D05A1"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624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&lt;20&gt;</w:t>
        </w:r>
      </w:hyperlink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N </w:t>
            </w:r>
            <w:proofErr w:type="spellStart"/>
            <w:proofErr w:type="gramStart"/>
            <w:r w:rsidRPr="003D05A1">
              <w:rPr>
                <w:szCs w:val="20"/>
              </w:rPr>
              <w:t>п</w:t>
            </w:r>
            <w:proofErr w:type="spellEnd"/>
            <w:proofErr w:type="gramEnd"/>
            <w:r w:rsidRPr="003D05A1">
              <w:rPr>
                <w:szCs w:val="20"/>
              </w:rPr>
              <w:t>/</w:t>
            </w:r>
            <w:proofErr w:type="spellStart"/>
            <w:r w:rsidRPr="003D05A1">
              <w:rPr>
                <w:szCs w:val="20"/>
              </w:rPr>
              <w:t>п</w:t>
            </w:r>
            <w:proofErr w:type="spellEnd"/>
          </w:p>
        </w:tc>
        <w:tc>
          <w:tcPr>
            <w:tcW w:w="17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имущества </w:t>
            </w:r>
            <w:hyperlink w:anchor="P625" w:history="1">
              <w:r w:rsidRPr="003D05A1">
                <w:rPr>
                  <w:color w:val="0000FF"/>
                  <w:szCs w:val="20"/>
                </w:rPr>
                <w:t>&lt;21&gt;</w:t>
              </w:r>
            </w:hyperlink>
          </w:p>
        </w:tc>
        <w:tc>
          <w:tcPr>
            <w:tcW w:w="19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и сроки пользования </w:t>
            </w:r>
            <w:hyperlink w:anchor="P626" w:history="1">
              <w:r w:rsidRPr="003D05A1">
                <w:rPr>
                  <w:color w:val="0000FF"/>
                  <w:szCs w:val="20"/>
                </w:rPr>
                <w:t>&lt;22&gt;</w:t>
              </w:r>
            </w:hyperlink>
          </w:p>
        </w:tc>
        <w:tc>
          <w:tcPr>
            <w:tcW w:w="180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Основание пользования </w:t>
            </w:r>
            <w:hyperlink w:anchor="P627" w:history="1">
              <w:r w:rsidRPr="003D05A1">
                <w:rPr>
                  <w:color w:val="0000FF"/>
                  <w:szCs w:val="20"/>
                </w:rPr>
                <w:t>&lt;23&gt;</w:t>
              </w:r>
            </w:hyperlink>
          </w:p>
        </w:tc>
        <w:tc>
          <w:tcPr>
            <w:tcW w:w="228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Местонахождение (адрес)</w:t>
            </w:r>
          </w:p>
        </w:tc>
        <w:tc>
          <w:tcPr>
            <w:tcW w:w="135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Площадь (кв. м)</w:t>
            </w: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7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9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80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228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35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7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0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8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5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>2</w:t>
            </w:r>
          </w:p>
        </w:tc>
        <w:tc>
          <w:tcPr>
            <w:tcW w:w="17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0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8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5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72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0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8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5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628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&lt;24&gt;</w:t>
        </w:r>
      </w:hyperlink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9E427D" w:rsidRPr="003D05A1" w:rsidTr="00677039">
        <w:tc>
          <w:tcPr>
            <w:tcW w:w="57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N </w:t>
            </w:r>
            <w:proofErr w:type="spellStart"/>
            <w:proofErr w:type="gramStart"/>
            <w:r w:rsidRPr="003D05A1">
              <w:rPr>
                <w:szCs w:val="20"/>
              </w:rPr>
              <w:t>п</w:t>
            </w:r>
            <w:proofErr w:type="spellEnd"/>
            <w:proofErr w:type="gramEnd"/>
            <w:r w:rsidRPr="003D05A1">
              <w:rPr>
                <w:szCs w:val="20"/>
              </w:rPr>
              <w:t>/</w:t>
            </w:r>
            <w:proofErr w:type="spellStart"/>
            <w:r w:rsidRPr="003D05A1">
              <w:rPr>
                <w:szCs w:val="20"/>
              </w:rPr>
              <w:t>п</w:t>
            </w:r>
            <w:proofErr w:type="spellEnd"/>
          </w:p>
        </w:tc>
        <w:tc>
          <w:tcPr>
            <w:tcW w:w="179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Содержание обязательства </w:t>
            </w:r>
            <w:hyperlink w:anchor="P629" w:history="1">
              <w:r w:rsidRPr="003D05A1">
                <w:rPr>
                  <w:color w:val="0000FF"/>
                  <w:szCs w:val="20"/>
                </w:rPr>
                <w:t>&lt;25&gt;</w:t>
              </w:r>
            </w:hyperlink>
          </w:p>
        </w:tc>
        <w:tc>
          <w:tcPr>
            <w:tcW w:w="145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Кредитор (должник) </w:t>
            </w:r>
            <w:hyperlink w:anchor="P630" w:history="1">
              <w:r w:rsidRPr="003D05A1">
                <w:rPr>
                  <w:color w:val="0000FF"/>
                  <w:szCs w:val="20"/>
                </w:rPr>
                <w:t>&lt;26&gt;</w:t>
              </w:r>
            </w:hyperlink>
          </w:p>
        </w:tc>
        <w:tc>
          <w:tcPr>
            <w:tcW w:w="169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Основание возникновения </w:t>
            </w:r>
            <w:hyperlink w:anchor="P631" w:history="1">
              <w:r w:rsidRPr="003D05A1">
                <w:rPr>
                  <w:color w:val="0000FF"/>
                  <w:szCs w:val="20"/>
                </w:rPr>
                <w:t>&lt;27&gt;</w:t>
              </w:r>
            </w:hyperlink>
          </w:p>
        </w:tc>
        <w:tc>
          <w:tcPr>
            <w:tcW w:w="278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3D05A1">
                <w:rPr>
                  <w:color w:val="0000FF"/>
                  <w:szCs w:val="20"/>
                </w:rPr>
                <w:t>&lt;28&gt;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  <w:tc>
          <w:tcPr>
            <w:tcW w:w="130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Условия обязательства </w:t>
            </w:r>
            <w:hyperlink w:anchor="P633" w:history="1">
              <w:r w:rsidRPr="003D05A1">
                <w:rPr>
                  <w:color w:val="0000FF"/>
                  <w:szCs w:val="20"/>
                </w:rPr>
                <w:t>&lt;29&gt;</w:t>
              </w:r>
            </w:hyperlink>
          </w:p>
        </w:tc>
      </w:tr>
      <w:tr w:rsidR="009E427D" w:rsidRPr="003D05A1" w:rsidTr="00677039">
        <w:tc>
          <w:tcPr>
            <w:tcW w:w="57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79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45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69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278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30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9E427D" w:rsidRPr="003D05A1" w:rsidTr="00677039">
        <w:tc>
          <w:tcPr>
            <w:tcW w:w="57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79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5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/</w:t>
            </w:r>
          </w:p>
        </w:tc>
        <w:tc>
          <w:tcPr>
            <w:tcW w:w="130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7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79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5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/</w:t>
            </w:r>
          </w:p>
        </w:tc>
        <w:tc>
          <w:tcPr>
            <w:tcW w:w="130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E427D" w:rsidRPr="003D05A1" w:rsidTr="00677039">
        <w:tc>
          <w:tcPr>
            <w:tcW w:w="578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79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56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4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5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/</w:t>
            </w:r>
          </w:p>
        </w:tc>
        <w:tc>
          <w:tcPr>
            <w:tcW w:w="1302" w:type="dxa"/>
          </w:tcPr>
          <w:p w:rsidR="009E427D" w:rsidRPr="003D05A1" w:rsidRDefault="009E427D" w:rsidP="0067703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E427D" w:rsidRPr="003D05A1" w:rsidRDefault="009E427D" w:rsidP="009E427D">
      <w:pPr>
        <w:widowControl w:val="0"/>
        <w:autoSpaceDE w:val="0"/>
        <w:autoSpaceDN w:val="0"/>
        <w:jc w:val="both"/>
        <w:rPr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427D" w:rsidRPr="003D05A1" w:rsidRDefault="009E427D" w:rsidP="009E42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9E427D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27D" w:rsidRPr="003D05A1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5A1">
        <w:rPr>
          <w:sz w:val="28"/>
          <w:szCs w:val="28"/>
        </w:rPr>
        <w:t>--------------------------------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</w:t>
      </w:r>
      <w:proofErr w:type="gramStart"/>
      <w:r w:rsidRPr="006503FC">
        <w:rPr>
          <w:sz w:val="20"/>
          <w:szCs w:val="20"/>
        </w:rPr>
        <w:t>&gt; З</w:t>
      </w:r>
      <w:proofErr w:type="gramEnd"/>
      <w:r w:rsidRPr="006503FC">
        <w:rPr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&lt;3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6503FC">
        <w:rPr>
          <w:sz w:val="20"/>
          <w:szCs w:val="20"/>
        </w:rPr>
        <w:t>контроле за</w:t>
      </w:r>
      <w:proofErr w:type="gramEnd"/>
      <w:r w:rsidRPr="006503FC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&lt;6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&lt;7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&lt;8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&lt;9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&lt;10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lastRenderedPageBreak/>
        <w:t>&lt;11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&lt;13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&lt;14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&lt;17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&lt;18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&lt;19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&lt;20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по состоянию на отчетную дату.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&lt;21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&lt;22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&lt;23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&lt;24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&lt;25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казывается существо обязательства (заем, кредит и другие).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&lt;26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&lt;27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&lt;28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E427D" w:rsidRPr="006503FC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&lt;29</w:t>
      </w:r>
      <w:proofErr w:type="gramStart"/>
      <w:r w:rsidRPr="006503FC">
        <w:rPr>
          <w:sz w:val="20"/>
          <w:szCs w:val="20"/>
        </w:rPr>
        <w:t>&gt; У</w:t>
      </w:r>
      <w:proofErr w:type="gramEnd"/>
      <w:r w:rsidRPr="006503FC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E427D" w:rsidRDefault="009E427D" w:rsidP="009E4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D03FBA" w:rsidRDefault="00D03FBA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4E633C" w:rsidRPr="007E1C53" w:rsidRDefault="004E633C" w:rsidP="004E633C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7E1C53"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2</w:t>
      </w:r>
    </w:p>
    <w:p w:rsidR="00791090" w:rsidRDefault="004E633C" w:rsidP="004E63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67795">
        <w:rPr>
          <w:bCs/>
          <w:sz w:val="20"/>
          <w:szCs w:val="20"/>
        </w:rPr>
        <w:t>к решению</w:t>
      </w:r>
      <w:r>
        <w:rPr>
          <w:b/>
          <w:bCs/>
          <w:sz w:val="20"/>
          <w:szCs w:val="20"/>
        </w:rPr>
        <w:t xml:space="preserve"> </w:t>
      </w:r>
      <w:r w:rsidRPr="00F67795">
        <w:rPr>
          <w:sz w:val="20"/>
          <w:szCs w:val="20"/>
        </w:rPr>
        <w:t xml:space="preserve">Думы  </w:t>
      </w:r>
      <w:proofErr w:type="gramStart"/>
      <w:r w:rsidRPr="00F67795">
        <w:rPr>
          <w:sz w:val="20"/>
          <w:szCs w:val="20"/>
        </w:rPr>
        <w:t>муниципального</w:t>
      </w:r>
      <w:proofErr w:type="gramEnd"/>
      <w:r w:rsidRPr="00F67795">
        <w:rPr>
          <w:sz w:val="20"/>
          <w:szCs w:val="20"/>
        </w:rPr>
        <w:t xml:space="preserve"> </w:t>
      </w:r>
    </w:p>
    <w:p w:rsidR="004E633C" w:rsidRDefault="004E633C" w:rsidP="004E63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67795">
        <w:rPr>
          <w:sz w:val="20"/>
          <w:szCs w:val="20"/>
        </w:rPr>
        <w:t>образования «Катангский район»</w:t>
      </w:r>
    </w:p>
    <w:p w:rsidR="004E633C" w:rsidRPr="00EA0A59" w:rsidRDefault="004E633C" w:rsidP="004E633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591CFD">
        <w:rPr>
          <w:sz w:val="26"/>
          <w:szCs w:val="26"/>
        </w:rPr>
        <w:t xml:space="preserve"> </w:t>
      </w:r>
      <w:r w:rsidRPr="00EA0A59">
        <w:rPr>
          <w:bCs/>
          <w:sz w:val="20"/>
          <w:szCs w:val="20"/>
        </w:rPr>
        <w:t>от «</w:t>
      </w:r>
      <w:r w:rsidR="008329D5" w:rsidRPr="00EA0A59">
        <w:rPr>
          <w:bCs/>
          <w:sz w:val="20"/>
          <w:szCs w:val="20"/>
        </w:rPr>
        <w:t>21</w:t>
      </w:r>
      <w:r w:rsidRPr="00EA0A59">
        <w:rPr>
          <w:bCs/>
          <w:sz w:val="20"/>
          <w:szCs w:val="20"/>
        </w:rPr>
        <w:t xml:space="preserve">» </w:t>
      </w:r>
      <w:r w:rsidR="008329D5" w:rsidRPr="00EA0A59">
        <w:rPr>
          <w:bCs/>
          <w:sz w:val="20"/>
          <w:szCs w:val="20"/>
        </w:rPr>
        <w:t>июня</w:t>
      </w:r>
      <w:r w:rsidRPr="00EA0A59">
        <w:rPr>
          <w:bCs/>
          <w:sz w:val="20"/>
          <w:szCs w:val="20"/>
        </w:rPr>
        <w:t xml:space="preserve"> 20</w:t>
      </w:r>
      <w:r w:rsidR="008329D5" w:rsidRPr="00EA0A59">
        <w:rPr>
          <w:bCs/>
          <w:sz w:val="20"/>
          <w:szCs w:val="20"/>
        </w:rPr>
        <w:t xml:space="preserve">16г. </w:t>
      </w:r>
      <w:r w:rsidRPr="00EA0A59">
        <w:rPr>
          <w:bCs/>
          <w:sz w:val="20"/>
          <w:szCs w:val="20"/>
        </w:rPr>
        <w:t xml:space="preserve"> №</w:t>
      </w:r>
      <w:r w:rsidR="008329D5" w:rsidRPr="00EA0A59">
        <w:rPr>
          <w:bCs/>
          <w:sz w:val="20"/>
          <w:szCs w:val="20"/>
        </w:rPr>
        <w:t xml:space="preserve"> 2/2</w:t>
      </w:r>
    </w:p>
    <w:p w:rsidR="004E633C" w:rsidRPr="007E1C53" w:rsidRDefault="004E633C" w:rsidP="004E633C"/>
    <w:p w:rsidR="004E633C" w:rsidRPr="007E1C53" w:rsidRDefault="004E633C" w:rsidP="004E633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7E1C53">
        <w:rPr>
          <w:rFonts w:eastAsia="Calibri"/>
          <w:b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</w:t>
      </w:r>
      <w:r>
        <w:rPr>
          <w:rFonts w:eastAsia="Calibri"/>
          <w:b/>
          <w:lang w:eastAsia="en-US"/>
        </w:rPr>
        <w:t xml:space="preserve">депутатов Думы муниципального образования «Катангский район», </w:t>
      </w:r>
      <w:r w:rsidRPr="007E1C53">
        <w:rPr>
          <w:rFonts w:eastAsia="Calibri"/>
          <w:b/>
          <w:lang w:eastAsia="en-US"/>
        </w:rPr>
        <w:t xml:space="preserve">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</w:t>
      </w:r>
      <w:r w:rsidRPr="00F67795">
        <w:rPr>
          <w:b/>
          <w:sz w:val="26"/>
          <w:szCs w:val="26"/>
        </w:rPr>
        <w:t>муниципального образования «Катангский район»</w:t>
      </w:r>
      <w:r w:rsidRPr="00591CFD">
        <w:rPr>
          <w:sz w:val="26"/>
          <w:szCs w:val="26"/>
        </w:rPr>
        <w:t xml:space="preserve"> </w:t>
      </w:r>
      <w:r w:rsidRPr="007E1C53">
        <w:rPr>
          <w:rFonts w:eastAsia="Calibri"/>
          <w:b/>
          <w:lang w:eastAsia="en-US"/>
        </w:rPr>
        <w:t xml:space="preserve"> и предоставления этих сведений общероссийским средствам массовой информации.</w:t>
      </w:r>
      <w:proofErr w:type="gramEnd"/>
    </w:p>
    <w:p w:rsidR="004E633C" w:rsidRPr="007E1C53" w:rsidRDefault="004E633C" w:rsidP="004E633C"/>
    <w:p w:rsidR="004E633C" w:rsidRPr="007E1C53" w:rsidRDefault="004E633C" w:rsidP="004E633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7E1C53">
        <w:rPr>
          <w:rFonts w:eastAsia="Calibri"/>
          <w:lang w:eastAsia="en-US"/>
        </w:rPr>
        <w:t xml:space="preserve">1.Настоящим Порядком устанавливаются обязанности органов местного самоуправления </w:t>
      </w:r>
      <w:r>
        <w:rPr>
          <w:rFonts w:eastAsia="Calibri"/>
          <w:lang w:eastAsia="en-US"/>
        </w:rPr>
        <w:t>МО «Катангский район»</w:t>
      </w:r>
      <w:r w:rsidRPr="007E1C53">
        <w:rPr>
          <w:rFonts w:eastAsia="Calibri"/>
          <w:lang w:eastAsia="en-US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eastAsia="Calibri"/>
          <w:lang w:eastAsia="en-US"/>
        </w:rPr>
        <w:t xml:space="preserve">депутатов </w:t>
      </w:r>
      <w:r>
        <w:rPr>
          <w:sz w:val="26"/>
          <w:szCs w:val="26"/>
        </w:rPr>
        <w:t xml:space="preserve">Думы </w:t>
      </w:r>
      <w:r w:rsidRPr="00591CFD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«Катангский район»</w:t>
      </w:r>
      <w:r w:rsidRPr="007E1C53">
        <w:rPr>
          <w:rFonts w:eastAsia="Calibri"/>
          <w:lang w:eastAsia="en-US"/>
        </w:rPr>
        <w:t>, а также их супруга (супруги) и несовершеннолетних детей на официальном сайте</w:t>
      </w:r>
      <w:r>
        <w:rPr>
          <w:sz w:val="26"/>
          <w:szCs w:val="26"/>
        </w:rPr>
        <w:t xml:space="preserve"> </w:t>
      </w:r>
      <w:r w:rsidRPr="00591CFD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«Катангский район»</w:t>
      </w:r>
      <w:r w:rsidRPr="00591CFD">
        <w:rPr>
          <w:sz w:val="26"/>
          <w:szCs w:val="26"/>
        </w:rPr>
        <w:t xml:space="preserve"> </w:t>
      </w:r>
      <w:r w:rsidRPr="007E1C53">
        <w:rPr>
          <w:rFonts w:eastAsia="Calibri"/>
          <w:lang w:eastAsia="en-US"/>
        </w:rPr>
        <w:t>и предоставлению этих сведений общероссийским средствам массовой информации для опубликования.</w:t>
      </w:r>
      <w:proofErr w:type="gramEnd"/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t xml:space="preserve"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eastAsia="Calibri"/>
          <w:lang w:eastAsia="en-US"/>
        </w:rPr>
        <w:t>депутатов</w:t>
      </w:r>
      <w:r w:rsidRPr="007E1C53">
        <w:rPr>
          <w:rFonts w:eastAsia="Calibri"/>
          <w:lang w:eastAsia="en-US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4E633C" w:rsidRPr="00791090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1090">
        <w:rPr>
          <w:rFonts w:eastAsia="Calibri"/>
          <w:lang w:eastAsia="en-US"/>
        </w:rPr>
        <w:t>б) перечень транспортных средств с указанием вида и марки;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t>в)</w:t>
      </w:r>
      <w:r w:rsidR="00677039">
        <w:rPr>
          <w:rFonts w:eastAsia="Calibri"/>
          <w:lang w:eastAsia="en-US"/>
        </w:rPr>
        <w:t xml:space="preserve"> общий </w:t>
      </w:r>
      <w:r w:rsidRPr="007E1C53">
        <w:rPr>
          <w:rFonts w:eastAsia="Calibri"/>
          <w:lang w:eastAsia="en-US"/>
        </w:rPr>
        <w:t xml:space="preserve"> декларированный годовой доход;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t xml:space="preserve">а) иные сведения, кроме указанных в </w:t>
      </w:r>
      <w:hyperlink w:anchor="Par48" w:history="1">
        <w:r w:rsidRPr="007E1C53">
          <w:rPr>
            <w:rFonts w:eastAsia="Calibri"/>
            <w:lang w:eastAsia="en-US"/>
          </w:rPr>
          <w:t>пункте 2</w:t>
        </w:r>
      </w:hyperlink>
      <w:r w:rsidRPr="007E1C53">
        <w:rPr>
          <w:rFonts w:eastAsia="Calibri"/>
          <w:lang w:eastAsia="en-US"/>
        </w:rPr>
        <w:t xml:space="preserve"> настоящего Порядка;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t xml:space="preserve">б) персональные данные супруги (супруга), детей и иных членов семьи </w:t>
      </w:r>
      <w:r>
        <w:rPr>
          <w:rFonts w:eastAsia="Calibri"/>
          <w:lang w:eastAsia="en-US"/>
        </w:rPr>
        <w:t>депутата</w:t>
      </w:r>
      <w:r w:rsidRPr="007E1C53">
        <w:rPr>
          <w:rFonts w:eastAsia="Calibri"/>
          <w:lang w:eastAsia="en-US"/>
        </w:rPr>
        <w:t>;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eastAsia="Calibri"/>
          <w:lang w:eastAsia="en-US"/>
        </w:rPr>
        <w:t xml:space="preserve">депутата, </w:t>
      </w:r>
      <w:r w:rsidRPr="007E1C53">
        <w:rPr>
          <w:rFonts w:eastAsia="Calibri"/>
          <w:lang w:eastAsia="en-US"/>
        </w:rPr>
        <w:t>его супруги (супруга), детей и иных членов семьи;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eastAsia="Calibri"/>
          <w:lang w:eastAsia="en-US"/>
        </w:rPr>
        <w:t>депутату</w:t>
      </w:r>
      <w:r w:rsidRPr="007E1C53">
        <w:rPr>
          <w:rFonts w:eastAsia="Calibri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7E1C53">
        <w:rPr>
          <w:rFonts w:eastAsia="Calibri"/>
          <w:lang w:eastAsia="en-US"/>
        </w:rPr>
        <w:t>д</w:t>
      </w:r>
      <w:proofErr w:type="spellEnd"/>
      <w:r w:rsidRPr="007E1C53">
        <w:rPr>
          <w:rFonts w:eastAsia="Calibri"/>
          <w:lang w:eastAsia="en-US"/>
        </w:rPr>
        <w:t>) информацию, отнесенную к государственной тайне или являющуюся конфиденциальной.</w:t>
      </w:r>
    </w:p>
    <w:p w:rsidR="004E633C" w:rsidRDefault="00677039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E633C" w:rsidRPr="007E1C53">
        <w:rPr>
          <w:rFonts w:eastAsia="Calibri"/>
          <w:lang w:eastAsia="en-US"/>
        </w:rPr>
        <w:t xml:space="preserve">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="004E633C" w:rsidRPr="007E1C53">
          <w:rPr>
            <w:rFonts w:eastAsia="Calibri"/>
            <w:lang w:eastAsia="en-US"/>
          </w:rPr>
          <w:t>пункте 2</w:t>
        </w:r>
      </w:hyperlink>
      <w:r w:rsidR="004E633C" w:rsidRPr="007E1C53">
        <w:rPr>
          <w:rFonts w:eastAsia="Calibri"/>
          <w:lang w:eastAsia="en-US"/>
        </w:rPr>
        <w:t xml:space="preserve"> настоящего Порядка, обеспечивается </w:t>
      </w:r>
      <w:r w:rsidR="004E633C">
        <w:rPr>
          <w:rFonts w:eastAsia="Calibri"/>
          <w:lang w:eastAsia="en-US"/>
        </w:rPr>
        <w:t xml:space="preserve">уполномоченным лицом, назначенным распоряжением председателя  Думы </w:t>
      </w:r>
      <w:r w:rsidR="004E633C" w:rsidRPr="00591CFD">
        <w:rPr>
          <w:sz w:val="26"/>
          <w:szCs w:val="26"/>
        </w:rPr>
        <w:t xml:space="preserve">муниципального образования </w:t>
      </w:r>
      <w:r w:rsidR="004E633C">
        <w:rPr>
          <w:sz w:val="26"/>
          <w:szCs w:val="26"/>
        </w:rPr>
        <w:t>«Катангский район».</w:t>
      </w:r>
      <w:r w:rsidR="004E633C" w:rsidRPr="007E1C53">
        <w:rPr>
          <w:rFonts w:eastAsia="Calibri"/>
          <w:lang w:eastAsia="en-US"/>
        </w:rPr>
        <w:t xml:space="preserve"> </w:t>
      </w:r>
    </w:p>
    <w:p w:rsidR="004E633C" w:rsidRPr="007E1C53" w:rsidRDefault="00677039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4E633C" w:rsidRPr="007E1C53">
        <w:rPr>
          <w:rFonts w:eastAsia="Calibri"/>
          <w:lang w:eastAsia="en-US"/>
        </w:rPr>
        <w:t xml:space="preserve">. Органы местного самоуправления муниципального образования </w:t>
      </w:r>
      <w:r w:rsidR="004E633C">
        <w:rPr>
          <w:rFonts w:eastAsia="Calibri"/>
          <w:lang w:eastAsia="en-US"/>
        </w:rPr>
        <w:t>«Катангский район»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rFonts w:eastAsia="Calibri"/>
          <w:lang w:eastAsia="en-US"/>
        </w:rPr>
        <w:t>депутату</w:t>
      </w:r>
      <w:r w:rsidRPr="007E1C53">
        <w:rPr>
          <w:rFonts w:eastAsia="Calibri"/>
          <w:lang w:eastAsia="en-US"/>
        </w:rPr>
        <w:t>, в отношении которого поступил запрос;</w:t>
      </w:r>
    </w:p>
    <w:p w:rsidR="004E633C" w:rsidRPr="007E1C53" w:rsidRDefault="004E633C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1C53">
        <w:rPr>
          <w:rFonts w:eastAsia="Calibri"/>
          <w:lang w:eastAsia="en-US"/>
        </w:rPr>
        <w:lastRenderedPageBreak/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8" w:history="1">
        <w:r w:rsidRPr="007E1C53">
          <w:rPr>
            <w:rFonts w:eastAsia="Calibri"/>
            <w:lang w:eastAsia="en-US"/>
          </w:rPr>
          <w:t>пункте 2</w:t>
        </w:r>
      </w:hyperlink>
      <w:r w:rsidRPr="007E1C53">
        <w:rPr>
          <w:rFonts w:eastAsia="Calibri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E633C" w:rsidRPr="007E1C53" w:rsidRDefault="00677039" w:rsidP="004E63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4E633C" w:rsidRPr="007E1C53">
        <w:rPr>
          <w:rFonts w:eastAsia="Calibri"/>
          <w:lang w:eastAsia="en-US"/>
        </w:rPr>
        <w:t xml:space="preserve">. </w:t>
      </w:r>
      <w:r w:rsidR="004E633C">
        <w:rPr>
          <w:rFonts w:eastAsia="Calibri"/>
          <w:lang w:eastAsia="en-US"/>
        </w:rPr>
        <w:t xml:space="preserve">Уполномоченное </w:t>
      </w:r>
      <w:proofErr w:type="gramStart"/>
      <w:r w:rsidR="004E633C">
        <w:rPr>
          <w:rFonts w:eastAsia="Calibri"/>
          <w:lang w:eastAsia="en-US"/>
        </w:rPr>
        <w:t>лицо</w:t>
      </w:r>
      <w:proofErr w:type="gramEnd"/>
      <w:r w:rsidR="004E633C">
        <w:rPr>
          <w:rFonts w:eastAsia="Calibri"/>
          <w:lang w:eastAsia="en-US"/>
        </w:rPr>
        <w:t xml:space="preserve"> </w:t>
      </w:r>
      <w:r w:rsidR="004E633C" w:rsidRPr="007E1C53">
        <w:rPr>
          <w:rFonts w:eastAsia="Calibri"/>
          <w:lang w:eastAsia="en-US"/>
        </w:rPr>
        <w:t>обеспечивающ</w:t>
      </w:r>
      <w:r w:rsidR="004E633C">
        <w:rPr>
          <w:rFonts w:eastAsia="Calibri"/>
          <w:lang w:eastAsia="en-US"/>
        </w:rPr>
        <w:t>е</w:t>
      </w:r>
      <w:r w:rsidR="004E633C" w:rsidRPr="007E1C53">
        <w:rPr>
          <w:rFonts w:eastAsia="Calibri"/>
          <w:lang w:eastAsia="en-US"/>
        </w:rPr>
        <w:t xml:space="preserve">е размещение сведений о доходах, расходах, об имуществе и обязательствах имущественного характера на официальном сайте </w:t>
      </w:r>
      <w:r w:rsidR="004E633C">
        <w:rPr>
          <w:rFonts w:eastAsia="Calibri"/>
          <w:lang w:eastAsia="en-US"/>
        </w:rPr>
        <w:t>МО «Катангский район»</w:t>
      </w:r>
      <w:r w:rsidR="004E633C" w:rsidRPr="007E1C53">
        <w:rPr>
          <w:rFonts w:eastAsia="Calibri"/>
          <w:lang w:eastAsia="en-US"/>
        </w:rPr>
        <w:t xml:space="preserve"> и их представление средствам массовой ин</w:t>
      </w:r>
      <w:r w:rsidR="004E633C">
        <w:rPr>
          <w:rFonts w:eastAsia="Calibri"/>
          <w:lang w:eastAsia="en-US"/>
        </w:rPr>
        <w:t>формации для опубликования, несе</w:t>
      </w:r>
      <w:r w:rsidR="004E633C" w:rsidRPr="007E1C53">
        <w:rPr>
          <w:rFonts w:eastAsia="Calibri"/>
          <w:lang w:eastAsia="en-US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E633C" w:rsidRPr="007E1C53" w:rsidRDefault="004E633C" w:rsidP="004E633C"/>
    <w:p w:rsidR="004E633C" w:rsidRDefault="004E633C" w:rsidP="004E633C">
      <w:pPr>
        <w:jc w:val="center"/>
        <w:rPr>
          <w:b/>
          <w:bCs/>
        </w:rPr>
      </w:pPr>
      <w:r w:rsidRPr="007E1C53">
        <w:rPr>
          <w:b/>
          <w:bCs/>
        </w:rPr>
        <w:t xml:space="preserve">Сведения о доходах, об имуществе и обязательствах имущественного характера </w:t>
      </w:r>
      <w:r>
        <w:rPr>
          <w:b/>
          <w:bCs/>
        </w:rPr>
        <w:t xml:space="preserve">депутатов </w:t>
      </w:r>
      <w:r w:rsidRPr="002501D2">
        <w:rPr>
          <w:rFonts w:eastAsia="Calibri"/>
          <w:b/>
          <w:lang w:eastAsia="en-US"/>
        </w:rPr>
        <w:t>Думы МО «Катангский район»</w:t>
      </w:r>
      <w:r>
        <w:rPr>
          <w:rFonts w:eastAsia="Calibri"/>
          <w:lang w:eastAsia="en-US"/>
        </w:rPr>
        <w:t xml:space="preserve"> </w:t>
      </w:r>
      <w:r w:rsidRPr="007E1C53">
        <w:rPr>
          <w:b/>
          <w:bCs/>
        </w:rPr>
        <w:t xml:space="preserve">и членов их семей </w:t>
      </w:r>
    </w:p>
    <w:p w:rsidR="004E633C" w:rsidRPr="007E1C53" w:rsidRDefault="004E633C" w:rsidP="004E633C">
      <w:pPr>
        <w:jc w:val="center"/>
        <w:rPr>
          <w:sz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842"/>
        <w:gridCol w:w="1417"/>
        <w:gridCol w:w="1418"/>
        <w:gridCol w:w="1984"/>
        <w:gridCol w:w="1701"/>
      </w:tblGrid>
      <w:tr w:rsidR="00677039" w:rsidRPr="007E1C53" w:rsidTr="00677039">
        <w:trPr>
          <w:cantSplit/>
        </w:trPr>
        <w:tc>
          <w:tcPr>
            <w:tcW w:w="1986" w:type="dxa"/>
            <w:vMerge w:val="restart"/>
          </w:tcPr>
          <w:p w:rsidR="00677039" w:rsidRPr="007E1C53" w:rsidRDefault="00677039" w:rsidP="00677039">
            <w:pPr>
              <w:jc w:val="both"/>
            </w:pPr>
            <w:r w:rsidRPr="007E1C53">
              <w:t>Ф.И.О.</w:t>
            </w:r>
          </w:p>
          <w:p w:rsidR="00677039" w:rsidRPr="007E1C53" w:rsidRDefault="00677039" w:rsidP="00677039">
            <w:pPr>
              <w:jc w:val="both"/>
            </w:pPr>
            <w:r w:rsidRPr="007E1C53">
              <w:t>Должность</w:t>
            </w:r>
          </w:p>
        </w:tc>
        <w:tc>
          <w:tcPr>
            <w:tcW w:w="4677" w:type="dxa"/>
            <w:gridSpan w:val="3"/>
          </w:tcPr>
          <w:p w:rsidR="00677039" w:rsidRPr="007E1C53" w:rsidRDefault="00677039" w:rsidP="00677039">
            <w:pPr>
              <w:jc w:val="both"/>
            </w:pPr>
            <w:r w:rsidRPr="007E1C5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677039" w:rsidRPr="007E1C53" w:rsidRDefault="00677039" w:rsidP="00677039">
            <w:pPr>
              <w:jc w:val="both"/>
            </w:pPr>
            <w:r w:rsidRPr="007E1C53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677039" w:rsidRPr="007E1C53" w:rsidRDefault="00677039" w:rsidP="00677039">
            <w:pPr>
              <w:jc w:val="both"/>
            </w:pPr>
            <w:r w:rsidRPr="007E1C53">
              <w:t>Общая сумма декларированного годового дохода за 20.. год (руб.)</w:t>
            </w:r>
          </w:p>
        </w:tc>
      </w:tr>
      <w:tr w:rsidR="00677039" w:rsidRPr="007E1C53" w:rsidTr="00677039">
        <w:trPr>
          <w:cantSplit/>
        </w:trPr>
        <w:tc>
          <w:tcPr>
            <w:tcW w:w="1986" w:type="dxa"/>
            <w:vMerge/>
          </w:tcPr>
          <w:p w:rsidR="00677039" w:rsidRPr="007E1C53" w:rsidRDefault="00677039" w:rsidP="00677039">
            <w:pPr>
              <w:jc w:val="both"/>
            </w:pPr>
          </w:p>
        </w:tc>
        <w:tc>
          <w:tcPr>
            <w:tcW w:w="1842" w:type="dxa"/>
          </w:tcPr>
          <w:p w:rsidR="00677039" w:rsidRPr="007E1C53" w:rsidRDefault="00677039" w:rsidP="00677039">
            <w:pPr>
              <w:jc w:val="both"/>
            </w:pPr>
            <w:r w:rsidRPr="007E1C53">
              <w:t>Вид объекта недвижимости</w:t>
            </w:r>
          </w:p>
        </w:tc>
        <w:tc>
          <w:tcPr>
            <w:tcW w:w="1417" w:type="dxa"/>
          </w:tcPr>
          <w:p w:rsidR="00677039" w:rsidRPr="007E1C53" w:rsidRDefault="00677039" w:rsidP="00677039">
            <w:pPr>
              <w:jc w:val="both"/>
            </w:pPr>
            <w:r w:rsidRPr="007E1C53">
              <w:t>Площадь объекта недвижимости (кв</w:t>
            </w:r>
            <w:proofErr w:type="gramStart"/>
            <w:r w:rsidRPr="007E1C53">
              <w:t>.м</w:t>
            </w:r>
            <w:proofErr w:type="gramEnd"/>
            <w:r w:rsidRPr="007E1C53">
              <w:t>)</w:t>
            </w:r>
          </w:p>
        </w:tc>
        <w:tc>
          <w:tcPr>
            <w:tcW w:w="1418" w:type="dxa"/>
          </w:tcPr>
          <w:p w:rsidR="00677039" w:rsidRPr="007E1C53" w:rsidRDefault="00677039" w:rsidP="00677039">
            <w:pPr>
              <w:jc w:val="both"/>
            </w:pPr>
            <w:r w:rsidRPr="007E1C53">
              <w:t>Страна местонахождения объекта недвижимости</w:t>
            </w:r>
          </w:p>
        </w:tc>
        <w:tc>
          <w:tcPr>
            <w:tcW w:w="1984" w:type="dxa"/>
            <w:vMerge/>
          </w:tcPr>
          <w:p w:rsidR="00677039" w:rsidRPr="007E1C53" w:rsidRDefault="00677039" w:rsidP="0067703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677039" w:rsidRPr="007E1C53" w:rsidRDefault="00677039" w:rsidP="00677039">
            <w:pPr>
              <w:jc w:val="both"/>
              <w:rPr>
                <w:sz w:val="28"/>
              </w:rPr>
            </w:pPr>
          </w:p>
        </w:tc>
      </w:tr>
    </w:tbl>
    <w:p w:rsidR="004E633C" w:rsidRDefault="004E633C" w:rsidP="004E633C">
      <w:pPr>
        <w:rPr>
          <w:sz w:val="16"/>
          <w:szCs w:val="16"/>
        </w:rPr>
      </w:pPr>
    </w:p>
    <w:p w:rsidR="00E85453" w:rsidRPr="009E427D" w:rsidRDefault="00E85453" w:rsidP="009E427D"/>
    <w:sectPr w:rsidR="00E85453" w:rsidRPr="009E427D" w:rsidSect="00E8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427D"/>
    <w:rsid w:val="00151794"/>
    <w:rsid w:val="002F168B"/>
    <w:rsid w:val="00351538"/>
    <w:rsid w:val="003922FF"/>
    <w:rsid w:val="004A3426"/>
    <w:rsid w:val="004B2D38"/>
    <w:rsid w:val="004E633C"/>
    <w:rsid w:val="0051116A"/>
    <w:rsid w:val="00543ABA"/>
    <w:rsid w:val="005510FD"/>
    <w:rsid w:val="00551154"/>
    <w:rsid w:val="00657923"/>
    <w:rsid w:val="00677039"/>
    <w:rsid w:val="00791090"/>
    <w:rsid w:val="008329D5"/>
    <w:rsid w:val="009D7D9B"/>
    <w:rsid w:val="009E427D"/>
    <w:rsid w:val="00B1341F"/>
    <w:rsid w:val="00CA721E"/>
    <w:rsid w:val="00D03FBA"/>
    <w:rsid w:val="00D05249"/>
    <w:rsid w:val="00D71670"/>
    <w:rsid w:val="00DB1817"/>
    <w:rsid w:val="00E85453"/>
    <w:rsid w:val="00EA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427D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27D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ConsNonformat">
    <w:name w:val="ConsNonformat"/>
    <w:rsid w:val="009E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E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9E427D"/>
    <w:rPr>
      <w:b/>
      <w:bCs/>
      <w:color w:val="008000"/>
    </w:rPr>
  </w:style>
  <w:style w:type="paragraph" w:customStyle="1" w:styleId="ConsPlusNormal">
    <w:name w:val="ConsPlusNormal"/>
    <w:link w:val="ConsPlusNormal0"/>
    <w:rsid w:val="009E42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E427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cp:lastPrinted>2016-06-21T01:44:00Z</cp:lastPrinted>
  <dcterms:created xsi:type="dcterms:W3CDTF">2016-06-08T02:30:00Z</dcterms:created>
  <dcterms:modified xsi:type="dcterms:W3CDTF">2016-06-22T01:53:00Z</dcterms:modified>
</cp:coreProperties>
</file>