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73" w:rsidRDefault="00842873" w:rsidP="00842873">
      <w:pPr>
        <w:jc w:val="center"/>
      </w:pPr>
      <w:r>
        <w:t>РОССИЙСКАЯ ФЕДЕРАЦИЯ</w:t>
      </w:r>
    </w:p>
    <w:p w:rsidR="00842873" w:rsidRDefault="00842873" w:rsidP="00842873">
      <w:pPr>
        <w:jc w:val="center"/>
      </w:pPr>
      <w:r>
        <w:t>ИРКУТСКАЯ ОБЛАСТЬ</w:t>
      </w:r>
    </w:p>
    <w:p w:rsidR="00842873" w:rsidRDefault="00842873" w:rsidP="00842873">
      <w:pPr>
        <w:jc w:val="center"/>
        <w:rPr>
          <w:sz w:val="28"/>
        </w:rPr>
      </w:pP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8045B4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045B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045B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с. Ербогачен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C5296">
        <w:rPr>
          <w:rFonts w:ascii="Times New Roman" w:hAnsi="Times New Roman" w:cs="Times New Roman"/>
          <w:sz w:val="24"/>
          <w:szCs w:val="24"/>
          <w:u w:val="single"/>
        </w:rPr>
        <w:t>8-п</w:t>
      </w:r>
    </w:p>
    <w:p w:rsidR="00842873" w:rsidRDefault="00842873" w:rsidP="00842873"/>
    <w:p w:rsidR="00842873" w:rsidRDefault="00842873" w:rsidP="00842873">
      <w:pPr>
        <w:rPr>
          <w:sz w:val="28"/>
          <w:szCs w:val="28"/>
        </w:rPr>
      </w:pPr>
    </w:p>
    <w:p w:rsidR="00842873" w:rsidRDefault="00842873" w:rsidP="008045B4">
      <w:pPr>
        <w:jc w:val="both"/>
      </w:pPr>
      <w:r>
        <w:t xml:space="preserve">Об отмене </w:t>
      </w:r>
      <w:r w:rsidR="008045B4">
        <w:t>режима функционирования</w:t>
      </w:r>
    </w:p>
    <w:p w:rsidR="00842873" w:rsidRDefault="00842873" w:rsidP="00842873">
      <w:pPr>
        <w:jc w:val="both"/>
      </w:pPr>
      <w:r>
        <w:t xml:space="preserve">«Повышенная готовность» </w:t>
      </w:r>
      <w:r w:rsidR="008045B4">
        <w:t>для Катангского</w:t>
      </w:r>
    </w:p>
    <w:p w:rsidR="00842873" w:rsidRDefault="008045B4" w:rsidP="00842873">
      <w:pPr>
        <w:jc w:val="both"/>
      </w:pPr>
      <w:r>
        <w:t>районного звена</w:t>
      </w:r>
      <w:r w:rsidR="00842873">
        <w:t xml:space="preserve"> ТП РСЧС</w:t>
      </w:r>
      <w:r>
        <w:t xml:space="preserve"> Иркутской области</w:t>
      </w:r>
    </w:p>
    <w:p w:rsidR="008045B4" w:rsidRDefault="008045B4" w:rsidP="00842873">
      <w:pPr>
        <w:jc w:val="both"/>
      </w:pPr>
      <w:r>
        <w:t xml:space="preserve">на территории муниципального образования </w:t>
      </w:r>
    </w:p>
    <w:p w:rsidR="008045B4" w:rsidRDefault="008045B4" w:rsidP="00842873">
      <w:pPr>
        <w:jc w:val="both"/>
      </w:pPr>
      <w:r>
        <w:t>«Катангский район»</w:t>
      </w:r>
    </w:p>
    <w:p w:rsidR="00842873" w:rsidRDefault="00842873" w:rsidP="00842873">
      <w:pPr>
        <w:jc w:val="both"/>
      </w:pPr>
    </w:p>
    <w:p w:rsidR="00842873" w:rsidRDefault="00842873" w:rsidP="00842873"/>
    <w:p w:rsidR="00842873" w:rsidRDefault="008045B4" w:rsidP="00842873">
      <w:pPr>
        <w:ind w:firstLine="708"/>
        <w:jc w:val="both"/>
      </w:pPr>
      <w:r>
        <w:t xml:space="preserve"> </w:t>
      </w:r>
      <w:proofErr w:type="gramStart"/>
      <w:r>
        <w:t xml:space="preserve">В связи со стабилизацией обстановки </w:t>
      </w:r>
      <w:r w:rsidR="00913C21">
        <w:t>на территории</w:t>
      </w:r>
      <w:r w:rsidR="00842873">
        <w:t xml:space="preserve"> муниципального образования «Катангский район»,</w:t>
      </w:r>
      <w:r w:rsidR="00913C21">
        <w:t xml:space="preserve"> учитывая комплекс принятых мер по обеспечению безопасности населения, уменьшения риска возникновения чрезвычайных ситуаций, в соответствии с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 декабря 2003 года № 794, руководствуясь статьёй 48 Устава МО «Катангский район», администрация муниципального образования «Катангский район»,</w:t>
      </w:r>
      <w:proofErr w:type="gramEnd"/>
    </w:p>
    <w:p w:rsidR="00842873" w:rsidRDefault="00842873" w:rsidP="00842873">
      <w:pPr>
        <w:jc w:val="both"/>
      </w:pPr>
    </w:p>
    <w:p w:rsidR="00842873" w:rsidRDefault="00913C21" w:rsidP="00842873">
      <w:pPr>
        <w:jc w:val="both"/>
      </w:pPr>
      <w:r>
        <w:t xml:space="preserve">      </w:t>
      </w:r>
      <w:r w:rsidR="00842873">
        <w:t>П О С Т А Н О В Л Я Е Т:</w:t>
      </w:r>
    </w:p>
    <w:p w:rsidR="00842873" w:rsidRDefault="00842873" w:rsidP="00842873">
      <w:pPr>
        <w:jc w:val="both"/>
      </w:pPr>
    </w:p>
    <w:p w:rsidR="00842873" w:rsidRDefault="00842873" w:rsidP="00842873">
      <w:pPr>
        <w:numPr>
          <w:ilvl w:val="0"/>
          <w:numId w:val="1"/>
        </w:numPr>
        <w:jc w:val="both"/>
      </w:pPr>
      <w:r>
        <w:t xml:space="preserve">Отменить на территории муниципального образования «Катангский район» режим функционирования «Повышенная готовность» </w:t>
      </w:r>
      <w:r w:rsidR="008045B4">
        <w:t>с 09.00 часов 27 января 2014 года.</w:t>
      </w:r>
    </w:p>
    <w:p w:rsidR="008045B4" w:rsidRDefault="008045B4" w:rsidP="00842873">
      <w:pPr>
        <w:numPr>
          <w:ilvl w:val="0"/>
          <w:numId w:val="1"/>
        </w:numPr>
        <w:jc w:val="both"/>
      </w:pPr>
      <w:r>
        <w:t>Функционирование Катангского районного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перевести в режим функционирования «Повседневная деятельность».</w:t>
      </w:r>
    </w:p>
    <w:p w:rsidR="00842873" w:rsidRDefault="00842873" w:rsidP="00842873">
      <w:pPr>
        <w:numPr>
          <w:ilvl w:val="0"/>
          <w:numId w:val="1"/>
        </w:numPr>
        <w:jc w:val="both"/>
      </w:pPr>
      <w:r>
        <w:t>Признать утратившим силу постановление администрации муниципального образования «Катангский район» от 25 апреля 2011 года № 98-п « О введении на территории муниципального образования «Катангский район» режима «Повышенная готовность»  для ТП РСЧС»  с 03 мая 2011 года.</w:t>
      </w:r>
    </w:p>
    <w:p w:rsidR="00913C21" w:rsidRDefault="00913C21" w:rsidP="00842873">
      <w:pPr>
        <w:numPr>
          <w:ilvl w:val="0"/>
          <w:numId w:val="1"/>
        </w:numPr>
        <w:jc w:val="both"/>
      </w:pPr>
      <w:r>
        <w:t>Постановление опубликовать в муниципальном вестнике муниципального образования «Катангский район».</w:t>
      </w:r>
    </w:p>
    <w:p w:rsidR="00842873" w:rsidRDefault="00842873" w:rsidP="0084287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2873" w:rsidRDefault="00842873" w:rsidP="00842873">
      <w:pPr>
        <w:jc w:val="both"/>
      </w:pPr>
    </w:p>
    <w:p w:rsidR="00842873" w:rsidRDefault="00842873" w:rsidP="00842873">
      <w:pPr>
        <w:jc w:val="both"/>
      </w:pPr>
    </w:p>
    <w:p w:rsidR="00842873" w:rsidRDefault="00842873" w:rsidP="00842873"/>
    <w:p w:rsidR="00842873" w:rsidRDefault="00842873" w:rsidP="00842873"/>
    <w:p w:rsidR="00842873" w:rsidRDefault="00842873" w:rsidP="00842873">
      <w:pPr>
        <w:tabs>
          <w:tab w:val="left" w:pos="4200"/>
        </w:tabs>
      </w:pPr>
      <w:r>
        <w:tab/>
      </w:r>
    </w:p>
    <w:p w:rsidR="00842873" w:rsidRDefault="00842873" w:rsidP="00842873">
      <w:pPr>
        <w:tabs>
          <w:tab w:val="left" w:pos="4200"/>
        </w:tabs>
      </w:pPr>
    </w:p>
    <w:p w:rsidR="00913C21" w:rsidRDefault="00913C21" w:rsidP="00842873">
      <w:r>
        <w:t>И.о. главы администрации</w:t>
      </w:r>
    </w:p>
    <w:p w:rsidR="00842873" w:rsidRDefault="00842873" w:rsidP="00842873">
      <w:r>
        <w:t xml:space="preserve"> МО «Катангский район»                                           </w:t>
      </w:r>
      <w:r w:rsidR="00913C21">
        <w:t>А.Б.Дятлов</w:t>
      </w:r>
      <w:r>
        <w:t xml:space="preserve">                           </w:t>
      </w:r>
    </w:p>
    <w:p w:rsidR="001642C2" w:rsidRDefault="001642C2"/>
    <w:sectPr w:rsidR="001642C2" w:rsidSect="001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F1E"/>
    <w:multiLevelType w:val="hybridMultilevel"/>
    <w:tmpl w:val="4144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3"/>
    <w:rsid w:val="001642C2"/>
    <w:rsid w:val="008045B4"/>
    <w:rsid w:val="00842873"/>
    <w:rsid w:val="00913C21"/>
    <w:rsid w:val="00990BA1"/>
    <w:rsid w:val="00B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2014-01-27T06:20:00Z</dcterms:created>
  <dcterms:modified xsi:type="dcterms:W3CDTF">2014-02-04T08:58:00Z</dcterms:modified>
</cp:coreProperties>
</file>