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E6F5" w14:textId="77777777" w:rsidR="002F2B17" w:rsidRPr="002F2B17" w:rsidRDefault="002F2B17" w:rsidP="002F2B17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ru-RU"/>
        </w:rPr>
      </w:pPr>
      <w:r w:rsidRPr="002F2B17">
        <w:rPr>
          <w:rFonts w:ascii="Cambria" w:eastAsia="Cambria" w:hAnsi="Cambria" w:cs="Cambria"/>
          <w:noProof/>
        </w:rPr>
        <w:drawing>
          <wp:inline distT="0" distB="0" distL="0" distR="0" wp14:anchorId="146FB914" wp14:editId="1D1BEEF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61627" w14:textId="77777777" w:rsidR="002F2B17" w:rsidRPr="002F2B17" w:rsidRDefault="002F2B17" w:rsidP="002F2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F2B1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3E6CA525" w14:textId="77777777" w:rsidR="002F2B17" w:rsidRPr="002F2B17" w:rsidRDefault="002F2B17" w:rsidP="002F2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F2B1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69084126" w14:textId="77777777" w:rsidR="002F2B17" w:rsidRPr="002F2B17" w:rsidRDefault="002F2B17" w:rsidP="002F2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CB83E4B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F2B1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Дума</w:t>
      </w:r>
    </w:p>
    <w:p w14:paraId="433ACE3D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F2B1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муниципального образования </w:t>
      </w:r>
    </w:p>
    <w:p w14:paraId="4206D1E7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F2B1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«Катангский район»</w:t>
      </w:r>
    </w:p>
    <w:p w14:paraId="1AAF594C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54016BEF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2F2B17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РЕШЕНИЕ</w:t>
      </w:r>
    </w:p>
    <w:p w14:paraId="559699EC" w14:textId="77777777" w:rsidR="002F2B17" w:rsidRPr="002F2B17" w:rsidRDefault="002F2B17" w:rsidP="002F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D9BD45F" w14:textId="77777777" w:rsidR="004E378A" w:rsidRPr="004E378A" w:rsidRDefault="008A5E84" w:rsidP="004E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 23</w:t>
      </w:r>
      <w:r w:rsidR="004E378A" w:rsidRPr="004E37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декабря 2021 года     </w:t>
      </w:r>
      <w:r w:rsidR="004E37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E378A" w:rsidRPr="004E37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с. Ербогачен                                                    № 3/</w:t>
      </w:r>
      <w:r w:rsidR="004E378A"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F60BD" w14:paraId="2A34A790" w14:textId="77777777" w:rsidTr="00FF60BD">
        <w:tc>
          <w:tcPr>
            <w:tcW w:w="4644" w:type="dxa"/>
          </w:tcPr>
          <w:p w14:paraId="2E2EE7A0" w14:textId="77777777"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5878B7EB" w14:textId="77777777"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0CF616" w14:textId="77777777" w:rsidR="005F6121" w:rsidRDefault="00AB08C5" w:rsidP="00D439B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Об утверждении прогнозного плана</w:t>
      </w:r>
    </w:p>
    <w:p w14:paraId="29497B5E" w14:textId="77777777" w:rsidR="005E26F1" w:rsidRPr="00B60597" w:rsidRDefault="00AB08C5" w:rsidP="00D439B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14:paraId="030E82AB" w14:textId="77777777" w:rsidR="00AB08C5" w:rsidRPr="00B60597" w:rsidRDefault="00AB08C5" w:rsidP="00AC50ED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E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AC5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5EB79277" w14:textId="77777777" w:rsidR="005F6121" w:rsidRDefault="005F6121" w:rsidP="0005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ACFDA" w14:textId="77777777" w:rsidR="00AB08C5" w:rsidRPr="00B60597" w:rsidRDefault="00AB08C5" w:rsidP="002F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</w:t>
      </w:r>
      <w:r w:rsidR="00F24F1D" w:rsidRPr="00B60597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2001 года №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178-ФЗ «О приватизации государственного и муниципального имущества», Положением о порядке приватизации имущества, находящегося в собственности муниципального образования «Катангский район»,</w:t>
      </w:r>
      <w:r w:rsidR="00E645F5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муниципального образования</w:t>
      </w:r>
      <w:r w:rsidR="00F24F1D" w:rsidRPr="00B60597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1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24F1D" w:rsidRPr="00B60597">
        <w:rPr>
          <w:rFonts w:ascii="Times New Roman" w:eastAsia="Times New Roman" w:hAnsi="Times New Roman" w:cs="Times New Roman"/>
          <w:sz w:val="24"/>
          <w:szCs w:val="24"/>
        </w:rPr>
        <w:t xml:space="preserve"> 23 марта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2011 г</w:t>
      </w:r>
      <w:r w:rsidR="00F24F1D" w:rsidRPr="00B6059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№ 1/7, 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руководствуясь статьей 49 Устава муниципального образования «Катангский район», Дума муниципального образования «Катангский район»</w:t>
      </w:r>
    </w:p>
    <w:p w14:paraId="5984A8E6" w14:textId="77777777" w:rsidR="00AB08C5" w:rsidRPr="00B60597" w:rsidRDefault="00AB08C5" w:rsidP="002F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51505D11" w14:textId="77777777" w:rsidR="00AB08C5" w:rsidRPr="00B60597" w:rsidRDefault="00AB08C5" w:rsidP="002F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F2308" w14:textId="77777777" w:rsidR="00AB08C5" w:rsidRPr="00B60597" w:rsidRDefault="00AB08C5" w:rsidP="002F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4F1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Утвердить прогнозный план приватизации муниципального имущества муниципального образования «Катангский район» на 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 (прилагается).</w:t>
      </w:r>
    </w:p>
    <w:p w14:paraId="46BF92D1" w14:textId="77777777" w:rsidR="00AB08C5" w:rsidRPr="00B60597" w:rsidRDefault="00AB08C5" w:rsidP="002F2B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</w:t>
      </w:r>
      <w:r w:rsidR="00F24F1D" w:rsidRPr="00B60597">
        <w:rPr>
          <w:rFonts w:ascii="Cambria" w:eastAsia="Times New Roman" w:hAnsi="Cambria" w:cs="Times New Roman"/>
          <w:sz w:val="24"/>
          <w:szCs w:val="24"/>
          <w:lang w:eastAsia="en-US" w:bidi="en-US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Настоящее решение опубликовать на о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фициальном сайте </w:t>
      </w:r>
      <w:r w:rsidR="00E645F5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дминистрации м</w:t>
      </w: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униципального образования «Катангский район» и в</w:t>
      </w:r>
      <w:r w:rsidR="00E645F5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муниципальном вестнике муниципального образования «Катангский район».</w:t>
      </w:r>
    </w:p>
    <w:p w14:paraId="3E703C82" w14:textId="77777777" w:rsidR="00805F69" w:rsidRPr="00B60597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2CE263C" w14:textId="77777777" w:rsidR="00AB08C5" w:rsidRPr="00B60597" w:rsidRDefault="00AB08C5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99DB1EC" w14:textId="77777777" w:rsidR="00805F69" w:rsidRPr="00B60597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61BF9AC0" w14:textId="77777777" w:rsidR="00B60597" w:rsidRDefault="00B60597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муниципального образования </w:t>
      </w:r>
    </w:p>
    <w:p w14:paraId="0EA0A6CC" w14:textId="77777777" w:rsidR="00805F69" w:rsidRPr="00B60597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«Катангский район»                                                                    </w:t>
      </w:r>
      <w:r w:rsidR="007300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</w:t>
      </w:r>
      <w:r w:rsid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 В. Пучкова</w:t>
      </w:r>
    </w:p>
    <w:p w14:paraId="442B9AEE" w14:textId="77777777" w:rsidR="002F2B17" w:rsidRDefault="002F2B17" w:rsidP="00B6059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57E3667D" w14:textId="77777777" w:rsidR="002F2B17" w:rsidRDefault="002F2B17" w:rsidP="00B6059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9DFB4EF" w14:textId="77777777" w:rsidR="00B60597" w:rsidRDefault="00805F69" w:rsidP="00B6059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муниципального образования </w:t>
      </w:r>
    </w:p>
    <w:p w14:paraId="262D0167" w14:textId="77777777" w:rsidR="002F2B17" w:rsidRDefault="00BB3CC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805F69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="00805F69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</w:t>
      </w:r>
      <w:r w:rsidR="00D439B5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</w:t>
      </w:r>
      <w:r w:rsid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</w:t>
      </w:r>
      <w:r w:rsidR="007300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</w:t>
      </w:r>
      <w:r w:rsidR="00805F69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805F69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="00805F69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14:paraId="279B9852" w14:textId="77777777" w:rsidR="002F2B17" w:rsidRDefault="002F2B17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p w14:paraId="6B3213A4" w14:textId="77777777" w:rsidR="002F2B17" w:rsidRDefault="002F2B17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УТВЕРЖДЕН</w:t>
      </w:r>
    </w:p>
    <w:p w14:paraId="7B287336" w14:textId="77777777" w:rsidR="002F2B17" w:rsidRDefault="00BB3CC9" w:rsidP="002F2B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решени</w:t>
      </w:r>
      <w:r w:rsidR="00AC50E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ем</w:t>
      </w:r>
      <w:r w:rsidR="00B60597"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Думы</w:t>
      </w:r>
      <w:r w:rsidR="002F2B1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</w:t>
      </w:r>
    </w:p>
    <w:p w14:paraId="59D8C98A" w14:textId="77777777" w:rsidR="00B60597" w:rsidRDefault="00B60597" w:rsidP="002F2B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образования</w:t>
      </w:r>
    </w:p>
    <w:p w14:paraId="6CB894C3" w14:textId="77777777" w:rsidR="00BB3CC9" w:rsidRPr="00B60597" w:rsidRDefault="00BB3CC9" w:rsidP="00B60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</w:t>
      </w:r>
    </w:p>
    <w:p w14:paraId="002FF0AF" w14:textId="77777777" w:rsidR="00BB3CC9" w:rsidRPr="00B60597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8A5E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23</w:t>
      </w:r>
      <w:r w:rsidR="004E378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декабря 2021 года</w:t>
      </w:r>
      <w:r w:rsidRPr="00B6059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 </w:t>
      </w:r>
      <w:r w:rsidR="004E378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3/5</w:t>
      </w:r>
    </w:p>
    <w:p w14:paraId="4A311628" w14:textId="77777777" w:rsidR="00BB3CC9" w:rsidRPr="00B60597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2BD94B" w14:textId="77777777" w:rsidR="00F93CFB" w:rsidRPr="00B60597" w:rsidRDefault="00F93CFB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BF587" w14:textId="77777777" w:rsidR="00B60597" w:rsidRDefault="006925EA" w:rsidP="00B6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ПРОГНОЗНЫЙ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ПРИВАТИЗАЦИИ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14:paraId="0847095F" w14:textId="77777777" w:rsidR="00EC6060" w:rsidRPr="00B60597" w:rsidRDefault="006925EA" w:rsidP="00B6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283F465F" w14:textId="77777777" w:rsidR="000A1DA5" w:rsidRPr="00B60597" w:rsidRDefault="006925EA" w:rsidP="00B6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14:paraId="1E7B8195" w14:textId="77777777" w:rsidR="000A1DA5" w:rsidRPr="00B60597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6E728" w14:textId="77777777" w:rsidR="002F2B17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1. Цели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задачи приватизации муниципального имущества 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 на 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067E9B96" w14:textId="77777777" w:rsidR="000A1DA5" w:rsidRPr="00B60597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389DC" w14:textId="77777777" w:rsidR="000A1DA5" w:rsidRPr="00B60597" w:rsidRDefault="000A1DA5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Прогнозный план приватизации муниципального имущества на 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  разработан в соответствии с Федеральным законом от 21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178-ФЗ 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, Положени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о порядке приватизации имущества, находящегося в</w:t>
      </w:r>
      <w:r w:rsidR="00A44DCD" w:rsidRP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собственности муниципального образования «Катангский район», утвержденн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муниципального образования «Катангский район» от 23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2011 года</w:t>
      </w:r>
      <w:r w:rsidR="002F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17" w:rsidRPr="00B60597">
        <w:rPr>
          <w:rFonts w:ascii="Times New Roman" w:eastAsia="Times New Roman" w:hAnsi="Times New Roman" w:cs="Times New Roman"/>
          <w:sz w:val="24"/>
          <w:szCs w:val="24"/>
        </w:rPr>
        <w:t>№ 1/7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C8883" w14:textId="77777777" w:rsidR="000A1DA5" w:rsidRPr="00B60597" w:rsidRDefault="000A1DA5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 нацелена на повышение </w:t>
      </w:r>
      <w:r w:rsidR="00B6059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ффективности управления муниципальной собственностью и обеспечение планомерности процесса приватизации.</w:t>
      </w:r>
    </w:p>
    <w:p w14:paraId="26BE0513" w14:textId="77777777" w:rsidR="000A1DA5" w:rsidRPr="00B60597" w:rsidRDefault="000A1DA5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Основными задачами осуществления приватизации муниципального имущества в 20</w:t>
      </w:r>
      <w:r w:rsidR="000516A1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 xml:space="preserve"> году являются: </w:t>
      </w:r>
    </w:p>
    <w:p w14:paraId="62D56A90" w14:textId="77777777" w:rsidR="000A1DA5" w:rsidRPr="00B60597" w:rsidRDefault="000A1DA5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приватизация муниципального имущества, не задействованного в обеспечении функций и задач местного самоуправления;</w:t>
      </w:r>
    </w:p>
    <w:p w14:paraId="30660D26" w14:textId="77777777" w:rsidR="000A1DA5" w:rsidRDefault="000A1DA5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формирование доходов бюджета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6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  <w:r w:rsidRPr="00B60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347CA" w14:textId="77777777" w:rsidR="002F2B17" w:rsidRPr="00B60597" w:rsidRDefault="002F2B17" w:rsidP="002F2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5FA2F" w14:textId="77777777" w:rsidR="005E280A" w:rsidRPr="00B60597" w:rsidRDefault="000A1DA5" w:rsidP="002F2B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Перечень объектов муниципального имущества </w:t>
      </w:r>
      <w:r w:rsidR="00AC50E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B6059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район»,</w:t>
      </w:r>
      <w:r w:rsidR="00953E18" w:rsidRPr="00B605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597">
        <w:rPr>
          <w:rFonts w:ascii="Times New Roman" w:eastAsia="Times New Roman" w:hAnsi="Times New Roman" w:cs="Times New Roman"/>
          <w:bCs/>
          <w:sz w:val="24"/>
          <w:szCs w:val="24"/>
        </w:rPr>
        <w:t>подлежащих приватизации в 20</w:t>
      </w:r>
      <w:r w:rsidR="00B761D2" w:rsidRPr="00B605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6060" w:rsidRPr="00B605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059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</w:p>
    <w:p w14:paraId="2C4BA2D6" w14:textId="77777777" w:rsidR="00424DCA" w:rsidRPr="00B60597" w:rsidRDefault="00424DCA" w:rsidP="002F2B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2A356" w14:textId="77777777" w:rsidR="00953E18" w:rsidRPr="00B60597" w:rsidRDefault="000516A1" w:rsidP="00B60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53E18" w:rsidRPr="00B60597">
        <w:rPr>
          <w:rFonts w:ascii="Times New Roman" w:eastAsia="Times New Roman" w:hAnsi="Times New Roman" w:cs="Times New Roman"/>
          <w:sz w:val="24"/>
          <w:szCs w:val="24"/>
        </w:rPr>
        <w:t>вижимое имущество:</w:t>
      </w:r>
    </w:p>
    <w:p w14:paraId="1C3111E8" w14:textId="77777777" w:rsidR="00B72416" w:rsidRPr="00953E18" w:rsidRDefault="00B72416" w:rsidP="00953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3402"/>
        <w:gridCol w:w="993"/>
        <w:gridCol w:w="1133"/>
        <w:gridCol w:w="1134"/>
        <w:gridCol w:w="1134"/>
      </w:tblGrid>
      <w:tr w:rsidR="00B72416" w:rsidRPr="008232DC" w14:paraId="249B26DA" w14:textId="77777777" w:rsidTr="00B6059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7E8" w14:textId="77777777" w:rsidR="00B72416" w:rsidRPr="008232DC" w:rsidRDefault="00B72416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14:paraId="129E32B8" w14:textId="77777777" w:rsidR="00B72416" w:rsidRPr="008232DC" w:rsidRDefault="00B72416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829A" w14:textId="77777777" w:rsidR="00B72416" w:rsidRPr="008232DC" w:rsidRDefault="00B72416" w:rsidP="00B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Марка, модель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B2BE8" w14:textId="77777777" w:rsidR="00B72416" w:rsidRDefault="00B72416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транспортного </w:t>
            </w:r>
          </w:p>
          <w:p w14:paraId="3AD03494" w14:textId="77777777" w:rsidR="00B72416" w:rsidRPr="008232DC" w:rsidRDefault="00B72416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DEEAD" w14:textId="77777777" w:rsidR="00B72416" w:rsidRPr="008232DC" w:rsidRDefault="00B72416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Предполагаемые сроки приватизации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5AD" w14:textId="77777777" w:rsidR="00B72416" w:rsidRPr="008232DC" w:rsidRDefault="00B72416" w:rsidP="00823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14:paraId="088FEE18" w14:textId="77777777" w:rsidR="00B72416" w:rsidRPr="008232DC" w:rsidRDefault="00B72416" w:rsidP="008232D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на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645F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14ADC5F2" w14:textId="77777777" w:rsidR="00B72416" w:rsidRPr="008232DC" w:rsidRDefault="00B72416" w:rsidP="008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35E" w14:textId="77777777" w:rsidR="00B72416" w:rsidRPr="008232DC" w:rsidRDefault="005E26F1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</w:t>
            </w:r>
            <w:r w:rsidR="00B72416"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стоимость</w:t>
            </w:r>
          </w:p>
          <w:p w14:paraId="41AF9EAA" w14:textId="77777777" w:rsidR="00B72416" w:rsidRPr="008232DC" w:rsidRDefault="00B72416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E645F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0966C0B8" w14:textId="77777777" w:rsidR="00B72416" w:rsidRPr="008232DC" w:rsidRDefault="00B72416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7F8" w14:textId="77777777" w:rsidR="00B72416" w:rsidRPr="008232DC" w:rsidRDefault="00B72416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Прогнозируемый объем поступлений доходов</w:t>
            </w:r>
          </w:p>
          <w:p w14:paraId="70CA869D" w14:textId="77777777" w:rsidR="00B72416" w:rsidRPr="008232DC" w:rsidRDefault="00B72416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B72416" w:rsidRPr="005F3F44" w14:paraId="59430179" w14:textId="77777777" w:rsidTr="00B60597">
        <w:trPr>
          <w:trHeight w:val="2120"/>
        </w:trPr>
        <w:tc>
          <w:tcPr>
            <w:tcW w:w="425" w:type="dxa"/>
            <w:vAlign w:val="center"/>
          </w:tcPr>
          <w:p w14:paraId="6F2E4FBC" w14:textId="77777777" w:rsidR="00B72416" w:rsidRPr="005F3F44" w:rsidRDefault="00B72416" w:rsidP="000A1D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EB5D7A1" w14:textId="77777777" w:rsidR="00B72416" w:rsidRDefault="00B72416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– 322132</w:t>
            </w:r>
          </w:p>
          <w:p w14:paraId="011E30E8" w14:textId="77777777" w:rsidR="00B72416" w:rsidRDefault="00B72416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6D998" w14:textId="77777777" w:rsidR="00B72416" w:rsidRDefault="00B72416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</w:t>
            </w:r>
          </w:p>
          <w:p w14:paraId="7F168797" w14:textId="77777777" w:rsidR="00B72416" w:rsidRDefault="00B72416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 В на </w:t>
            </w:r>
          </w:p>
          <w:p w14:paraId="1E5C9C7A" w14:textId="77777777" w:rsidR="00B72416" w:rsidRDefault="00B72416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мест</w:t>
            </w:r>
          </w:p>
          <w:p w14:paraId="61EBA818" w14:textId="77777777" w:rsidR="00B72416" w:rsidRPr="005F3F44" w:rsidRDefault="00B72416" w:rsidP="00EC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89C8E44" w14:textId="77777777" w:rsidR="00B72416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14:paraId="190A8F9C" w14:textId="77777777" w:rsidR="00B72416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Х96322132ВО683124</w:t>
            </w:r>
          </w:p>
          <w:p w14:paraId="45342365" w14:textId="77777777" w:rsidR="00B72416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Модель, 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двигателя: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*421600*А1005736*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№ шасси: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3EBDB8" w14:textId="77777777" w:rsidR="002F2B17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№ кузова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(кабины)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322100В0459518</w:t>
            </w:r>
          </w:p>
          <w:p w14:paraId="0E01287E" w14:textId="77777777" w:rsidR="00AC50ED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Гос.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номер: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688ЕК 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  </w:t>
            </w:r>
          </w:p>
          <w:p w14:paraId="5D7B2BEF" w14:textId="77777777" w:rsidR="002F2B17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выпуска: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  <w:p w14:paraId="59515893" w14:textId="77777777" w:rsidR="00B72416" w:rsidRPr="005F3F44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Белый 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0BFD6B2" w14:textId="77777777" w:rsidR="00B72416" w:rsidRDefault="00B72416" w:rsidP="00B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9C3597" w14:textId="77777777" w:rsidR="00B72416" w:rsidRPr="005F3F44" w:rsidRDefault="00B72416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64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33" w:type="dxa"/>
            <w:vAlign w:val="center"/>
          </w:tcPr>
          <w:p w14:paraId="55C0D445" w14:textId="77777777" w:rsidR="00B72416" w:rsidRDefault="00B72416" w:rsidP="00D037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9C42FD" w14:textId="77777777" w:rsidR="00B72416" w:rsidRPr="005F3F44" w:rsidRDefault="00B72416" w:rsidP="005E26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691 525,00</w:t>
            </w:r>
          </w:p>
          <w:p w14:paraId="42C2E1A4" w14:textId="77777777" w:rsidR="00B72416" w:rsidRPr="005F3F44" w:rsidRDefault="00B72416" w:rsidP="00D11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72279" w14:textId="77777777" w:rsidR="00B72416" w:rsidRPr="005F3F44" w:rsidRDefault="005E26F1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ED26A41" w14:textId="77777777" w:rsidR="00B72416" w:rsidRPr="005F3F44" w:rsidRDefault="00642A8C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87 000,00</w:t>
            </w:r>
          </w:p>
        </w:tc>
      </w:tr>
    </w:tbl>
    <w:p w14:paraId="7A9C7232" w14:textId="77777777" w:rsidR="002F2B17" w:rsidRDefault="002F2B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ED5CFF0" w14:textId="77777777" w:rsidR="00B72416" w:rsidRPr="00B60597" w:rsidRDefault="00B72416" w:rsidP="00B60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597">
        <w:rPr>
          <w:rFonts w:ascii="Times New Roman" w:eastAsia="Times New Roman" w:hAnsi="Times New Roman" w:cs="Times New Roman"/>
          <w:sz w:val="24"/>
          <w:szCs w:val="24"/>
        </w:rPr>
        <w:lastRenderedPageBreak/>
        <w:t>Недвижимое имущество:</w:t>
      </w:r>
    </w:p>
    <w:p w14:paraId="4B971A0E" w14:textId="77777777" w:rsidR="00B72416" w:rsidRDefault="00B72416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53"/>
        <w:gridCol w:w="1417"/>
        <w:gridCol w:w="2098"/>
        <w:gridCol w:w="1049"/>
        <w:gridCol w:w="1049"/>
        <w:gridCol w:w="1105"/>
        <w:gridCol w:w="1219"/>
      </w:tblGrid>
      <w:tr w:rsidR="00E645F5" w:rsidRPr="006C7E3B" w14:paraId="2A0B80F1" w14:textId="77777777" w:rsidTr="005E26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C31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№№</w:t>
            </w:r>
          </w:p>
          <w:p w14:paraId="76767D39" w14:textId="77777777" w:rsidR="00E645F5" w:rsidRPr="006C7E3B" w:rsidRDefault="00E645F5" w:rsidP="002F2B17">
            <w:pPr>
              <w:suppressAutoHyphens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EE36D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79FD7" w14:textId="77777777" w:rsidR="00E645F5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69BF3BD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2846F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FF69F3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Предполагаемые сроки приватизации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9037A9" w14:textId="77777777" w:rsidR="00E645F5" w:rsidRPr="008232DC" w:rsidRDefault="00E645F5" w:rsidP="002F2B17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/остаточная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  <w:p w14:paraId="73B44AEC" w14:textId="77777777" w:rsidR="00E645F5" w:rsidRPr="008232DC" w:rsidRDefault="00E645F5" w:rsidP="002F2B17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на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6AB3BBD" w14:textId="77777777" w:rsidR="00E645F5" w:rsidRPr="008232DC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1FB32D" w14:textId="77777777" w:rsidR="00E645F5" w:rsidRPr="008232DC" w:rsidRDefault="00E645F5" w:rsidP="002F2B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Кадастровая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стоимость</w:t>
            </w:r>
          </w:p>
          <w:p w14:paraId="2529A64F" w14:textId="77777777" w:rsidR="00E645F5" w:rsidRPr="008232DC" w:rsidRDefault="00E645F5" w:rsidP="002F2B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49DDD9D3" w14:textId="77777777" w:rsidR="00E645F5" w:rsidRPr="008232DC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FA452C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Прогнозируемый объем поступлений доходов</w:t>
            </w:r>
          </w:p>
          <w:p w14:paraId="423C9ACD" w14:textId="77777777" w:rsidR="00E645F5" w:rsidRPr="006C7E3B" w:rsidRDefault="00E645F5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(руб.) </w:t>
            </w:r>
          </w:p>
        </w:tc>
      </w:tr>
      <w:tr w:rsidR="00960904" w:rsidRPr="006C7E3B" w14:paraId="36B9C83A" w14:textId="77777777" w:rsidTr="003917E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688F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7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14:paraId="3EDDE29B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B3809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Нежилое здание – школа с</w:t>
            </w:r>
          </w:p>
          <w:p w14:paraId="1DB1A868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земельным участком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67047" w14:textId="77777777" w:rsidR="00960904" w:rsidRPr="00FE28E7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Иркутская </w:t>
            </w:r>
          </w:p>
          <w:p w14:paraId="7D5E2D1B" w14:textId="77777777" w:rsidR="00960904" w:rsidRPr="00FE28E7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область,  </w:t>
            </w:r>
          </w:p>
          <w:p w14:paraId="20F5526E" w14:textId="77777777" w:rsidR="00960904" w:rsidRPr="00FE28E7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Катангский район, с. </w:t>
            </w:r>
            <w:proofErr w:type="spellStart"/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Токма</w:t>
            </w:r>
            <w:proofErr w:type="spellEnd"/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7E6815E8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ул. С.А.Гордеева, 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D5E36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1-этажное здание, </w:t>
            </w:r>
          </w:p>
          <w:p w14:paraId="53B4446A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площадь 211,8 кв. м., </w:t>
            </w:r>
          </w:p>
          <w:p w14:paraId="45B167A8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 постройки – 1979,</w:t>
            </w:r>
          </w:p>
          <w:p w14:paraId="41E26702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кадастровый номер </w:t>
            </w:r>
          </w:p>
          <w:p w14:paraId="25967C70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38:23:110101:96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9DD2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14:paraId="79233F8D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полугодие 2022 года</w:t>
            </w:r>
          </w:p>
          <w:p w14:paraId="584A0240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3F2C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45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45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45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,00/</w:t>
            </w:r>
          </w:p>
          <w:p w14:paraId="3D95405E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37A2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288 221,68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0164" w14:textId="77777777" w:rsidR="00960904" w:rsidRPr="006C7E3B" w:rsidRDefault="00642A8C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136 410,00</w:t>
            </w:r>
          </w:p>
          <w:p w14:paraId="7DE4345D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60904" w:rsidRPr="006C7E3B" w14:paraId="2FE09B08" w14:textId="77777777" w:rsidTr="003917E1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70A" w14:textId="77777777" w:rsidR="00960904" w:rsidRPr="006C7E3B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966C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2AB7E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9B6CC" w14:textId="77777777" w:rsidR="00960904" w:rsidRPr="00FE28E7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площадь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3105</w:t>
            </w: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 м., </w:t>
            </w:r>
          </w:p>
          <w:p w14:paraId="78968886" w14:textId="77777777" w:rsidR="00960904" w:rsidRPr="00FE28E7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кадастровый номер </w:t>
            </w:r>
          </w:p>
          <w:p w14:paraId="42007A69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8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38:23:110101:9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</w:t>
            </w:r>
          </w:p>
          <w:p w14:paraId="2764E031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разрешенного использования – для строительства общеобразовательной школы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8DAB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B91A" w14:textId="77777777" w:rsidR="00960904" w:rsidRPr="00E645F5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0E70" w14:textId="77777777" w:rsidR="00960904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164 999,70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990E" w14:textId="77777777" w:rsidR="00960904" w:rsidRPr="00E645F5" w:rsidRDefault="00960904" w:rsidP="002F2B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6A85FCA" w14:textId="77777777" w:rsidR="00B72416" w:rsidRDefault="00B72416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72416" w:rsidSect="002F2B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2327D"/>
    <w:rsid w:val="00033230"/>
    <w:rsid w:val="000359A4"/>
    <w:rsid w:val="0004149E"/>
    <w:rsid w:val="00050305"/>
    <w:rsid w:val="000516A1"/>
    <w:rsid w:val="00056C4D"/>
    <w:rsid w:val="00084683"/>
    <w:rsid w:val="000A1DA5"/>
    <w:rsid w:val="00100684"/>
    <w:rsid w:val="0010456B"/>
    <w:rsid w:val="00106A7C"/>
    <w:rsid w:val="00154A58"/>
    <w:rsid w:val="00157E4C"/>
    <w:rsid w:val="00157E77"/>
    <w:rsid w:val="00184F86"/>
    <w:rsid w:val="001C5F98"/>
    <w:rsid w:val="001F593B"/>
    <w:rsid w:val="002239E3"/>
    <w:rsid w:val="0022683B"/>
    <w:rsid w:val="002370C9"/>
    <w:rsid w:val="00240C72"/>
    <w:rsid w:val="00247960"/>
    <w:rsid w:val="002741A5"/>
    <w:rsid w:val="002A3F05"/>
    <w:rsid w:val="002D6F24"/>
    <w:rsid w:val="002F2B17"/>
    <w:rsid w:val="00345D00"/>
    <w:rsid w:val="003559A9"/>
    <w:rsid w:val="0039591E"/>
    <w:rsid w:val="00424DCA"/>
    <w:rsid w:val="00444B91"/>
    <w:rsid w:val="0046726E"/>
    <w:rsid w:val="004903E8"/>
    <w:rsid w:val="00493102"/>
    <w:rsid w:val="004D08ED"/>
    <w:rsid w:val="004E378A"/>
    <w:rsid w:val="004F5711"/>
    <w:rsid w:val="00501D52"/>
    <w:rsid w:val="00514E37"/>
    <w:rsid w:val="0053477D"/>
    <w:rsid w:val="00534932"/>
    <w:rsid w:val="0055495D"/>
    <w:rsid w:val="00561CDF"/>
    <w:rsid w:val="005826F4"/>
    <w:rsid w:val="005E0DA4"/>
    <w:rsid w:val="005E26F1"/>
    <w:rsid w:val="005E280A"/>
    <w:rsid w:val="005F3F44"/>
    <w:rsid w:val="005F453E"/>
    <w:rsid w:val="005F6121"/>
    <w:rsid w:val="00604977"/>
    <w:rsid w:val="00621748"/>
    <w:rsid w:val="00636157"/>
    <w:rsid w:val="00642A8C"/>
    <w:rsid w:val="00655D55"/>
    <w:rsid w:val="00660514"/>
    <w:rsid w:val="00683D87"/>
    <w:rsid w:val="006925EA"/>
    <w:rsid w:val="006A767C"/>
    <w:rsid w:val="006B2920"/>
    <w:rsid w:val="006C0A5B"/>
    <w:rsid w:val="006D3572"/>
    <w:rsid w:val="0073003A"/>
    <w:rsid w:val="00742A4A"/>
    <w:rsid w:val="00744C35"/>
    <w:rsid w:val="0076408C"/>
    <w:rsid w:val="007957BD"/>
    <w:rsid w:val="007A4C49"/>
    <w:rsid w:val="007D436E"/>
    <w:rsid w:val="007D74F4"/>
    <w:rsid w:val="00805F69"/>
    <w:rsid w:val="008232DC"/>
    <w:rsid w:val="00831550"/>
    <w:rsid w:val="00843D52"/>
    <w:rsid w:val="008858C3"/>
    <w:rsid w:val="00896FE7"/>
    <w:rsid w:val="008A35F7"/>
    <w:rsid w:val="008A5E84"/>
    <w:rsid w:val="008B0256"/>
    <w:rsid w:val="008B61DB"/>
    <w:rsid w:val="008C0599"/>
    <w:rsid w:val="008D5392"/>
    <w:rsid w:val="008F2461"/>
    <w:rsid w:val="00930E40"/>
    <w:rsid w:val="00953E18"/>
    <w:rsid w:val="00960904"/>
    <w:rsid w:val="009A33A2"/>
    <w:rsid w:val="009B22F0"/>
    <w:rsid w:val="009C69C5"/>
    <w:rsid w:val="009F1A55"/>
    <w:rsid w:val="00A06BC9"/>
    <w:rsid w:val="00A36EFD"/>
    <w:rsid w:val="00A44DCD"/>
    <w:rsid w:val="00A52F35"/>
    <w:rsid w:val="00A65FD1"/>
    <w:rsid w:val="00A776C2"/>
    <w:rsid w:val="00A86A40"/>
    <w:rsid w:val="00AB08C5"/>
    <w:rsid w:val="00AB2281"/>
    <w:rsid w:val="00AC28A7"/>
    <w:rsid w:val="00AC50ED"/>
    <w:rsid w:val="00AF14F2"/>
    <w:rsid w:val="00B2347D"/>
    <w:rsid w:val="00B338A4"/>
    <w:rsid w:val="00B423F0"/>
    <w:rsid w:val="00B60597"/>
    <w:rsid w:val="00B61F69"/>
    <w:rsid w:val="00B653F4"/>
    <w:rsid w:val="00B72416"/>
    <w:rsid w:val="00B761D2"/>
    <w:rsid w:val="00BA2919"/>
    <w:rsid w:val="00BB3CC9"/>
    <w:rsid w:val="00BB5023"/>
    <w:rsid w:val="00BB5CD1"/>
    <w:rsid w:val="00BF15EC"/>
    <w:rsid w:val="00BF5D7D"/>
    <w:rsid w:val="00BF6B1D"/>
    <w:rsid w:val="00C15128"/>
    <w:rsid w:val="00C24AB8"/>
    <w:rsid w:val="00C30550"/>
    <w:rsid w:val="00C327B5"/>
    <w:rsid w:val="00C44C87"/>
    <w:rsid w:val="00CA3468"/>
    <w:rsid w:val="00CA74D1"/>
    <w:rsid w:val="00CC115B"/>
    <w:rsid w:val="00CC217F"/>
    <w:rsid w:val="00CC786B"/>
    <w:rsid w:val="00CE043C"/>
    <w:rsid w:val="00D037D0"/>
    <w:rsid w:val="00D1031A"/>
    <w:rsid w:val="00D11841"/>
    <w:rsid w:val="00D14C9F"/>
    <w:rsid w:val="00D439B5"/>
    <w:rsid w:val="00DB2204"/>
    <w:rsid w:val="00DF12BE"/>
    <w:rsid w:val="00DF2943"/>
    <w:rsid w:val="00E226B6"/>
    <w:rsid w:val="00E3601D"/>
    <w:rsid w:val="00E432E5"/>
    <w:rsid w:val="00E645F5"/>
    <w:rsid w:val="00E906C5"/>
    <w:rsid w:val="00EA3B86"/>
    <w:rsid w:val="00EC6060"/>
    <w:rsid w:val="00ED6CB0"/>
    <w:rsid w:val="00F02002"/>
    <w:rsid w:val="00F1097D"/>
    <w:rsid w:val="00F21921"/>
    <w:rsid w:val="00F233C5"/>
    <w:rsid w:val="00F24F1D"/>
    <w:rsid w:val="00F67E0D"/>
    <w:rsid w:val="00F754F8"/>
    <w:rsid w:val="00F93CFB"/>
    <w:rsid w:val="00FC3BF7"/>
    <w:rsid w:val="00FD021E"/>
    <w:rsid w:val="00FD5F9F"/>
    <w:rsid w:val="00FE28E7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7C8F"/>
  <w15:docId w15:val="{732FC4BB-1A89-41A3-A8AA-23AC0FC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5F45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13</cp:revision>
  <cp:lastPrinted>2021-12-24T07:33:00Z</cp:lastPrinted>
  <dcterms:created xsi:type="dcterms:W3CDTF">2021-12-08T09:24:00Z</dcterms:created>
  <dcterms:modified xsi:type="dcterms:W3CDTF">2021-12-27T10:54:00Z</dcterms:modified>
</cp:coreProperties>
</file>