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16" w:rsidRPr="00702A16" w:rsidRDefault="00702A16" w:rsidP="00702A16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noProof/>
          <w:color w:val="FF0000"/>
          <w:kern w:val="3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8874A6" wp14:editId="32EFF406">
            <wp:simplePos x="0" y="0"/>
            <wp:positionH relativeFrom="column">
              <wp:posOffset>21241</wp:posOffset>
            </wp:positionH>
            <wp:positionV relativeFrom="paragraph">
              <wp:posOffset>54610</wp:posOffset>
            </wp:positionV>
            <wp:extent cx="1213031" cy="598714"/>
            <wp:effectExtent l="19050" t="0" r="6169" b="0"/>
            <wp:wrapSquare wrapText="bothSides"/>
            <wp:docPr id="1" name="Рисунок 1" descr="C:\Users\Админ\Desktop\mcs-p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cs-per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31" cy="5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A16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</w:rPr>
        <w:t>Пожарная безопасность в лесу</w:t>
      </w:r>
    </w:p>
    <w:p w:rsidR="00702A16" w:rsidRPr="00702A16" w:rsidRDefault="00702A16" w:rsidP="0070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– человек.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>В выходные дни количество загораний в лесу достигает 40 процентов от их числа за неделю; в 10-километровой зоне вокруг населенных пунктов, наиболее посещаемой населением, возникает до 93 процентов всех загораний. 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         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>Особенно многочисленной армией поджигателей стала в последние годы отдыхающая на природе молодежь.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 xml:space="preserve">Немало пожаров возникает по вине курильщиков, бросающих в лесу </w:t>
      </w:r>
      <w:proofErr w:type="spellStart"/>
      <w:r w:rsidRPr="00702A16">
        <w:rPr>
          <w:rFonts w:ascii="Times New Roman" w:eastAsia="Times New Roman" w:hAnsi="Times New Roman" w:cs="Times New Roman"/>
          <w:sz w:val="20"/>
          <w:szCs w:val="20"/>
        </w:rPr>
        <w:t>незатушенные</w:t>
      </w:r>
      <w:proofErr w:type="spellEnd"/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 спички и окурки. Также лесные пожары могут возникнуть и от других причин, например, от тлеющего ржавого пыжа, выброшенных из окон поездов </w:t>
      </w:r>
      <w:proofErr w:type="spellStart"/>
      <w:r w:rsidRPr="00702A16">
        <w:rPr>
          <w:rFonts w:ascii="Times New Roman" w:eastAsia="Times New Roman" w:hAnsi="Times New Roman" w:cs="Times New Roman"/>
          <w:sz w:val="20"/>
          <w:szCs w:val="20"/>
        </w:rPr>
        <w:t>незатушенных</w:t>
      </w:r>
      <w:proofErr w:type="spellEnd"/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 окурков, от искр из выхлопных труб двигателей и т.п.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 Находясь в лесу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>Природными факторами, вследствие которых может начаться лесной пожар, являются сухие грозы, самовозгорание лесного хлама и т.п.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 xml:space="preserve"> При обнаружении загорания в лесу или вблизи от него лесной подстилки, </w:t>
      </w:r>
      <w:proofErr w:type="spellStart"/>
      <w:r w:rsidRPr="00702A16">
        <w:rPr>
          <w:rFonts w:ascii="Times New Roman" w:eastAsia="Times New Roman" w:hAnsi="Times New Roman" w:cs="Times New Roman"/>
          <w:sz w:val="20"/>
          <w:szCs w:val="20"/>
        </w:rPr>
        <w:t>опада</w:t>
      </w:r>
      <w:proofErr w:type="spellEnd"/>
      <w:r w:rsidRPr="00702A16">
        <w:rPr>
          <w:rFonts w:ascii="Times New Roman" w:eastAsia="Times New Roman" w:hAnsi="Times New Roman" w:cs="Times New Roman"/>
          <w:sz w:val="20"/>
          <w:szCs w:val="20"/>
        </w:rPr>
        <w:t>, ветоши, порубочных останков,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>При тушении загораний в лесу самым распространенным способом является захлестывание о</w:t>
      </w:r>
      <w:bookmarkStart w:id="0" w:name="_GoBack"/>
      <w:bookmarkEnd w:id="0"/>
      <w:r w:rsidRPr="00702A16">
        <w:rPr>
          <w:rFonts w:ascii="Times New Roman" w:eastAsia="Times New Roman" w:hAnsi="Times New Roman" w:cs="Times New Roman"/>
          <w:sz w:val="20"/>
          <w:szCs w:val="20"/>
        </w:rPr>
        <w:t>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 xml:space="preserve">В связи с тем, что большинство лесных пожаров возникает от </w:t>
      </w:r>
      <w:proofErr w:type="spellStart"/>
      <w:r w:rsidRPr="00702A16">
        <w:rPr>
          <w:rFonts w:ascii="Times New Roman" w:eastAsia="Times New Roman" w:hAnsi="Times New Roman" w:cs="Times New Roman"/>
          <w:sz w:val="20"/>
          <w:szCs w:val="20"/>
        </w:rPr>
        <w:t>незатушенных</w:t>
      </w:r>
      <w:proofErr w:type="spellEnd"/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 костров, лучше не разжигать их в сухую теплую и ветреную погоду. Но если все же возникает необходимость, требуется соблюдать простые правила: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-  Разжигать костры следует на специально отведенных для этого местах. 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>-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>- Необходимо вокруг костра, на полосе шириной не менее 0,5 метра, убрать все, что может гореть и послужить причиной распространения огня.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-  Желательно, чтобы вблизи костра была вода, а также ветки для захлестывания пламени на случай распространения горения. 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- Не следует разжигать костер вблизи деревьев, так как от этого они погибают или, в лучшем случае, ослабевают или снижают прирост, заселяются насекомыми – вредителями. 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 xml:space="preserve">- Старайтесь не разжигать костры под кронами елей, пихт, кедров, обычно имеющих опущенные кроны, а также в хвойных молодняках, так как хвоя – отличный горючий материал. Избегайте раскладывать костры вблизи дуплистых деревьев – они опасны в пожарном отношении. </w:t>
      </w:r>
    </w:p>
    <w:p w:rsidR="00702A16" w:rsidRPr="00702A16" w:rsidRDefault="00702A16" w:rsidP="0070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sz w:val="20"/>
          <w:szCs w:val="20"/>
        </w:rPr>
        <w:t>- 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- 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</w:t>
      </w:r>
      <w:proofErr w:type="spellStart"/>
      <w:r w:rsidRPr="00702A16">
        <w:rPr>
          <w:rFonts w:ascii="Times New Roman" w:eastAsia="Times New Roman" w:hAnsi="Times New Roman" w:cs="Times New Roman"/>
          <w:sz w:val="20"/>
          <w:szCs w:val="20"/>
        </w:rPr>
        <w:t>опад</w:t>
      </w:r>
      <w:proofErr w:type="spellEnd"/>
      <w:r w:rsidRPr="00702A16">
        <w:rPr>
          <w:rFonts w:ascii="Times New Roman" w:eastAsia="Times New Roman" w:hAnsi="Times New Roman" w:cs="Times New Roman"/>
          <w:sz w:val="20"/>
          <w:szCs w:val="20"/>
        </w:rPr>
        <w:t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– пожар, о котором его виновник может и не подозревать. </w:t>
      </w:r>
      <w:r w:rsidRPr="00702A1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02A16" w:rsidRPr="00702A16" w:rsidRDefault="00702A16" w:rsidP="00702A16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02A16">
        <w:rPr>
          <w:rFonts w:ascii="Times New Roman" w:eastAsia="Times New Roman" w:hAnsi="Times New Roman" w:cs="Times New Roman"/>
          <w:color w:val="FF0000"/>
          <w:sz w:val="20"/>
          <w:szCs w:val="20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F63581" w:rsidRPr="00702A16" w:rsidRDefault="00702A16">
      <w:pPr>
        <w:rPr>
          <w:sz w:val="20"/>
          <w:szCs w:val="20"/>
        </w:rPr>
      </w:pPr>
    </w:p>
    <w:sectPr w:rsidR="00F63581" w:rsidRPr="0070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16"/>
    <w:rsid w:val="00702A16"/>
    <w:rsid w:val="00C96784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C3CB-8DA0-46A3-A5F3-6CCAA90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1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4102</Characters>
  <Application>Microsoft Office Word</Application>
  <DocSecurity>0</DocSecurity>
  <Lines>34</Lines>
  <Paragraphs>9</Paragraphs>
  <ScaleCrop>false</ScaleCrop>
  <Company>МКУК "Катангская ЦБС" "РИО"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dcterms:created xsi:type="dcterms:W3CDTF">2021-06-21T07:43:00Z</dcterms:created>
  <dcterms:modified xsi:type="dcterms:W3CDTF">2021-06-21T07:46:00Z</dcterms:modified>
</cp:coreProperties>
</file>