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88FC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lang w:eastAsia="ru-RU"/>
        </w:rPr>
        <w:drawing>
          <wp:inline distT="0" distB="0" distL="0" distR="0" wp14:anchorId="155A308D" wp14:editId="40054EC7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FCB2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2D0307A4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14:paraId="6848E349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445703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0BCAF2B9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0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03CE5484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CED00" w14:textId="77777777" w:rsidR="00C3103A" w:rsidRPr="00C3103A" w:rsidRDefault="00C3103A" w:rsidP="00C31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103A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426CD072" w14:textId="77777777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58F23" w14:textId="77777777" w:rsidR="00C3103A" w:rsidRPr="00C3103A" w:rsidRDefault="00C3103A" w:rsidP="00C31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73D3">
        <w:rPr>
          <w:rFonts w:ascii="Times New Roman" w:eastAsia="Calibri" w:hAnsi="Times New Roman" w:cs="Times New Roman"/>
          <w:sz w:val="24"/>
          <w:szCs w:val="24"/>
        </w:rPr>
        <w:t>19 июля</w:t>
      </w: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75B68">
        <w:rPr>
          <w:rFonts w:ascii="Times New Roman" w:eastAsia="Calibri" w:hAnsi="Times New Roman" w:cs="Times New Roman"/>
          <w:sz w:val="24"/>
          <w:szCs w:val="24"/>
        </w:rPr>
        <w:t>3</w:t>
      </w:r>
      <w:r w:rsidRPr="00C3103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село Ербогачен                                       №</w:t>
      </w:r>
      <w:r w:rsidR="002B3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3D3">
        <w:rPr>
          <w:rFonts w:ascii="Times New Roman" w:eastAsia="Calibri" w:hAnsi="Times New Roman" w:cs="Times New Roman"/>
          <w:sz w:val="24"/>
          <w:szCs w:val="24"/>
        </w:rPr>
        <w:t>250-п</w:t>
      </w:r>
    </w:p>
    <w:p w14:paraId="15D116DF" w14:textId="77777777" w:rsidR="00C3103A" w:rsidRPr="00C3103A" w:rsidRDefault="00C3103A" w:rsidP="00C31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724BC" w14:textId="77777777" w:rsidR="00973F30" w:rsidRPr="00F5419B" w:rsidRDefault="000E514F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93238" w:rsidRPr="00F5419B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14:paraId="3CF8EADB" w14:textId="77777777" w:rsidR="00F93238" w:rsidRPr="00F5419B" w:rsidRDefault="00DE2A21" w:rsidP="00F9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м</w:t>
      </w:r>
      <w:r w:rsidR="00F93238" w:rsidRPr="00F5419B">
        <w:rPr>
          <w:rFonts w:ascii="Times New Roman" w:hAnsi="Times New Roman" w:cs="Times New Roman"/>
          <w:sz w:val="24"/>
          <w:szCs w:val="24"/>
        </w:rPr>
        <w:t>униципального образования «Катангский район»</w:t>
      </w:r>
    </w:p>
    <w:p w14:paraId="68A3E082" w14:textId="2E45AE2B" w:rsidR="00F93238" w:rsidRPr="00F5419B" w:rsidRDefault="00F93238" w:rsidP="00F4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от </w:t>
      </w:r>
      <w:r w:rsidR="007133D9">
        <w:rPr>
          <w:rFonts w:ascii="Times New Roman" w:hAnsi="Times New Roman" w:cs="Times New Roman"/>
          <w:sz w:val="24"/>
          <w:szCs w:val="24"/>
        </w:rPr>
        <w:t>11</w:t>
      </w:r>
      <w:r w:rsidR="004C303E" w:rsidRPr="00F5419B">
        <w:rPr>
          <w:rFonts w:ascii="Times New Roman" w:hAnsi="Times New Roman" w:cs="Times New Roman"/>
          <w:sz w:val="24"/>
          <w:szCs w:val="24"/>
        </w:rPr>
        <w:t>.</w:t>
      </w:r>
      <w:r w:rsidR="00764D75">
        <w:rPr>
          <w:rFonts w:ascii="Times New Roman" w:hAnsi="Times New Roman" w:cs="Times New Roman"/>
          <w:sz w:val="24"/>
          <w:szCs w:val="24"/>
        </w:rPr>
        <w:t>0</w:t>
      </w:r>
      <w:r w:rsidR="007133D9">
        <w:rPr>
          <w:rFonts w:ascii="Times New Roman" w:hAnsi="Times New Roman" w:cs="Times New Roman"/>
          <w:sz w:val="24"/>
          <w:szCs w:val="24"/>
        </w:rPr>
        <w:t>1</w:t>
      </w:r>
      <w:r w:rsidRPr="00F5419B">
        <w:rPr>
          <w:rFonts w:ascii="Times New Roman" w:hAnsi="Times New Roman" w:cs="Times New Roman"/>
          <w:sz w:val="24"/>
          <w:szCs w:val="24"/>
        </w:rPr>
        <w:t>.20</w:t>
      </w:r>
      <w:r w:rsidR="004C303E" w:rsidRPr="00F5419B">
        <w:rPr>
          <w:rFonts w:ascii="Times New Roman" w:hAnsi="Times New Roman" w:cs="Times New Roman"/>
          <w:sz w:val="24"/>
          <w:szCs w:val="24"/>
        </w:rPr>
        <w:t>2</w:t>
      </w:r>
      <w:r w:rsidR="007133D9">
        <w:rPr>
          <w:rFonts w:ascii="Times New Roman" w:hAnsi="Times New Roman" w:cs="Times New Roman"/>
          <w:sz w:val="24"/>
          <w:szCs w:val="24"/>
        </w:rPr>
        <w:t>1</w:t>
      </w:r>
      <w:r w:rsidRPr="00F541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33D9">
        <w:rPr>
          <w:rFonts w:ascii="Times New Roman" w:hAnsi="Times New Roman" w:cs="Times New Roman"/>
          <w:sz w:val="24"/>
          <w:szCs w:val="24"/>
        </w:rPr>
        <w:t>3</w:t>
      </w:r>
      <w:r w:rsidRPr="00F5419B">
        <w:rPr>
          <w:rFonts w:ascii="Times New Roman" w:hAnsi="Times New Roman" w:cs="Times New Roman"/>
          <w:sz w:val="24"/>
          <w:szCs w:val="24"/>
        </w:rPr>
        <w:t>-п</w:t>
      </w:r>
      <w:r w:rsidR="00A42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8D150" w14:textId="77777777" w:rsidR="00973F30" w:rsidRPr="00F5419B" w:rsidRDefault="00973F30">
      <w:pPr>
        <w:rPr>
          <w:rFonts w:ascii="Times New Roman" w:hAnsi="Times New Roman" w:cs="Times New Roman"/>
          <w:sz w:val="24"/>
          <w:szCs w:val="24"/>
        </w:rPr>
      </w:pPr>
    </w:p>
    <w:p w14:paraId="0BB2CE18" w14:textId="77777777" w:rsidR="00973F30" w:rsidRPr="00F5419B" w:rsidRDefault="00973F30" w:rsidP="0021554E">
      <w:pPr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238" w:rsidRPr="00F5419B">
        <w:rPr>
          <w:rFonts w:ascii="Times New Roman" w:hAnsi="Times New Roman" w:cs="Times New Roman"/>
          <w:sz w:val="24"/>
          <w:szCs w:val="24"/>
        </w:rPr>
        <w:t>Р</w:t>
      </w:r>
      <w:r w:rsidRPr="00F5419B">
        <w:rPr>
          <w:rFonts w:ascii="Times New Roman" w:hAnsi="Times New Roman" w:cs="Times New Roman"/>
          <w:sz w:val="24"/>
          <w:szCs w:val="24"/>
        </w:rPr>
        <w:t>уководствуясь статьей 48 Устава муниципального образования «Катангский район» администр</w:t>
      </w:r>
      <w:r w:rsidR="0072310D" w:rsidRPr="00F5419B">
        <w:rPr>
          <w:rFonts w:ascii="Times New Roman" w:hAnsi="Times New Roman" w:cs="Times New Roman"/>
          <w:sz w:val="24"/>
          <w:szCs w:val="24"/>
        </w:rPr>
        <w:t>а</w:t>
      </w:r>
      <w:r w:rsidRPr="00F5419B">
        <w:rPr>
          <w:rFonts w:ascii="Times New Roman" w:hAnsi="Times New Roman" w:cs="Times New Roman"/>
          <w:sz w:val="24"/>
          <w:szCs w:val="24"/>
        </w:rPr>
        <w:t>ция муниципального образования «Катангский район»,</w:t>
      </w:r>
    </w:p>
    <w:p w14:paraId="65993513" w14:textId="77777777" w:rsidR="00973F30" w:rsidRPr="00F5419B" w:rsidRDefault="00973F30">
      <w:pPr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3ED8C94" w14:textId="607B627C" w:rsidR="00973F30" w:rsidRPr="00F4080C" w:rsidRDefault="00973F30" w:rsidP="00A427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80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93238" w:rsidRPr="00F4080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40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6285" w:rsidRPr="00F408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4080C">
        <w:rPr>
          <w:rFonts w:ascii="Times New Roman" w:hAnsi="Times New Roman" w:cs="Times New Roman"/>
          <w:sz w:val="24"/>
          <w:szCs w:val="24"/>
        </w:rPr>
        <w:t xml:space="preserve"> «Катангский район» </w:t>
      </w:r>
      <w:r w:rsidR="00F93238" w:rsidRPr="00F4080C">
        <w:rPr>
          <w:rFonts w:ascii="Times New Roman" w:hAnsi="Times New Roman" w:cs="Times New Roman"/>
          <w:sz w:val="24"/>
          <w:szCs w:val="24"/>
        </w:rPr>
        <w:t xml:space="preserve">от </w:t>
      </w:r>
      <w:r w:rsidR="00764D75" w:rsidRPr="00F4080C">
        <w:rPr>
          <w:rFonts w:ascii="Times New Roman" w:hAnsi="Times New Roman" w:cs="Times New Roman"/>
          <w:sz w:val="24"/>
          <w:szCs w:val="24"/>
        </w:rPr>
        <w:t>1</w:t>
      </w:r>
      <w:r w:rsidR="007133D9" w:rsidRPr="00F4080C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F93238" w:rsidRPr="00F4080C">
        <w:rPr>
          <w:rFonts w:ascii="Times New Roman" w:hAnsi="Times New Roman" w:cs="Times New Roman"/>
          <w:sz w:val="24"/>
          <w:szCs w:val="24"/>
        </w:rPr>
        <w:t>20</w:t>
      </w:r>
      <w:r w:rsidR="004C303E" w:rsidRPr="00F4080C">
        <w:rPr>
          <w:rFonts w:ascii="Times New Roman" w:hAnsi="Times New Roman" w:cs="Times New Roman"/>
          <w:sz w:val="24"/>
          <w:szCs w:val="24"/>
        </w:rPr>
        <w:t>2</w:t>
      </w:r>
      <w:r w:rsidR="007133D9" w:rsidRPr="00F4080C">
        <w:rPr>
          <w:rFonts w:ascii="Times New Roman" w:hAnsi="Times New Roman" w:cs="Times New Roman"/>
          <w:sz w:val="24"/>
          <w:szCs w:val="24"/>
        </w:rPr>
        <w:t>1</w:t>
      </w:r>
      <w:r w:rsidR="00F93238" w:rsidRPr="00F408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33D9" w:rsidRPr="00F4080C">
        <w:rPr>
          <w:rFonts w:ascii="Times New Roman" w:hAnsi="Times New Roman" w:cs="Times New Roman"/>
          <w:sz w:val="24"/>
          <w:szCs w:val="24"/>
        </w:rPr>
        <w:t>3</w:t>
      </w:r>
      <w:r w:rsidR="00F93238" w:rsidRPr="00F4080C">
        <w:rPr>
          <w:rFonts w:ascii="Times New Roman" w:hAnsi="Times New Roman" w:cs="Times New Roman"/>
          <w:sz w:val="24"/>
          <w:szCs w:val="24"/>
        </w:rPr>
        <w:t>-п «Об утверждении предельной штатной численности в учреждениях, финансируемых за счет средств местного бюджета муниципального образования «Катангский район»</w:t>
      </w:r>
      <w:r w:rsidR="00A427E8" w:rsidRPr="00F4080C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F4080C" w:rsidRPr="00F4080C">
        <w:rPr>
          <w:rFonts w:ascii="Times New Roman" w:hAnsi="Times New Roman" w:cs="Times New Roman"/>
          <w:sz w:val="24"/>
          <w:szCs w:val="24"/>
        </w:rPr>
        <w:t xml:space="preserve">, </w:t>
      </w:r>
      <w:r w:rsidR="00F4080C">
        <w:rPr>
          <w:rFonts w:ascii="Times New Roman" w:hAnsi="Times New Roman" w:cs="Times New Roman"/>
          <w:sz w:val="24"/>
          <w:szCs w:val="24"/>
        </w:rPr>
        <w:t>изложив с</w:t>
      </w:r>
      <w:r w:rsidR="00A427E8" w:rsidRPr="00F4080C">
        <w:rPr>
          <w:rFonts w:ascii="Times New Roman" w:hAnsi="Times New Roman" w:cs="Times New Roman"/>
          <w:sz w:val="24"/>
          <w:szCs w:val="24"/>
        </w:rPr>
        <w:t xml:space="preserve">троку </w:t>
      </w:r>
      <w:r w:rsidRPr="00F4080C">
        <w:rPr>
          <w:rFonts w:ascii="Times New Roman" w:hAnsi="Times New Roman" w:cs="Times New Roman"/>
          <w:sz w:val="24"/>
          <w:szCs w:val="24"/>
        </w:rPr>
        <w:t xml:space="preserve"> </w:t>
      </w:r>
      <w:r w:rsidR="00FD015B" w:rsidRPr="00F4080C">
        <w:rPr>
          <w:rFonts w:ascii="Times New Roman" w:hAnsi="Times New Roman" w:cs="Times New Roman"/>
          <w:sz w:val="24"/>
          <w:szCs w:val="24"/>
        </w:rPr>
        <w:t>8</w:t>
      </w:r>
      <w:r w:rsidR="00DE2A21" w:rsidRPr="00F4080C">
        <w:rPr>
          <w:rFonts w:ascii="Times New Roman" w:hAnsi="Times New Roman" w:cs="Times New Roman"/>
          <w:sz w:val="24"/>
          <w:szCs w:val="24"/>
        </w:rPr>
        <w:t xml:space="preserve"> </w:t>
      </w:r>
      <w:r w:rsidR="00A427E8" w:rsidRPr="00F4080C">
        <w:rPr>
          <w:rFonts w:ascii="Times New Roman" w:hAnsi="Times New Roman" w:cs="Times New Roman"/>
          <w:sz w:val="24"/>
          <w:szCs w:val="24"/>
        </w:rPr>
        <w:t>в новой редакции</w:t>
      </w:r>
      <w:r w:rsidR="00F4080C">
        <w:rPr>
          <w:rFonts w:ascii="Times New Roman" w:hAnsi="Times New Roman" w:cs="Times New Roman"/>
          <w:sz w:val="24"/>
          <w:szCs w:val="24"/>
        </w:rPr>
        <w:t>:</w:t>
      </w:r>
    </w:p>
    <w:p w14:paraId="3B36E9AD" w14:textId="77777777" w:rsidR="00DE2A21" w:rsidRPr="00F5419B" w:rsidRDefault="00DE2A21" w:rsidP="00DE2A21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90" w:type="dxa"/>
        <w:tblLook w:val="04A0" w:firstRow="1" w:lastRow="0" w:firstColumn="1" w:lastColumn="0" w:noHBand="0" w:noVBand="1"/>
      </w:tblPr>
      <w:tblGrid>
        <w:gridCol w:w="550"/>
        <w:gridCol w:w="851"/>
        <w:gridCol w:w="5561"/>
        <w:gridCol w:w="1693"/>
      </w:tblGrid>
      <w:tr w:rsidR="000859E5" w:rsidRPr="00F5419B" w14:paraId="7507AAEB" w14:textId="77777777" w:rsidTr="000859E5">
        <w:tc>
          <w:tcPr>
            <w:tcW w:w="550" w:type="dxa"/>
          </w:tcPr>
          <w:p w14:paraId="44AF5881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" w:type="dxa"/>
          </w:tcPr>
          <w:p w14:paraId="15E331B8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0" w:type="dxa"/>
          </w:tcPr>
          <w:p w14:paraId="47F7260D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14:paraId="6F7BA220" w14:textId="77777777" w:rsidR="000859E5" w:rsidRPr="00F5419B" w:rsidRDefault="000859E5" w:rsidP="000859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9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859E5" w:rsidRPr="00F5419B" w14:paraId="2267177B" w14:textId="77777777" w:rsidTr="000859E5">
        <w:tc>
          <w:tcPr>
            <w:tcW w:w="550" w:type="dxa"/>
          </w:tcPr>
          <w:p w14:paraId="4234FEF8" w14:textId="77777777" w:rsidR="000859E5" w:rsidRPr="00F5419B" w:rsidRDefault="00FD015B" w:rsidP="00F9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062644D7" w14:textId="77777777" w:rsidR="000859E5" w:rsidRPr="00F5419B" w:rsidRDefault="00FD015B" w:rsidP="00F93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5670" w:type="dxa"/>
          </w:tcPr>
          <w:p w14:paraId="052BB04B" w14:textId="1B720DE4" w:rsidR="000859E5" w:rsidRPr="00F5419B" w:rsidRDefault="00FD015B" w:rsidP="0008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отдел образования администрации </w:t>
            </w:r>
            <w:r w:rsidR="00F408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«Катангский район»</w:t>
            </w:r>
          </w:p>
        </w:tc>
        <w:tc>
          <w:tcPr>
            <w:tcW w:w="1701" w:type="dxa"/>
          </w:tcPr>
          <w:p w14:paraId="7816EBF5" w14:textId="77777777" w:rsidR="000859E5" w:rsidRPr="00F5419B" w:rsidRDefault="00764D75" w:rsidP="00975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</w:tr>
    </w:tbl>
    <w:p w14:paraId="67FC9EBA" w14:textId="77777777" w:rsidR="000859E5" w:rsidRPr="00F5419B" w:rsidRDefault="000859E5" w:rsidP="000859E5">
      <w:pPr>
        <w:pStyle w:val="a3"/>
        <w:ind w:left="690"/>
        <w:rPr>
          <w:rFonts w:ascii="Times New Roman" w:hAnsi="Times New Roman" w:cs="Times New Roman"/>
          <w:sz w:val="24"/>
          <w:szCs w:val="24"/>
        </w:rPr>
      </w:pPr>
    </w:p>
    <w:p w14:paraId="62806548" w14:textId="5B77A95E" w:rsidR="00F4080C" w:rsidRDefault="00F4080C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муниципального образования «Катангский район»:</w:t>
      </w:r>
    </w:p>
    <w:p w14:paraId="18A96660" w14:textId="37BA667A" w:rsidR="00F4080C" w:rsidRDefault="00F4080C" w:rsidP="000C2F61">
      <w:pPr>
        <w:pStyle w:val="a3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от 03.10.2022 № 242-па «О внесении изменений </w:t>
      </w:r>
      <w:r w:rsidRPr="00F4080C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«Катангский район» от 11 января 2021 года № 3-п «Об утверждении предельной штатной численности в учреждениях, финансируемых за счет средств местного бюджета муниципального образования «Катангский район»</w:t>
      </w:r>
      <w:r w:rsidR="000C2F61">
        <w:rPr>
          <w:rFonts w:ascii="Times New Roman" w:hAnsi="Times New Roman" w:cs="Times New Roman"/>
          <w:sz w:val="24"/>
          <w:szCs w:val="24"/>
        </w:rPr>
        <w:t>;</w:t>
      </w:r>
    </w:p>
    <w:p w14:paraId="04FA17BD" w14:textId="5B6CC207" w:rsidR="000C2F61" w:rsidRDefault="000C2F61" w:rsidP="000C2F61">
      <w:pPr>
        <w:pStyle w:val="a3"/>
        <w:ind w:left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10.05.2023 № 170-п «О внесении изменений </w:t>
      </w:r>
      <w:r w:rsidRPr="00F4080C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«Катангский район» от 11 января 2021 года № 3-п «Об утверждении предельной штатной численности в учреждениях, финансируемых за счет средств местного бюджета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EC846" w14:textId="77777777" w:rsidR="00EE1F83" w:rsidRPr="00F5419B" w:rsidRDefault="00EE1F83" w:rsidP="00EE1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>муниципального отдела образования</w:t>
      </w:r>
      <w:r w:rsidRPr="00F5419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«Катангский район» Гавриленко Д.М. привести штатную численность в соответствие с настоящим постановлением.</w:t>
      </w:r>
    </w:p>
    <w:p w14:paraId="0D4A6616" w14:textId="217BE138" w:rsidR="00BF298E" w:rsidRPr="00F5419B" w:rsidRDefault="005A0A09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Контроль за исполнением данного поста</w:t>
      </w:r>
      <w:r w:rsidR="00DE2A21" w:rsidRPr="00F5419B">
        <w:rPr>
          <w:rFonts w:ascii="Times New Roman" w:hAnsi="Times New Roman" w:cs="Times New Roman"/>
          <w:sz w:val="24"/>
          <w:szCs w:val="24"/>
        </w:rPr>
        <w:t>но</w:t>
      </w:r>
      <w:r w:rsidRPr="00F5419B">
        <w:rPr>
          <w:rFonts w:ascii="Times New Roman" w:hAnsi="Times New Roman" w:cs="Times New Roman"/>
          <w:sz w:val="24"/>
          <w:szCs w:val="24"/>
        </w:rPr>
        <w:t xml:space="preserve">вления возложить на начальника финансового управления администрации </w:t>
      </w:r>
      <w:r w:rsidR="001762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419B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DE2A21" w:rsidRPr="00F5419B">
        <w:rPr>
          <w:rFonts w:ascii="Times New Roman" w:hAnsi="Times New Roman" w:cs="Times New Roman"/>
          <w:sz w:val="24"/>
          <w:szCs w:val="24"/>
        </w:rPr>
        <w:t xml:space="preserve"> С</w:t>
      </w:r>
      <w:r w:rsidR="00770ED6" w:rsidRPr="00F5419B">
        <w:rPr>
          <w:rFonts w:ascii="Times New Roman" w:hAnsi="Times New Roman" w:cs="Times New Roman"/>
          <w:sz w:val="24"/>
          <w:szCs w:val="24"/>
        </w:rPr>
        <w:t>в</w:t>
      </w:r>
      <w:r w:rsidR="00DE2A21" w:rsidRPr="00F5419B">
        <w:rPr>
          <w:rFonts w:ascii="Times New Roman" w:hAnsi="Times New Roman" w:cs="Times New Roman"/>
          <w:sz w:val="24"/>
          <w:szCs w:val="24"/>
        </w:rPr>
        <w:t>етлолобову С.А.</w:t>
      </w:r>
      <w:r w:rsidR="00F6065C" w:rsidRPr="00F5419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A3B103D" w14:textId="04E96B89" w:rsidR="00BF298E" w:rsidRDefault="00BF298E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19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</w:t>
      </w:r>
      <w:r w:rsidR="002B3D2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Pr="00F5419B">
        <w:rPr>
          <w:rFonts w:ascii="Times New Roman" w:hAnsi="Times New Roman" w:cs="Times New Roman"/>
          <w:sz w:val="24"/>
          <w:szCs w:val="24"/>
        </w:rPr>
        <w:t xml:space="preserve"> </w:t>
      </w:r>
      <w:r w:rsidR="00176285" w:rsidRPr="00F541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419B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09CF1980" w14:textId="20E50109" w:rsidR="00176285" w:rsidRPr="00F5419B" w:rsidRDefault="00176285" w:rsidP="00DE2A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но не ранее </w:t>
      </w:r>
      <w:r w:rsidRPr="00F541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541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419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AE17B" w14:textId="77777777" w:rsidR="00F5419B" w:rsidRDefault="00F5419B">
      <w:pPr>
        <w:rPr>
          <w:rFonts w:ascii="Times New Roman" w:hAnsi="Times New Roman" w:cs="Times New Roman"/>
          <w:sz w:val="24"/>
          <w:szCs w:val="24"/>
        </w:rPr>
      </w:pPr>
    </w:p>
    <w:p w14:paraId="3BD9061F" w14:textId="77777777" w:rsidR="00A427E8" w:rsidRDefault="00975B68" w:rsidP="00C31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427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FCCB652" w14:textId="77777777" w:rsidR="00770ED6" w:rsidRDefault="00BF298E" w:rsidP="00C3103A">
      <w:pPr>
        <w:spacing w:after="0"/>
        <w:rPr>
          <w:rFonts w:ascii="Times New Roman" w:hAnsi="Times New Roman" w:cs="Times New Roman"/>
        </w:rPr>
      </w:pPr>
      <w:r w:rsidRPr="00F5419B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A427E8">
        <w:rPr>
          <w:rFonts w:ascii="Times New Roman" w:hAnsi="Times New Roman" w:cs="Times New Roman"/>
          <w:sz w:val="24"/>
          <w:szCs w:val="24"/>
        </w:rPr>
        <w:tab/>
      </w:r>
      <w:r w:rsidR="00C3103A">
        <w:rPr>
          <w:rFonts w:ascii="Times New Roman" w:hAnsi="Times New Roman" w:cs="Times New Roman"/>
          <w:sz w:val="24"/>
          <w:szCs w:val="24"/>
        </w:rPr>
        <w:tab/>
      </w:r>
      <w:r w:rsidR="00DE2A21" w:rsidRPr="00F5419B">
        <w:rPr>
          <w:rFonts w:ascii="Times New Roman" w:hAnsi="Times New Roman" w:cs="Times New Roman"/>
          <w:sz w:val="24"/>
          <w:szCs w:val="24"/>
        </w:rPr>
        <w:tab/>
      </w:r>
      <w:r w:rsidR="00975B68">
        <w:rPr>
          <w:rFonts w:ascii="Times New Roman" w:hAnsi="Times New Roman" w:cs="Times New Roman"/>
          <w:sz w:val="24"/>
          <w:szCs w:val="24"/>
        </w:rPr>
        <w:t>С.Ю.Чонский</w:t>
      </w:r>
      <w:r>
        <w:rPr>
          <w:rFonts w:ascii="Times New Roman" w:hAnsi="Times New Roman" w:cs="Times New Roman"/>
        </w:rPr>
        <w:t xml:space="preserve">                  </w:t>
      </w:r>
    </w:p>
    <w:p w14:paraId="3B7B2036" w14:textId="77777777" w:rsidR="00770ED6" w:rsidRDefault="00770ED6">
      <w:pPr>
        <w:rPr>
          <w:rFonts w:ascii="Times New Roman" w:hAnsi="Times New Roman" w:cs="Times New Roman"/>
        </w:rPr>
      </w:pPr>
    </w:p>
    <w:p w14:paraId="7D8F88D6" w14:textId="77777777" w:rsidR="00770ED6" w:rsidRDefault="00770ED6">
      <w:pPr>
        <w:rPr>
          <w:rFonts w:ascii="Times New Roman" w:hAnsi="Times New Roman" w:cs="Times New Roman"/>
        </w:rPr>
      </w:pPr>
    </w:p>
    <w:p w14:paraId="39E52F2B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33694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6AC2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0A7ED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7FE83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150B6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D3937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B6730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F822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E8743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A6B74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9F06E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BA441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545E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5F26F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F3C86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32E96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C7704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2D1F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BE072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2E51E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2BFC8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EAEED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83D5E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6C49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D89D0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F818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948FF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A0531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B89ED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805E5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297B6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A183D" w14:textId="77777777" w:rsidR="00225E25" w:rsidRDefault="00225E25" w:rsidP="00F5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25E25" w:rsidSect="00225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B2E"/>
    <w:multiLevelType w:val="hybridMultilevel"/>
    <w:tmpl w:val="E57A046E"/>
    <w:lvl w:ilvl="0" w:tplc="C03EB4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DB6043E"/>
    <w:multiLevelType w:val="multilevel"/>
    <w:tmpl w:val="8B5828E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 w15:restartNumberingAfterBreak="0">
    <w:nsid w:val="7B9E2611"/>
    <w:multiLevelType w:val="hybridMultilevel"/>
    <w:tmpl w:val="4D8E8E68"/>
    <w:lvl w:ilvl="0" w:tplc="26E68F2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5"/>
    <w:rsid w:val="00015099"/>
    <w:rsid w:val="000859E5"/>
    <w:rsid w:val="000C2F61"/>
    <w:rsid w:val="000E514F"/>
    <w:rsid w:val="00125ECE"/>
    <w:rsid w:val="001343D1"/>
    <w:rsid w:val="00151D7B"/>
    <w:rsid w:val="00176285"/>
    <w:rsid w:val="0021554E"/>
    <w:rsid w:val="00225E25"/>
    <w:rsid w:val="002573D3"/>
    <w:rsid w:val="002B3D26"/>
    <w:rsid w:val="003021C6"/>
    <w:rsid w:val="003936FF"/>
    <w:rsid w:val="003C47F4"/>
    <w:rsid w:val="00444940"/>
    <w:rsid w:val="004965B0"/>
    <w:rsid w:val="004C303E"/>
    <w:rsid w:val="004C55DD"/>
    <w:rsid w:val="005A0A09"/>
    <w:rsid w:val="005D6ECE"/>
    <w:rsid w:val="007133D9"/>
    <w:rsid w:val="0072310D"/>
    <w:rsid w:val="00746C1A"/>
    <w:rsid w:val="00764D75"/>
    <w:rsid w:val="00770ED6"/>
    <w:rsid w:val="00973F30"/>
    <w:rsid w:val="00973FCA"/>
    <w:rsid w:val="00975B68"/>
    <w:rsid w:val="00A427E8"/>
    <w:rsid w:val="00AE3B25"/>
    <w:rsid w:val="00B016BC"/>
    <w:rsid w:val="00BD0AC8"/>
    <w:rsid w:val="00BF298E"/>
    <w:rsid w:val="00C3103A"/>
    <w:rsid w:val="00C47CAA"/>
    <w:rsid w:val="00DA3330"/>
    <w:rsid w:val="00DE2A21"/>
    <w:rsid w:val="00E2249D"/>
    <w:rsid w:val="00EE1F83"/>
    <w:rsid w:val="00F4080C"/>
    <w:rsid w:val="00F5419B"/>
    <w:rsid w:val="00F6065C"/>
    <w:rsid w:val="00F93238"/>
    <w:rsid w:val="00FB3585"/>
    <w:rsid w:val="00FD015B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46C0"/>
  <w15:docId w15:val="{018687BE-F515-40C1-A9E4-AA7C454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30"/>
    <w:pPr>
      <w:ind w:left="720"/>
      <w:contextualSpacing/>
    </w:pPr>
  </w:style>
  <w:style w:type="table" w:styleId="a4">
    <w:name w:val="Table Grid"/>
    <w:basedOn w:val="a1"/>
    <w:uiPriority w:val="59"/>
    <w:rsid w:val="0013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345-9005-4406-B2C0-C468B91A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Любовь Червонная</cp:lastModifiedBy>
  <cp:revision>6</cp:revision>
  <cp:lastPrinted>2018-03-22T08:57:00Z</cp:lastPrinted>
  <dcterms:created xsi:type="dcterms:W3CDTF">2023-07-19T04:12:00Z</dcterms:created>
  <dcterms:modified xsi:type="dcterms:W3CDTF">2023-07-20T01:30:00Z</dcterms:modified>
</cp:coreProperties>
</file>