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E0C93" w14:textId="51EBB66E" w:rsidR="00CD0F74" w:rsidRDefault="00CD0F74" w:rsidP="00CD0F74">
      <w:pPr>
        <w:jc w:val="center"/>
        <w:rPr>
          <w:rFonts w:eastAsia="Times New Roman"/>
          <w:noProof/>
        </w:rPr>
      </w:pPr>
      <w:r>
        <w:rPr>
          <w:rFonts w:ascii="Tms Rmn" w:hAnsi="Tms Rmn"/>
          <w:noProof/>
        </w:rPr>
        <w:drawing>
          <wp:inline distT="0" distB="0" distL="0" distR="0" wp14:anchorId="5AF4AA81" wp14:editId="6B9F1B6B">
            <wp:extent cx="590550" cy="809625"/>
            <wp:effectExtent l="0" t="0" r="0" b="9525"/>
            <wp:docPr id="1" name="Рисунок 1" descr="Катангский р-н - герб-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тангский р-н - герб-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 cy="809625"/>
                    </a:xfrm>
                    <a:prstGeom prst="rect">
                      <a:avLst/>
                    </a:prstGeom>
                    <a:noFill/>
                    <a:ln>
                      <a:noFill/>
                    </a:ln>
                  </pic:spPr>
                </pic:pic>
              </a:graphicData>
            </a:graphic>
          </wp:inline>
        </w:drawing>
      </w:r>
    </w:p>
    <w:p w14:paraId="22754AF5" w14:textId="77777777" w:rsidR="00CD0F74" w:rsidRDefault="00CD0F74" w:rsidP="00CD0F74">
      <w:pPr>
        <w:jc w:val="center"/>
      </w:pPr>
    </w:p>
    <w:p w14:paraId="08C94DAF" w14:textId="77777777" w:rsidR="00CD0F74" w:rsidRDefault="00CD0F74" w:rsidP="00CD0F74">
      <w:pPr>
        <w:jc w:val="center"/>
      </w:pPr>
      <w:r>
        <w:t>РОССИЙСКАЯ ФЕДЕРАЦИЯ</w:t>
      </w:r>
    </w:p>
    <w:p w14:paraId="2DB5DA4A" w14:textId="77777777" w:rsidR="00CD0F74" w:rsidRDefault="00CD0F74" w:rsidP="00CD0F74">
      <w:pPr>
        <w:jc w:val="center"/>
      </w:pPr>
      <w:r>
        <w:t>ИРКУТСКАЯ ОБЛАСТЬ</w:t>
      </w:r>
    </w:p>
    <w:p w14:paraId="348406B3" w14:textId="77777777" w:rsidR="00CD0F74" w:rsidRDefault="00CD0F74" w:rsidP="00CD0F74">
      <w:pPr>
        <w:jc w:val="center"/>
      </w:pPr>
    </w:p>
    <w:p w14:paraId="4801D53F" w14:textId="77777777" w:rsidR="00CD0F74" w:rsidRDefault="00CD0F74" w:rsidP="00CD0F74">
      <w:pPr>
        <w:jc w:val="center"/>
      </w:pPr>
      <w:r>
        <w:t>Администрация</w:t>
      </w:r>
    </w:p>
    <w:p w14:paraId="095EB206" w14:textId="77777777" w:rsidR="00CD0F74" w:rsidRDefault="00CD0F74" w:rsidP="00CD0F74">
      <w:pPr>
        <w:jc w:val="center"/>
      </w:pPr>
      <w:r>
        <w:t>муниципального образования «Катангский район»</w:t>
      </w:r>
    </w:p>
    <w:p w14:paraId="10E04562" w14:textId="77777777" w:rsidR="00CD0F74" w:rsidRDefault="00CD0F74" w:rsidP="00CD0F74">
      <w:pPr>
        <w:jc w:val="center"/>
        <w:rPr>
          <w:b/>
        </w:rPr>
      </w:pPr>
    </w:p>
    <w:p w14:paraId="06D272BB" w14:textId="77777777" w:rsidR="00CD0F74" w:rsidRDefault="00CD0F74" w:rsidP="00CD0F74">
      <w:pPr>
        <w:jc w:val="center"/>
      </w:pPr>
      <w:r>
        <w:rPr>
          <w:b/>
        </w:rPr>
        <w:t>П О С Т А Н О В Л Е Н И Е</w:t>
      </w:r>
    </w:p>
    <w:p w14:paraId="52883744" w14:textId="77777777" w:rsidR="00CD0F74" w:rsidRDefault="00CD0F74" w:rsidP="00CD0F74">
      <w:pPr>
        <w:jc w:val="center"/>
      </w:pPr>
    </w:p>
    <w:p w14:paraId="4EBD028B" w14:textId="1438B2E4" w:rsidR="00CD0F74" w:rsidRDefault="00CD0F74" w:rsidP="00CD0F74">
      <w:pPr>
        <w:jc w:val="center"/>
      </w:pPr>
      <w:r>
        <w:t xml:space="preserve">от </w:t>
      </w:r>
      <w:r w:rsidR="00B543BF">
        <w:rPr>
          <w:u w:val="single"/>
        </w:rPr>
        <w:t xml:space="preserve">31.03.2020 </w:t>
      </w:r>
      <w:r>
        <w:rPr>
          <w:u w:val="single"/>
        </w:rPr>
        <w:t>г.</w:t>
      </w:r>
      <w:r>
        <w:t xml:space="preserve">            с. Ербогачен                     № </w:t>
      </w:r>
      <w:r w:rsidR="00B543BF">
        <w:rPr>
          <w:u w:val="single"/>
        </w:rPr>
        <w:t>126-п</w:t>
      </w:r>
    </w:p>
    <w:p w14:paraId="7B604550" w14:textId="3F29062F" w:rsidR="00E4579D" w:rsidRDefault="00E4579D" w:rsidP="00CD0F74">
      <w:pPr>
        <w:pStyle w:val="2"/>
        <w:ind w:left="0"/>
        <w:jc w:val="left"/>
        <w:rPr>
          <w:rFonts w:eastAsia="Calibri"/>
          <w:sz w:val="28"/>
          <w:szCs w:val="28"/>
        </w:rPr>
      </w:pPr>
    </w:p>
    <w:p w14:paraId="05A64A33" w14:textId="274BD735" w:rsidR="00E4579D" w:rsidRPr="00B0372A" w:rsidRDefault="00E4579D" w:rsidP="00B0372A">
      <w:pPr>
        <w:ind w:right="6377"/>
        <w:jc w:val="both"/>
      </w:pPr>
      <w:r w:rsidRPr="00B0372A">
        <w:t>Об</w:t>
      </w:r>
      <w:r w:rsidR="00D72C0F" w:rsidRPr="00B0372A">
        <w:t xml:space="preserve"> </w:t>
      </w:r>
      <w:r w:rsidRPr="00B0372A">
        <w:t>утверждении порядка</w:t>
      </w:r>
      <w:r w:rsidR="00CD0F74" w:rsidRPr="00B0372A">
        <w:t xml:space="preserve"> работы </w:t>
      </w:r>
      <w:r w:rsidR="00A76CFB" w:rsidRPr="00B0372A">
        <w:t>МКУ «</w:t>
      </w:r>
      <w:r w:rsidR="00CD0F74" w:rsidRPr="00B0372A">
        <w:t>ЕДДС</w:t>
      </w:r>
      <w:r w:rsidR="00A76CFB" w:rsidRPr="00B0372A">
        <w:t xml:space="preserve"> МО «Катангский район»</w:t>
      </w:r>
      <w:r w:rsidRPr="00B0372A">
        <w:t xml:space="preserve"> </w:t>
      </w:r>
      <w:r w:rsidR="00CD0F74" w:rsidRPr="00B0372A">
        <w:t>по проверке термических точек, выявленных в результате проведения космического</w:t>
      </w:r>
      <w:r w:rsidR="00A76CFB" w:rsidRPr="00B0372A">
        <w:t xml:space="preserve"> </w:t>
      </w:r>
      <w:r w:rsidR="00CD0F74" w:rsidRPr="00B0372A">
        <w:t>мониторинга.</w:t>
      </w:r>
    </w:p>
    <w:p w14:paraId="57792A31" w14:textId="77777777" w:rsidR="00E4579D" w:rsidRDefault="00E4579D" w:rsidP="00E4579D">
      <w:pPr>
        <w:ind w:right="6377"/>
        <w:jc w:val="both"/>
        <w:rPr>
          <w:sz w:val="28"/>
          <w:szCs w:val="28"/>
        </w:rPr>
      </w:pPr>
    </w:p>
    <w:p w14:paraId="5E548552" w14:textId="59E8EFBD" w:rsidR="00E4579D" w:rsidRPr="00175A1A" w:rsidRDefault="00E4579D" w:rsidP="00175A1A">
      <w:pPr>
        <w:pStyle w:val="21"/>
        <w:spacing w:line="240" w:lineRule="auto"/>
        <w:jc w:val="both"/>
        <w:rPr>
          <w:sz w:val="24"/>
          <w:szCs w:val="24"/>
        </w:rPr>
      </w:pPr>
      <w:r w:rsidRPr="00B0372A">
        <w:t xml:space="preserve">     </w:t>
      </w:r>
      <w:r w:rsidRPr="00175A1A">
        <w:rPr>
          <w:sz w:val="24"/>
          <w:szCs w:val="24"/>
        </w:rPr>
        <w:t>В целях повышения эффективности работы сил и средств Единой государственной системы предупреждения и ликвидации чрезвычайных ситуаций</w:t>
      </w:r>
      <w:r w:rsidR="00F50BD7">
        <w:rPr>
          <w:sz w:val="24"/>
          <w:szCs w:val="24"/>
        </w:rPr>
        <w:t xml:space="preserve"> </w:t>
      </w:r>
      <w:r w:rsidRPr="00175A1A">
        <w:rPr>
          <w:sz w:val="24"/>
          <w:szCs w:val="24"/>
        </w:rPr>
        <w:t>(далее – РСЧС) по предупреждению и ликвидации очагов природных пожаров, используя для этого данные мониторинга обстановки по природным пожарам, данные прогноза возможного развития ситуации, своевременную работу по доведению данной информации до органов управления РСЧС, руководителей администраций территориальных образований, собственников земель, на которых функционируют природные пожары или выявлена угроза  возникновения природных пожаров</w:t>
      </w:r>
      <w:r w:rsidR="00487838" w:rsidRPr="00175A1A">
        <w:rPr>
          <w:sz w:val="24"/>
          <w:szCs w:val="24"/>
        </w:rPr>
        <w:t xml:space="preserve">, </w:t>
      </w:r>
      <w:r w:rsidR="00175A1A" w:rsidRPr="00175A1A">
        <w:rPr>
          <w:sz w:val="24"/>
          <w:szCs w:val="24"/>
        </w:rPr>
        <w:t>в соответствии с Лесным кодексом Российской Федерации от 04.12.2006 № 200-ФЗ,  со ст</w:t>
      </w:r>
      <w:r w:rsidR="00175A1A">
        <w:rPr>
          <w:sz w:val="24"/>
          <w:szCs w:val="24"/>
        </w:rPr>
        <w:t>.</w:t>
      </w:r>
      <w:r w:rsidR="00175A1A" w:rsidRPr="00175A1A">
        <w:rPr>
          <w:sz w:val="24"/>
          <w:szCs w:val="24"/>
        </w:rPr>
        <w:t xml:space="preserve"> 22.1 Федерального закона от 21.12.94 № 69-ФЗ «О пожарной безопасности»</w:t>
      </w:r>
      <w:r w:rsidR="00B63357">
        <w:rPr>
          <w:sz w:val="24"/>
          <w:szCs w:val="24"/>
        </w:rPr>
        <w:t>,</w:t>
      </w:r>
      <w:r w:rsidR="00175A1A" w:rsidRPr="00175A1A">
        <w:rPr>
          <w:sz w:val="24"/>
          <w:szCs w:val="24"/>
        </w:rPr>
        <w:t xml:space="preserve"> Федеральным законом от 21.12.1994 № 68-ФЗ «О защите населения и территорий от чрезвычайных ситуаций природного и техногенного характера», Постановлением Правительства РФ от 30.12.2003 № 794 «О единой государственной системе предупреждения и ликвидации чрезвычайных ситуаций», Федеральным законом от 23.10.2003 № 131</w:t>
      </w:r>
      <w:r w:rsidR="00F50BD7">
        <w:rPr>
          <w:sz w:val="24"/>
          <w:szCs w:val="24"/>
        </w:rPr>
        <w:t xml:space="preserve">- ФЗ </w:t>
      </w:r>
      <w:r w:rsidR="00175A1A" w:rsidRPr="00175A1A">
        <w:rPr>
          <w:sz w:val="24"/>
          <w:szCs w:val="24"/>
        </w:rPr>
        <w:t xml:space="preserve">«Об общих принципах организации местного самоуправления в РФ», </w:t>
      </w:r>
      <w:r w:rsidR="00487838" w:rsidRPr="00175A1A">
        <w:rPr>
          <w:sz w:val="24"/>
          <w:szCs w:val="24"/>
          <w:shd w:val="clear" w:color="auto" w:fill="FFFFFF"/>
        </w:rPr>
        <w:t xml:space="preserve">руководствуясь ст. 48 Устава муниципального образования «Катангский район» </w:t>
      </w:r>
      <w:r w:rsidR="00A76CFB" w:rsidRPr="00175A1A">
        <w:rPr>
          <w:sz w:val="24"/>
          <w:szCs w:val="24"/>
        </w:rPr>
        <w:t>а</w:t>
      </w:r>
      <w:r w:rsidRPr="00175A1A">
        <w:rPr>
          <w:sz w:val="24"/>
          <w:szCs w:val="24"/>
        </w:rPr>
        <w:t>дминистрация</w:t>
      </w:r>
      <w:r w:rsidR="00D72C0F" w:rsidRPr="00175A1A">
        <w:rPr>
          <w:sz w:val="24"/>
          <w:szCs w:val="24"/>
        </w:rPr>
        <w:t xml:space="preserve"> МО</w:t>
      </w:r>
      <w:r w:rsidRPr="00175A1A">
        <w:rPr>
          <w:sz w:val="24"/>
          <w:szCs w:val="24"/>
        </w:rPr>
        <w:t xml:space="preserve"> </w:t>
      </w:r>
      <w:r w:rsidR="00D72C0F" w:rsidRPr="00175A1A">
        <w:rPr>
          <w:sz w:val="24"/>
          <w:szCs w:val="24"/>
        </w:rPr>
        <w:t>«Катангский район»</w:t>
      </w:r>
    </w:p>
    <w:p w14:paraId="3D01F4A0" w14:textId="77777777" w:rsidR="00A76CFB" w:rsidRPr="00175A1A" w:rsidRDefault="00A76CFB" w:rsidP="00A76CFB">
      <w:pPr>
        <w:ind w:firstLine="708"/>
        <w:jc w:val="both"/>
        <w:rPr>
          <w:iCs/>
        </w:rPr>
      </w:pPr>
    </w:p>
    <w:p w14:paraId="599A2EC4" w14:textId="4B084EEB" w:rsidR="00A76CFB" w:rsidRPr="00175A1A" w:rsidRDefault="00A76CFB" w:rsidP="00F21106">
      <w:pPr>
        <w:jc w:val="both"/>
        <w:rPr>
          <w:iCs/>
        </w:rPr>
      </w:pPr>
      <w:r w:rsidRPr="00175A1A">
        <w:rPr>
          <w:iCs/>
        </w:rPr>
        <w:t>ПОСТАНОВЛЕ</w:t>
      </w:r>
      <w:r w:rsidR="00B0372A" w:rsidRPr="00175A1A">
        <w:rPr>
          <w:iCs/>
        </w:rPr>
        <w:t>Т</w:t>
      </w:r>
      <w:r w:rsidRPr="00175A1A">
        <w:rPr>
          <w:iCs/>
        </w:rPr>
        <w:t>:</w:t>
      </w:r>
    </w:p>
    <w:p w14:paraId="7142330E" w14:textId="1E943C94" w:rsidR="00175A1A" w:rsidRPr="00F21106" w:rsidRDefault="00175A1A" w:rsidP="00F21106">
      <w:pPr>
        <w:pStyle w:val="a3"/>
        <w:numPr>
          <w:ilvl w:val="0"/>
          <w:numId w:val="1"/>
        </w:numPr>
        <w:jc w:val="both"/>
        <w:rPr>
          <w:iCs/>
          <w:color w:val="FF0000"/>
        </w:rPr>
      </w:pPr>
      <w:r w:rsidRPr="00F21106">
        <w:rPr>
          <w:iCs/>
        </w:rPr>
        <w:t>Утвердить план организации работ</w:t>
      </w:r>
      <w:r w:rsidR="00C35632">
        <w:rPr>
          <w:iCs/>
        </w:rPr>
        <w:t>ы</w:t>
      </w:r>
      <w:r w:rsidRPr="00F21106">
        <w:rPr>
          <w:iCs/>
        </w:rPr>
        <w:t xml:space="preserve"> диспетчер</w:t>
      </w:r>
      <w:r w:rsidR="00C35632">
        <w:rPr>
          <w:iCs/>
        </w:rPr>
        <w:t>ов</w:t>
      </w:r>
      <w:r w:rsidRPr="00F21106">
        <w:rPr>
          <w:iCs/>
        </w:rPr>
        <w:t xml:space="preserve"> МКУ «ЕДДС МО «Катангский район» при проверке термических точек, выявленных в результате космического мониторинга. (приложение 1).</w:t>
      </w:r>
    </w:p>
    <w:p w14:paraId="18BC9C28" w14:textId="3BD8FF9A" w:rsidR="00175A1A" w:rsidRPr="00175A1A" w:rsidRDefault="00175A1A" w:rsidP="00175A1A">
      <w:pPr>
        <w:pStyle w:val="a3"/>
        <w:numPr>
          <w:ilvl w:val="0"/>
          <w:numId w:val="1"/>
        </w:numPr>
        <w:jc w:val="both"/>
        <w:rPr>
          <w:iCs/>
        </w:rPr>
      </w:pPr>
      <w:r>
        <w:rPr>
          <w:iCs/>
        </w:rPr>
        <w:t xml:space="preserve">Утвердить </w:t>
      </w:r>
      <w:r>
        <w:t>р</w:t>
      </w:r>
      <w:r w:rsidRPr="00B0372A">
        <w:t xml:space="preserve">егламент  прохождения информации дистанционного зондирования Земли из космоса при получении ее на станции приема и обработки космической информации системы космического мониторинга МЧС России на территории МО «Катангский район» </w:t>
      </w:r>
      <w:r w:rsidRPr="008515B0">
        <w:t>(приложение 2).</w:t>
      </w:r>
    </w:p>
    <w:p w14:paraId="63C90AD6" w14:textId="2E9EE0C1" w:rsidR="00E4579D" w:rsidRPr="00A2767E" w:rsidRDefault="00E4579D" w:rsidP="00F21106">
      <w:pPr>
        <w:pStyle w:val="a3"/>
        <w:numPr>
          <w:ilvl w:val="0"/>
          <w:numId w:val="1"/>
        </w:numPr>
        <w:jc w:val="both"/>
        <w:rPr>
          <w:iCs/>
        </w:rPr>
      </w:pPr>
      <w:r w:rsidRPr="00A2767E">
        <w:rPr>
          <w:iCs/>
        </w:rPr>
        <w:t>Возложить</w:t>
      </w:r>
      <w:r w:rsidR="00997235" w:rsidRPr="00A2767E">
        <w:rPr>
          <w:iCs/>
        </w:rPr>
        <w:t xml:space="preserve"> на</w:t>
      </w:r>
      <w:r w:rsidRPr="00A2767E">
        <w:rPr>
          <w:iCs/>
        </w:rPr>
        <w:t xml:space="preserve"> </w:t>
      </w:r>
      <w:r w:rsidR="00D72C0F" w:rsidRPr="00A2767E">
        <w:rPr>
          <w:iCs/>
        </w:rPr>
        <w:t>МКУ «ЕДДС МО «Катангский район»</w:t>
      </w:r>
      <w:r w:rsidRPr="00A2767E">
        <w:rPr>
          <w:iCs/>
        </w:rPr>
        <w:t xml:space="preserve"> следующие функции: </w:t>
      </w:r>
    </w:p>
    <w:p w14:paraId="32B18DBB" w14:textId="62105B82" w:rsidR="00E4579D" w:rsidRPr="003D6005" w:rsidRDefault="00F21106" w:rsidP="003D6005">
      <w:pPr>
        <w:pStyle w:val="a3"/>
        <w:ind w:left="360"/>
        <w:jc w:val="both"/>
        <w:rPr>
          <w:iCs/>
        </w:rPr>
      </w:pPr>
      <w:r w:rsidRPr="003D6005">
        <w:rPr>
          <w:iCs/>
        </w:rPr>
        <w:t xml:space="preserve">- </w:t>
      </w:r>
      <w:r w:rsidR="00E4579D" w:rsidRPr="003D6005">
        <w:rPr>
          <w:iCs/>
        </w:rPr>
        <w:t>доведение информации о местонахождении очагов природных пожаров (термических точ</w:t>
      </w:r>
      <w:r w:rsidR="00997235" w:rsidRPr="003D6005">
        <w:rPr>
          <w:iCs/>
        </w:rPr>
        <w:t>ек</w:t>
      </w:r>
      <w:r w:rsidR="00E4579D" w:rsidRPr="003D6005">
        <w:rPr>
          <w:iCs/>
        </w:rPr>
        <w:t xml:space="preserve">) до </w:t>
      </w:r>
      <w:r w:rsidR="00A76CFB" w:rsidRPr="003D6005">
        <w:rPr>
          <w:iCs/>
        </w:rPr>
        <w:t>г</w:t>
      </w:r>
      <w:r w:rsidR="00E4579D" w:rsidRPr="003D6005">
        <w:rPr>
          <w:iCs/>
        </w:rPr>
        <w:t xml:space="preserve">лав администраций </w:t>
      </w:r>
      <w:r w:rsidR="00C228AE" w:rsidRPr="003D6005">
        <w:rPr>
          <w:iCs/>
        </w:rPr>
        <w:t xml:space="preserve">муниципальных образований </w:t>
      </w:r>
      <w:r w:rsidR="00E4579D" w:rsidRPr="003D6005">
        <w:rPr>
          <w:iCs/>
        </w:rPr>
        <w:t xml:space="preserve"> </w:t>
      </w:r>
      <w:r w:rsidR="00C228AE" w:rsidRPr="003D6005">
        <w:rPr>
          <w:iCs/>
        </w:rPr>
        <w:t>«</w:t>
      </w:r>
      <w:r w:rsidR="00D72C0F" w:rsidRPr="003D6005">
        <w:rPr>
          <w:iCs/>
        </w:rPr>
        <w:t>Катангск</w:t>
      </w:r>
      <w:r w:rsidR="00C228AE" w:rsidRPr="003D6005">
        <w:rPr>
          <w:iCs/>
        </w:rPr>
        <w:t xml:space="preserve">ий </w:t>
      </w:r>
      <w:r w:rsidR="00E4579D" w:rsidRPr="003D6005">
        <w:rPr>
          <w:iCs/>
        </w:rPr>
        <w:t>район</w:t>
      </w:r>
      <w:r w:rsidR="00C228AE" w:rsidRPr="003D6005">
        <w:rPr>
          <w:iCs/>
        </w:rPr>
        <w:t>»</w:t>
      </w:r>
      <w:r w:rsidR="00E4579D" w:rsidRPr="003D6005">
        <w:rPr>
          <w:iCs/>
        </w:rPr>
        <w:t xml:space="preserve"> </w:t>
      </w:r>
      <w:r w:rsidR="00E4579D" w:rsidRPr="003D6005">
        <w:rPr>
          <w:iCs/>
        </w:rPr>
        <w:lastRenderedPageBreak/>
        <w:t>(председателей КЧС), собственников территорий (участков) на которых обнаружены очаги природных пожаров (термические точки), пожарных гарнизонов (частей) и других заинтересованных должностных лиц;</w:t>
      </w:r>
      <w:r w:rsidR="00D72C0F" w:rsidRPr="003D6005">
        <w:rPr>
          <w:iCs/>
        </w:rPr>
        <w:t xml:space="preserve"> </w:t>
      </w:r>
      <w:r w:rsidR="00E4579D" w:rsidRPr="003D6005">
        <w:rPr>
          <w:iCs/>
        </w:rPr>
        <w:t xml:space="preserve"> </w:t>
      </w:r>
    </w:p>
    <w:p w14:paraId="60971E8A" w14:textId="7E366250" w:rsidR="00E4579D" w:rsidRPr="003D6005" w:rsidRDefault="00F21106" w:rsidP="003D6005">
      <w:pPr>
        <w:pStyle w:val="a3"/>
        <w:ind w:left="360"/>
        <w:jc w:val="both"/>
        <w:rPr>
          <w:iCs/>
        </w:rPr>
      </w:pPr>
      <w:r w:rsidRPr="003D6005">
        <w:rPr>
          <w:iCs/>
        </w:rPr>
        <w:t>-</w:t>
      </w:r>
      <w:r w:rsidR="003D6005">
        <w:rPr>
          <w:iCs/>
        </w:rPr>
        <w:t xml:space="preserve"> </w:t>
      </w:r>
      <w:r w:rsidR="00E4579D" w:rsidRPr="003D6005">
        <w:rPr>
          <w:iCs/>
        </w:rPr>
        <w:t>сбор и обобщение информации о складывающейся обстановке по природным пожарам на территории М</w:t>
      </w:r>
      <w:r w:rsidR="00C228AE" w:rsidRPr="003D6005">
        <w:rPr>
          <w:iCs/>
        </w:rPr>
        <w:t>О «Катангский район»</w:t>
      </w:r>
      <w:r w:rsidR="00E4579D" w:rsidRPr="003D6005">
        <w:rPr>
          <w:iCs/>
        </w:rPr>
        <w:t xml:space="preserve"> от оперативных групп по контролю за очагами природных пожаров (подтверждению термических точек), дежурных служб органов исполнительной власти (руководителей), находящихся на территории района, собственников территорий (участков) на которых обнаружены очаги природных пожаров (термические точки), пожарных гарнизонов (частей); </w:t>
      </w:r>
    </w:p>
    <w:p w14:paraId="207B8BA5" w14:textId="33ED8672" w:rsidR="00E4579D" w:rsidRPr="003D6005" w:rsidRDefault="00F21106" w:rsidP="003D6005">
      <w:pPr>
        <w:pStyle w:val="a3"/>
        <w:ind w:left="360"/>
        <w:jc w:val="both"/>
        <w:rPr>
          <w:iCs/>
          <w:color w:val="FF0000"/>
        </w:rPr>
      </w:pPr>
      <w:r w:rsidRPr="003D6005">
        <w:rPr>
          <w:iCs/>
        </w:rPr>
        <w:t>-</w:t>
      </w:r>
      <w:r w:rsidR="003D6005">
        <w:rPr>
          <w:iCs/>
        </w:rPr>
        <w:t xml:space="preserve"> </w:t>
      </w:r>
      <w:r w:rsidR="00E4579D" w:rsidRPr="003D6005">
        <w:rPr>
          <w:iCs/>
        </w:rPr>
        <w:t xml:space="preserve">доведение информации о результатах подтверждения термических точек и принимаемых мерах оперативной дежурной смене федерального казенного учреждения «Центр управления в кризисных ситуациях Главного управления МЧС России по </w:t>
      </w:r>
      <w:r w:rsidR="00A76CFB" w:rsidRPr="003D6005">
        <w:rPr>
          <w:iCs/>
        </w:rPr>
        <w:t>Иркутской</w:t>
      </w:r>
      <w:r w:rsidR="00E4579D" w:rsidRPr="003D6005">
        <w:rPr>
          <w:iCs/>
        </w:rPr>
        <w:t xml:space="preserve"> области» (далее – ОДС ЦУКС); </w:t>
      </w:r>
    </w:p>
    <w:p w14:paraId="3EA907EB" w14:textId="08B1B5D0" w:rsidR="00E4579D" w:rsidRPr="003D6005" w:rsidRDefault="003D6005" w:rsidP="003D6005">
      <w:pPr>
        <w:pStyle w:val="a3"/>
        <w:ind w:left="360"/>
        <w:jc w:val="both"/>
        <w:rPr>
          <w:iCs/>
        </w:rPr>
      </w:pPr>
      <w:r>
        <w:rPr>
          <w:iCs/>
        </w:rPr>
        <w:t xml:space="preserve"> - </w:t>
      </w:r>
      <w:r w:rsidR="00E4579D" w:rsidRPr="003D6005">
        <w:rPr>
          <w:iCs/>
        </w:rPr>
        <w:t>привлечение сил и средств, находящихся в ведении администрации М</w:t>
      </w:r>
      <w:r w:rsidR="00C228AE" w:rsidRPr="003D6005">
        <w:rPr>
          <w:iCs/>
        </w:rPr>
        <w:t>О «Катангский район»</w:t>
      </w:r>
      <w:r w:rsidR="00E4579D" w:rsidRPr="003D6005">
        <w:rPr>
          <w:iCs/>
        </w:rPr>
        <w:t xml:space="preserve"> для контроля за выявлением очагов природных пожаров (подтверждения термических точек) и их ликвидации; контроль за убытием сил и средств на ликвидацию очагов природных пожаров. </w:t>
      </w:r>
    </w:p>
    <w:p w14:paraId="75A18714" w14:textId="46300D9B" w:rsidR="00E4579D" w:rsidRPr="003D6005" w:rsidRDefault="00E4579D" w:rsidP="00C35632">
      <w:pPr>
        <w:pStyle w:val="a3"/>
        <w:ind w:left="360" w:firstLine="348"/>
        <w:jc w:val="both"/>
        <w:rPr>
          <w:iCs/>
        </w:rPr>
      </w:pPr>
      <w:r w:rsidRPr="003D6005">
        <w:rPr>
          <w:iCs/>
        </w:rPr>
        <w:t xml:space="preserve">Для проверки термических точек в  5-ти км зоне от населенных пунктов (потенциально-опасных объектов, ООПТ) на территории района формируются оперативные группы от органов управления МЧС России, функциональных и территориальных подсистем РСЧС, а также собственников (территорий, участков и т.д.), администраций муниципальных образований для оперативного выезда и идентификации термических точек, результаты проверки которых доводятся до диспетчера ЕДДС. </w:t>
      </w:r>
    </w:p>
    <w:p w14:paraId="50C7F9C2" w14:textId="33B54B73" w:rsidR="00E4579D" w:rsidRPr="003D6005" w:rsidRDefault="00E4579D" w:rsidP="00C35632">
      <w:pPr>
        <w:pStyle w:val="a3"/>
        <w:ind w:left="360" w:firstLine="348"/>
        <w:jc w:val="both"/>
        <w:rPr>
          <w:iCs/>
        </w:rPr>
      </w:pPr>
      <w:r w:rsidRPr="003D6005">
        <w:rPr>
          <w:iCs/>
        </w:rPr>
        <w:t xml:space="preserve">Если термическая точка подтверждается как пожар, то оперативная группа определяет площадь пожара, направление и скорость распространения огня.  </w:t>
      </w:r>
    </w:p>
    <w:p w14:paraId="22C56C1B" w14:textId="421ADBF0" w:rsidR="00E4579D" w:rsidRPr="003D6005" w:rsidRDefault="00E4579D" w:rsidP="00C35632">
      <w:pPr>
        <w:pStyle w:val="a3"/>
        <w:ind w:left="360"/>
        <w:jc w:val="both"/>
        <w:rPr>
          <w:iCs/>
        </w:rPr>
      </w:pPr>
      <w:r w:rsidRPr="003D6005">
        <w:rPr>
          <w:iCs/>
        </w:rPr>
        <w:t xml:space="preserve">Полученную информацию по подтвердившимся термическим точкам диспетчер ЕДДС доводит до вышестоящих органов управления, органов управления функциональных подсистем РСЧС и руководителей муниципальных образований. </w:t>
      </w:r>
    </w:p>
    <w:p w14:paraId="00C83967" w14:textId="77777777" w:rsidR="00F21106" w:rsidRDefault="00C228AE" w:rsidP="00C35632">
      <w:pPr>
        <w:pStyle w:val="a3"/>
        <w:numPr>
          <w:ilvl w:val="0"/>
          <w:numId w:val="1"/>
        </w:numPr>
        <w:rPr>
          <w:iCs/>
        </w:rPr>
      </w:pPr>
      <w:r w:rsidRPr="00F21106">
        <w:rPr>
          <w:iCs/>
        </w:rPr>
        <w:t>МКУ «ЕДДС МО «Катангский район»</w:t>
      </w:r>
      <w:r w:rsidR="00E4579D" w:rsidRPr="00F21106">
        <w:rPr>
          <w:iCs/>
        </w:rPr>
        <w:t xml:space="preserve"> в отчетных документах по результатам</w:t>
      </w:r>
    </w:p>
    <w:p w14:paraId="0AD11F7A" w14:textId="56F49A17" w:rsidR="00E4579D" w:rsidRPr="00F21106" w:rsidRDefault="00E4579D" w:rsidP="00C35632">
      <w:pPr>
        <w:pStyle w:val="a3"/>
        <w:ind w:left="360"/>
        <w:rPr>
          <w:iCs/>
        </w:rPr>
      </w:pPr>
      <w:r w:rsidRPr="00F21106">
        <w:rPr>
          <w:iCs/>
        </w:rPr>
        <w:t xml:space="preserve">подтверждения термических точек в обязательном порядке указывает: </w:t>
      </w:r>
    </w:p>
    <w:p w14:paraId="13B152BB" w14:textId="702EA37E" w:rsidR="00E4579D" w:rsidRPr="003D6005" w:rsidRDefault="00C35632" w:rsidP="00C35632">
      <w:pPr>
        <w:pStyle w:val="a3"/>
        <w:ind w:left="360"/>
        <w:jc w:val="both"/>
        <w:rPr>
          <w:iCs/>
        </w:rPr>
      </w:pPr>
      <w:r>
        <w:rPr>
          <w:iCs/>
        </w:rPr>
        <w:t xml:space="preserve"> - </w:t>
      </w:r>
      <w:r w:rsidR="00E4579D" w:rsidRPr="003D6005">
        <w:rPr>
          <w:iCs/>
        </w:rPr>
        <w:t xml:space="preserve">время получения информации о термической точке от ОДС ЦУКС; </w:t>
      </w:r>
    </w:p>
    <w:p w14:paraId="14BF8762" w14:textId="709CCA7E" w:rsidR="00E4579D" w:rsidRPr="003D6005" w:rsidRDefault="00E4579D" w:rsidP="00C35632">
      <w:pPr>
        <w:pStyle w:val="a3"/>
        <w:ind w:left="360"/>
        <w:jc w:val="both"/>
        <w:rPr>
          <w:iCs/>
        </w:rPr>
      </w:pPr>
      <w:r w:rsidRPr="003D6005">
        <w:rPr>
          <w:iCs/>
        </w:rPr>
        <w:t xml:space="preserve">время доведения информации о термической точке до конечных потребителей (собственников территорий); </w:t>
      </w:r>
    </w:p>
    <w:p w14:paraId="12B97DF7" w14:textId="1F122B66" w:rsidR="00E4579D" w:rsidRPr="003D6005" w:rsidRDefault="00C35632" w:rsidP="00C35632">
      <w:pPr>
        <w:pStyle w:val="a3"/>
        <w:ind w:left="360"/>
        <w:jc w:val="both"/>
        <w:rPr>
          <w:iCs/>
        </w:rPr>
      </w:pPr>
      <w:r>
        <w:rPr>
          <w:iCs/>
        </w:rPr>
        <w:t xml:space="preserve"> - </w:t>
      </w:r>
      <w:r w:rsidR="00E4579D" w:rsidRPr="003D6005">
        <w:rPr>
          <w:iCs/>
        </w:rPr>
        <w:t xml:space="preserve">время прибытия подразделений (выделенных для подтверждения термической точки) в район обнаружения термической точки; </w:t>
      </w:r>
    </w:p>
    <w:p w14:paraId="71222B85" w14:textId="4E212783" w:rsidR="00E4579D" w:rsidRPr="003D6005" w:rsidRDefault="00C35632" w:rsidP="00C35632">
      <w:pPr>
        <w:pStyle w:val="a3"/>
        <w:ind w:left="360"/>
        <w:jc w:val="both"/>
        <w:rPr>
          <w:iCs/>
        </w:rPr>
      </w:pPr>
      <w:r>
        <w:rPr>
          <w:iCs/>
        </w:rPr>
        <w:t xml:space="preserve"> - </w:t>
      </w:r>
      <w:r w:rsidR="00E4579D" w:rsidRPr="003D6005">
        <w:rPr>
          <w:iCs/>
        </w:rPr>
        <w:t xml:space="preserve">время доклада о результатах подтверждения термической точки; </w:t>
      </w:r>
    </w:p>
    <w:p w14:paraId="6C424346" w14:textId="4F201D97" w:rsidR="003D6005" w:rsidRPr="003D6005" w:rsidRDefault="00C35632" w:rsidP="00C35632">
      <w:pPr>
        <w:pStyle w:val="a3"/>
        <w:ind w:left="360"/>
        <w:jc w:val="both"/>
        <w:rPr>
          <w:iCs/>
        </w:rPr>
      </w:pPr>
      <w:r>
        <w:rPr>
          <w:iCs/>
        </w:rPr>
        <w:t xml:space="preserve"> - </w:t>
      </w:r>
      <w:r w:rsidR="00E4579D" w:rsidRPr="003D6005">
        <w:rPr>
          <w:iCs/>
        </w:rPr>
        <w:t>состав сил и средств, привлекаемых собственниками территорий (земель) с указанием ФИО и номеров телефонов руководителя тушения природного пожа</w:t>
      </w:r>
      <w:r w:rsidR="003D6005" w:rsidRPr="003D6005">
        <w:rPr>
          <w:iCs/>
        </w:rPr>
        <w:t>ра.</w:t>
      </w:r>
    </w:p>
    <w:p w14:paraId="55C01F2A" w14:textId="331B1CA9" w:rsidR="00175A1A" w:rsidRPr="003D6005" w:rsidRDefault="00175A1A" w:rsidP="003D6005">
      <w:pPr>
        <w:pStyle w:val="a3"/>
        <w:numPr>
          <w:ilvl w:val="0"/>
          <w:numId w:val="1"/>
        </w:numPr>
        <w:jc w:val="both"/>
        <w:rPr>
          <w:iCs/>
        </w:rPr>
      </w:pPr>
      <w:r>
        <w:t xml:space="preserve">Главному специалисту отдела по мобилизационной </w:t>
      </w:r>
      <w:r w:rsidR="00C35632">
        <w:t>подготовке</w:t>
      </w:r>
      <w:r>
        <w:t xml:space="preserve"> ГО и ЧС </w:t>
      </w:r>
      <w:r w:rsidR="00C35632">
        <w:t>администрации муниципального образования «Катангский район» довести настоящее постановление до директора</w:t>
      </w:r>
      <w:r>
        <w:t xml:space="preserve"> </w:t>
      </w:r>
      <w:r w:rsidRPr="003D6005">
        <w:rPr>
          <w:iCs/>
        </w:rPr>
        <w:t>МКУ «ЕДДС МО «Катангский район» (Кузнецов К.В</w:t>
      </w:r>
      <w:r>
        <w:t xml:space="preserve">.) </w:t>
      </w:r>
    </w:p>
    <w:p w14:paraId="34FD295E" w14:textId="6E1F4815" w:rsidR="00175A1A" w:rsidRPr="003D6005" w:rsidRDefault="00175A1A" w:rsidP="003D6005">
      <w:pPr>
        <w:pStyle w:val="a3"/>
        <w:numPr>
          <w:ilvl w:val="0"/>
          <w:numId w:val="1"/>
        </w:numPr>
        <w:ind w:right="-1"/>
        <w:jc w:val="both"/>
        <w:rPr>
          <w:iCs/>
        </w:rPr>
      </w:pPr>
      <w:r w:rsidRPr="003D6005">
        <w:rPr>
          <w:iCs/>
        </w:rPr>
        <w:t>МКУ «ЕДДС МО «Катангский район»</w:t>
      </w:r>
      <w:r>
        <w:t xml:space="preserve"> с момента вступления постановления в силу при организации работы по проверк</w:t>
      </w:r>
      <w:r w:rsidR="00C35632">
        <w:t>е</w:t>
      </w:r>
      <w:r>
        <w:t xml:space="preserve"> сообщений о выявленных термических точках руководствоваться требованиями настоящего постановления.</w:t>
      </w:r>
    </w:p>
    <w:p w14:paraId="3A3E7926" w14:textId="2FF870BE" w:rsidR="00E4579D" w:rsidRPr="003D6005" w:rsidRDefault="00E4579D" w:rsidP="003D6005">
      <w:pPr>
        <w:pStyle w:val="a3"/>
        <w:numPr>
          <w:ilvl w:val="0"/>
          <w:numId w:val="1"/>
        </w:numPr>
        <w:jc w:val="both"/>
        <w:rPr>
          <w:iCs/>
        </w:rPr>
      </w:pPr>
      <w:r w:rsidRPr="003D6005">
        <w:rPr>
          <w:iCs/>
        </w:rPr>
        <w:t xml:space="preserve">Контроль </w:t>
      </w:r>
      <w:r w:rsidR="00B63357">
        <w:rPr>
          <w:iCs/>
        </w:rPr>
        <w:t xml:space="preserve">за </w:t>
      </w:r>
      <w:r w:rsidRPr="003D6005">
        <w:rPr>
          <w:iCs/>
        </w:rPr>
        <w:t>исполнени</w:t>
      </w:r>
      <w:r w:rsidR="00B63357">
        <w:rPr>
          <w:iCs/>
        </w:rPr>
        <w:t>ем</w:t>
      </w:r>
      <w:r w:rsidRPr="003D6005">
        <w:rPr>
          <w:iCs/>
        </w:rPr>
        <w:t xml:space="preserve"> настоящего постановления возложить на замести</w:t>
      </w:r>
      <w:r w:rsidR="00F35910" w:rsidRPr="003D6005">
        <w:rPr>
          <w:iCs/>
        </w:rPr>
        <w:t>тел</w:t>
      </w:r>
      <w:r w:rsidR="00B0372A" w:rsidRPr="003D6005">
        <w:rPr>
          <w:iCs/>
        </w:rPr>
        <w:t>я</w:t>
      </w:r>
      <w:r w:rsidR="00F35910" w:rsidRPr="003D6005">
        <w:rPr>
          <w:iCs/>
        </w:rPr>
        <w:t xml:space="preserve"> главы </w:t>
      </w:r>
      <w:r w:rsidR="00B0372A" w:rsidRPr="003D6005">
        <w:rPr>
          <w:iCs/>
        </w:rPr>
        <w:t>а</w:t>
      </w:r>
      <w:r w:rsidR="00F35910" w:rsidRPr="003D6005">
        <w:rPr>
          <w:iCs/>
        </w:rPr>
        <w:t xml:space="preserve">дминистрации </w:t>
      </w:r>
      <w:r w:rsidR="00175A1A" w:rsidRPr="003D6005">
        <w:rPr>
          <w:iCs/>
        </w:rPr>
        <w:t>(</w:t>
      </w:r>
      <w:r w:rsidR="00F35910" w:rsidRPr="003D6005">
        <w:rPr>
          <w:iCs/>
        </w:rPr>
        <w:t>А</w:t>
      </w:r>
      <w:r w:rsidR="00B0372A" w:rsidRPr="003D6005">
        <w:rPr>
          <w:iCs/>
        </w:rPr>
        <w:t xml:space="preserve">лександров </w:t>
      </w:r>
      <w:r w:rsidR="00F35910" w:rsidRPr="003D6005">
        <w:rPr>
          <w:iCs/>
        </w:rPr>
        <w:t>С</w:t>
      </w:r>
      <w:r w:rsidR="00B0372A" w:rsidRPr="003D6005">
        <w:rPr>
          <w:iCs/>
        </w:rPr>
        <w:t>.В.</w:t>
      </w:r>
      <w:r w:rsidR="00175A1A" w:rsidRPr="003D6005">
        <w:rPr>
          <w:iCs/>
        </w:rPr>
        <w:t>)</w:t>
      </w:r>
    </w:p>
    <w:p w14:paraId="09BA6C1E" w14:textId="77777777" w:rsidR="00E4579D" w:rsidRPr="00B0372A" w:rsidRDefault="00E4579D" w:rsidP="00E4579D">
      <w:pPr>
        <w:jc w:val="both"/>
        <w:rPr>
          <w:iCs/>
        </w:rPr>
      </w:pPr>
    </w:p>
    <w:p w14:paraId="4FD26F0C" w14:textId="77777777" w:rsidR="00E4579D" w:rsidRPr="00B0372A" w:rsidRDefault="00E4579D" w:rsidP="00E4579D">
      <w:pPr>
        <w:jc w:val="both"/>
        <w:rPr>
          <w:iCs/>
        </w:rPr>
      </w:pPr>
    </w:p>
    <w:p w14:paraId="2D309D78" w14:textId="77777777" w:rsidR="00E4579D" w:rsidRPr="00B0372A" w:rsidRDefault="00E4579D" w:rsidP="00E4579D">
      <w:pPr>
        <w:jc w:val="both"/>
        <w:rPr>
          <w:iCs/>
        </w:rPr>
      </w:pPr>
      <w:r w:rsidRPr="00B0372A">
        <w:rPr>
          <w:iCs/>
        </w:rPr>
        <w:t xml:space="preserve"> </w:t>
      </w:r>
    </w:p>
    <w:p w14:paraId="6F29D386" w14:textId="77777777" w:rsidR="00F35910" w:rsidRPr="00B0372A" w:rsidRDefault="00F35910" w:rsidP="00F35910">
      <w:pPr>
        <w:kinsoku w:val="0"/>
        <w:overflowPunct w:val="0"/>
        <w:rPr>
          <w:rFonts w:eastAsia="Times New Roman"/>
        </w:rPr>
      </w:pPr>
      <w:r w:rsidRPr="00B0372A">
        <w:t>Мэр муниципального образования</w:t>
      </w:r>
    </w:p>
    <w:p w14:paraId="2D9ACB05" w14:textId="77777777" w:rsidR="00BD73CE" w:rsidRDefault="00F35910" w:rsidP="003F6070">
      <w:pPr>
        <w:kinsoku w:val="0"/>
        <w:overflowPunct w:val="0"/>
        <w:rPr>
          <w:iCs/>
        </w:rPr>
        <w:sectPr w:rsidR="00BD73CE">
          <w:pgSz w:w="11906" w:h="16838"/>
          <w:pgMar w:top="1134" w:right="850" w:bottom="1134" w:left="1701" w:header="708" w:footer="708" w:gutter="0"/>
          <w:cols w:space="708"/>
          <w:docGrid w:linePitch="360"/>
        </w:sectPr>
      </w:pPr>
      <w:r w:rsidRPr="00B0372A">
        <w:t>«Катангский район»</w:t>
      </w:r>
      <w:r w:rsidRPr="00B0372A">
        <w:tab/>
      </w:r>
      <w:r w:rsidRPr="00B0372A">
        <w:tab/>
      </w:r>
      <w:r w:rsidRPr="00B0372A">
        <w:tab/>
      </w:r>
      <w:r w:rsidRPr="00B0372A">
        <w:tab/>
      </w:r>
      <w:r w:rsidRPr="00B0372A">
        <w:tab/>
      </w:r>
      <w:r w:rsidRPr="00B0372A">
        <w:tab/>
      </w:r>
      <w:r w:rsidRPr="00B0372A">
        <w:tab/>
      </w:r>
      <w:r w:rsidR="00B0372A" w:rsidRPr="00B0372A">
        <w:t xml:space="preserve">  </w:t>
      </w:r>
      <w:r w:rsidR="003F6070">
        <w:t xml:space="preserve">            </w:t>
      </w:r>
      <w:r w:rsidR="00B0372A" w:rsidRPr="00B0372A">
        <w:t xml:space="preserve">    </w:t>
      </w:r>
      <w:r w:rsidRPr="00B0372A">
        <w:t xml:space="preserve">С. Ю. </w:t>
      </w:r>
      <w:proofErr w:type="spellStart"/>
      <w:r w:rsidRPr="00B0372A">
        <w:t>Чонски</w:t>
      </w:r>
      <w:r w:rsidR="00B0372A" w:rsidRPr="00B0372A">
        <w:t>й</w:t>
      </w:r>
      <w:proofErr w:type="spellEnd"/>
      <w:r w:rsidR="00E4579D" w:rsidRPr="00B0372A">
        <w:rPr>
          <w:iCs/>
        </w:rPr>
        <w:t xml:space="preserve">    </w:t>
      </w:r>
    </w:p>
    <w:tbl>
      <w:tblPr>
        <w:tblpPr w:leftFromText="180" w:rightFromText="180" w:vertAnchor="page" w:horzAnchor="margin" w:tblpXSpec="center" w:tblpY="1"/>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1559"/>
        <w:gridCol w:w="3544"/>
        <w:gridCol w:w="1276"/>
        <w:gridCol w:w="992"/>
        <w:gridCol w:w="1133"/>
        <w:gridCol w:w="992"/>
        <w:gridCol w:w="2836"/>
        <w:gridCol w:w="1985"/>
      </w:tblGrid>
      <w:tr w:rsidR="00BD73CE" w:rsidRPr="00BD73CE" w14:paraId="7F91EFFD" w14:textId="77777777" w:rsidTr="001F34FE">
        <w:trPr>
          <w:trHeight w:val="516"/>
        </w:trPr>
        <w:tc>
          <w:tcPr>
            <w:tcW w:w="15701" w:type="dxa"/>
            <w:gridSpan w:val="9"/>
            <w:tcBorders>
              <w:top w:val="nil"/>
              <w:left w:val="nil"/>
              <w:right w:val="nil"/>
            </w:tcBorders>
            <w:vAlign w:val="center"/>
          </w:tcPr>
          <w:p w14:paraId="4E284DB4" w14:textId="77777777" w:rsidR="00BD73CE" w:rsidRPr="00BD73CE" w:rsidRDefault="00BD73CE" w:rsidP="00BD73CE">
            <w:pPr>
              <w:widowControl w:val="0"/>
              <w:jc w:val="right"/>
              <w:rPr>
                <w:rFonts w:eastAsia="Times New Roman"/>
              </w:rPr>
            </w:pPr>
          </w:p>
          <w:p w14:paraId="7B39BE5D" w14:textId="77777777" w:rsidR="00BD73CE" w:rsidRPr="00BD73CE" w:rsidRDefault="00BD73CE" w:rsidP="00BD73CE">
            <w:pPr>
              <w:widowControl w:val="0"/>
              <w:jc w:val="right"/>
              <w:rPr>
                <w:rFonts w:eastAsia="Times New Roman"/>
              </w:rPr>
            </w:pPr>
            <w:r w:rsidRPr="00BD73CE">
              <w:rPr>
                <w:rFonts w:eastAsia="Times New Roman"/>
              </w:rPr>
              <w:t xml:space="preserve">Приложение 1 к постановлению </w:t>
            </w:r>
          </w:p>
          <w:p w14:paraId="7148FD07" w14:textId="77777777" w:rsidR="00BD73CE" w:rsidRPr="00BD73CE" w:rsidRDefault="00BD73CE" w:rsidP="00BD73CE">
            <w:pPr>
              <w:widowControl w:val="0"/>
              <w:ind w:right="-114"/>
              <w:jc w:val="right"/>
              <w:rPr>
                <w:rFonts w:eastAsia="Times New Roman"/>
              </w:rPr>
            </w:pPr>
            <w:r w:rsidRPr="00BD73CE">
              <w:rPr>
                <w:rFonts w:eastAsia="Times New Roman"/>
              </w:rPr>
              <w:t xml:space="preserve">администрации муниципального образования </w:t>
            </w:r>
          </w:p>
          <w:p w14:paraId="181FF081" w14:textId="77777777" w:rsidR="00BD73CE" w:rsidRPr="00BD73CE" w:rsidRDefault="00BD73CE" w:rsidP="00BD73CE">
            <w:pPr>
              <w:widowControl w:val="0"/>
              <w:jc w:val="right"/>
              <w:rPr>
                <w:rFonts w:eastAsia="Times New Roman"/>
              </w:rPr>
            </w:pPr>
            <w:r w:rsidRPr="00BD73CE">
              <w:rPr>
                <w:rFonts w:eastAsia="Times New Roman"/>
              </w:rPr>
              <w:t>«Катангский район»</w:t>
            </w:r>
          </w:p>
          <w:p w14:paraId="1C5A3B30" w14:textId="77777777" w:rsidR="00BD73CE" w:rsidRPr="00BD73CE" w:rsidRDefault="00BD73CE" w:rsidP="00BD73CE">
            <w:pPr>
              <w:widowControl w:val="0"/>
              <w:ind w:firstLine="720"/>
              <w:jc w:val="right"/>
              <w:rPr>
                <w:rFonts w:eastAsia="Times New Roman"/>
              </w:rPr>
            </w:pPr>
            <w:r w:rsidRPr="00BD73CE">
              <w:rPr>
                <w:rFonts w:eastAsia="Times New Roman"/>
              </w:rPr>
              <w:t>От31 марта 2020 г. № 126-п</w:t>
            </w:r>
          </w:p>
          <w:p w14:paraId="4C9D6E5D" w14:textId="77777777" w:rsidR="00BD73CE" w:rsidRPr="00BD73CE" w:rsidRDefault="00BD73CE" w:rsidP="00BD73CE">
            <w:pPr>
              <w:jc w:val="center"/>
              <w:rPr>
                <w:b/>
                <w:sz w:val="28"/>
                <w:szCs w:val="28"/>
                <w:lang w:eastAsia="en-US"/>
              </w:rPr>
            </w:pPr>
          </w:p>
          <w:p w14:paraId="4E9FBC07" w14:textId="77777777" w:rsidR="00BD73CE" w:rsidRPr="00BD73CE" w:rsidRDefault="00BD73CE" w:rsidP="00BD73CE">
            <w:pPr>
              <w:jc w:val="center"/>
              <w:rPr>
                <w:b/>
                <w:sz w:val="28"/>
                <w:szCs w:val="28"/>
                <w:lang w:eastAsia="en-US"/>
              </w:rPr>
            </w:pPr>
            <w:r w:rsidRPr="00BD73CE">
              <w:rPr>
                <w:b/>
                <w:sz w:val="28"/>
                <w:szCs w:val="28"/>
                <w:lang w:eastAsia="en-US"/>
              </w:rPr>
              <w:t>Организация работы МКУ «ЕДДС МО «Катангский район» по проверке термических точек,</w:t>
            </w:r>
          </w:p>
          <w:p w14:paraId="60FD3501" w14:textId="77777777" w:rsidR="00BD73CE" w:rsidRPr="00BD73CE" w:rsidRDefault="00BD73CE" w:rsidP="00BD73CE">
            <w:pPr>
              <w:jc w:val="center"/>
              <w:rPr>
                <w:b/>
                <w:sz w:val="28"/>
                <w:szCs w:val="28"/>
                <w:lang w:eastAsia="en-US"/>
              </w:rPr>
            </w:pPr>
            <w:r w:rsidRPr="00BD73CE">
              <w:rPr>
                <w:b/>
                <w:sz w:val="28"/>
                <w:szCs w:val="28"/>
                <w:lang w:eastAsia="en-US"/>
              </w:rPr>
              <w:t>выявленных в результате проведения космического мониторинга</w:t>
            </w:r>
          </w:p>
          <w:p w14:paraId="6CE746BF" w14:textId="77777777" w:rsidR="00BD73CE" w:rsidRPr="00BD73CE" w:rsidRDefault="00BD73CE" w:rsidP="00BD73CE">
            <w:pPr>
              <w:jc w:val="center"/>
              <w:rPr>
                <w:b/>
                <w:lang w:eastAsia="en-US"/>
              </w:rPr>
            </w:pPr>
          </w:p>
        </w:tc>
      </w:tr>
      <w:tr w:rsidR="00BD73CE" w:rsidRPr="00BD73CE" w14:paraId="4A99E667" w14:textId="77777777" w:rsidTr="001F34FE">
        <w:trPr>
          <w:trHeight w:val="516"/>
        </w:trPr>
        <w:tc>
          <w:tcPr>
            <w:tcW w:w="1384" w:type="dxa"/>
            <w:vMerge w:val="restart"/>
            <w:vAlign w:val="center"/>
          </w:tcPr>
          <w:p w14:paraId="1CB0BE9D" w14:textId="77777777" w:rsidR="00BD73CE" w:rsidRPr="00BD73CE" w:rsidRDefault="00BD73CE" w:rsidP="00BD73CE">
            <w:pPr>
              <w:ind w:left="426"/>
              <w:jc w:val="center"/>
              <w:rPr>
                <w:b/>
                <w:lang w:eastAsia="en-US"/>
              </w:rPr>
            </w:pPr>
            <w:r w:rsidRPr="00BD73CE">
              <w:rPr>
                <w:b/>
                <w:lang w:eastAsia="en-US"/>
              </w:rPr>
              <w:t>№ п/п</w:t>
            </w:r>
          </w:p>
        </w:tc>
        <w:tc>
          <w:tcPr>
            <w:tcW w:w="1559" w:type="dxa"/>
            <w:vMerge w:val="restart"/>
            <w:vAlign w:val="center"/>
          </w:tcPr>
          <w:p w14:paraId="438D50B2" w14:textId="77777777" w:rsidR="00BD73CE" w:rsidRPr="00BD73CE" w:rsidRDefault="00BD73CE" w:rsidP="00BD73CE">
            <w:pPr>
              <w:jc w:val="center"/>
              <w:rPr>
                <w:b/>
                <w:lang w:eastAsia="en-US"/>
              </w:rPr>
            </w:pPr>
            <w:r w:rsidRPr="00BD73CE">
              <w:rPr>
                <w:b/>
                <w:lang w:eastAsia="en-US"/>
              </w:rPr>
              <w:t xml:space="preserve">Специалист </w:t>
            </w:r>
          </w:p>
        </w:tc>
        <w:tc>
          <w:tcPr>
            <w:tcW w:w="3544" w:type="dxa"/>
            <w:vMerge w:val="restart"/>
            <w:vAlign w:val="center"/>
          </w:tcPr>
          <w:p w14:paraId="1F5D9754" w14:textId="77777777" w:rsidR="00BD73CE" w:rsidRPr="00BD73CE" w:rsidRDefault="00BD73CE" w:rsidP="00BD73CE">
            <w:pPr>
              <w:jc w:val="center"/>
              <w:rPr>
                <w:b/>
                <w:lang w:eastAsia="en-US"/>
              </w:rPr>
            </w:pPr>
            <w:r w:rsidRPr="00BD73CE">
              <w:rPr>
                <w:b/>
                <w:lang w:eastAsia="en-US"/>
              </w:rPr>
              <w:t>Организация и проверка реагирования по термическим точкам</w:t>
            </w:r>
          </w:p>
        </w:tc>
        <w:tc>
          <w:tcPr>
            <w:tcW w:w="2268" w:type="dxa"/>
            <w:gridSpan w:val="2"/>
            <w:vAlign w:val="center"/>
          </w:tcPr>
          <w:p w14:paraId="6483431C" w14:textId="77777777" w:rsidR="00BD73CE" w:rsidRPr="00BD73CE" w:rsidRDefault="00BD73CE" w:rsidP="00BD73CE">
            <w:pPr>
              <w:jc w:val="center"/>
              <w:rPr>
                <w:b/>
                <w:lang w:eastAsia="en-US"/>
              </w:rPr>
            </w:pPr>
            <w:r w:rsidRPr="00BD73CE">
              <w:rPr>
                <w:b/>
                <w:lang w:eastAsia="en-US"/>
              </w:rPr>
              <w:t>Нормативное время выполнения</w:t>
            </w:r>
          </w:p>
        </w:tc>
        <w:tc>
          <w:tcPr>
            <w:tcW w:w="2125" w:type="dxa"/>
            <w:gridSpan w:val="2"/>
            <w:vAlign w:val="center"/>
          </w:tcPr>
          <w:p w14:paraId="1AB281F5" w14:textId="77777777" w:rsidR="00BD73CE" w:rsidRPr="00BD73CE" w:rsidRDefault="00BD73CE" w:rsidP="00BD73CE">
            <w:pPr>
              <w:jc w:val="center"/>
              <w:rPr>
                <w:b/>
                <w:lang w:eastAsia="en-US"/>
              </w:rPr>
            </w:pPr>
            <w:r w:rsidRPr="00BD73CE">
              <w:rPr>
                <w:b/>
                <w:lang w:eastAsia="en-US"/>
              </w:rPr>
              <w:t>Реальное время выполнения</w:t>
            </w:r>
          </w:p>
        </w:tc>
        <w:tc>
          <w:tcPr>
            <w:tcW w:w="2836" w:type="dxa"/>
            <w:vMerge w:val="restart"/>
            <w:vAlign w:val="center"/>
          </w:tcPr>
          <w:p w14:paraId="4D30665A" w14:textId="77777777" w:rsidR="00BD73CE" w:rsidRPr="00BD73CE" w:rsidRDefault="00BD73CE" w:rsidP="00BD73CE">
            <w:pPr>
              <w:jc w:val="center"/>
              <w:rPr>
                <w:b/>
                <w:lang w:eastAsia="en-US"/>
              </w:rPr>
            </w:pPr>
            <w:r w:rsidRPr="00BD73CE">
              <w:rPr>
                <w:b/>
                <w:lang w:eastAsia="en-US"/>
              </w:rPr>
              <w:t>Отрабатываемые документы</w:t>
            </w:r>
          </w:p>
        </w:tc>
        <w:tc>
          <w:tcPr>
            <w:tcW w:w="1985" w:type="dxa"/>
            <w:vMerge w:val="restart"/>
            <w:vAlign w:val="center"/>
          </w:tcPr>
          <w:p w14:paraId="54D35612" w14:textId="77777777" w:rsidR="00BD73CE" w:rsidRPr="00BD73CE" w:rsidRDefault="00BD73CE" w:rsidP="00BD73CE">
            <w:pPr>
              <w:ind w:right="106"/>
              <w:jc w:val="center"/>
              <w:rPr>
                <w:b/>
                <w:lang w:eastAsia="en-US"/>
              </w:rPr>
            </w:pPr>
            <w:r w:rsidRPr="00BD73CE">
              <w:rPr>
                <w:b/>
                <w:lang w:eastAsia="en-US"/>
              </w:rPr>
              <w:t>Выводы</w:t>
            </w:r>
          </w:p>
        </w:tc>
      </w:tr>
      <w:tr w:rsidR="00BD73CE" w:rsidRPr="00BD73CE" w14:paraId="2C96E83B" w14:textId="77777777" w:rsidTr="001F34FE">
        <w:trPr>
          <w:trHeight w:val="301"/>
        </w:trPr>
        <w:tc>
          <w:tcPr>
            <w:tcW w:w="1384" w:type="dxa"/>
            <w:vMerge/>
            <w:vAlign w:val="center"/>
          </w:tcPr>
          <w:p w14:paraId="0D28CC8C" w14:textId="77777777" w:rsidR="00BD73CE" w:rsidRPr="00BD73CE" w:rsidRDefault="00BD73CE" w:rsidP="00BD73CE">
            <w:pPr>
              <w:jc w:val="center"/>
              <w:rPr>
                <w:b/>
                <w:lang w:eastAsia="en-US"/>
              </w:rPr>
            </w:pPr>
          </w:p>
        </w:tc>
        <w:tc>
          <w:tcPr>
            <w:tcW w:w="1559" w:type="dxa"/>
            <w:vMerge/>
            <w:vAlign w:val="center"/>
          </w:tcPr>
          <w:p w14:paraId="713BC324" w14:textId="77777777" w:rsidR="00BD73CE" w:rsidRPr="00BD73CE" w:rsidRDefault="00BD73CE" w:rsidP="00BD73CE">
            <w:pPr>
              <w:jc w:val="center"/>
              <w:rPr>
                <w:b/>
                <w:lang w:eastAsia="en-US"/>
              </w:rPr>
            </w:pPr>
          </w:p>
        </w:tc>
        <w:tc>
          <w:tcPr>
            <w:tcW w:w="3544" w:type="dxa"/>
            <w:vMerge/>
            <w:vAlign w:val="center"/>
          </w:tcPr>
          <w:p w14:paraId="1CBA2355" w14:textId="77777777" w:rsidR="00BD73CE" w:rsidRPr="00BD73CE" w:rsidRDefault="00BD73CE" w:rsidP="00BD73CE">
            <w:pPr>
              <w:jc w:val="center"/>
              <w:rPr>
                <w:b/>
                <w:lang w:eastAsia="en-US"/>
              </w:rPr>
            </w:pPr>
          </w:p>
        </w:tc>
        <w:tc>
          <w:tcPr>
            <w:tcW w:w="1276" w:type="dxa"/>
            <w:vAlign w:val="center"/>
          </w:tcPr>
          <w:p w14:paraId="2BEA330C" w14:textId="77777777" w:rsidR="00BD73CE" w:rsidRPr="00BD73CE" w:rsidRDefault="00BD73CE" w:rsidP="00BD73CE">
            <w:pPr>
              <w:ind w:left="-108" w:right="-108"/>
              <w:jc w:val="center"/>
              <w:rPr>
                <w:b/>
                <w:sz w:val="16"/>
                <w:szCs w:val="16"/>
                <w:lang w:eastAsia="en-US"/>
              </w:rPr>
            </w:pPr>
            <w:proofErr w:type="spellStart"/>
            <w:proofErr w:type="gramStart"/>
            <w:r w:rsidRPr="00BD73CE">
              <w:rPr>
                <w:b/>
                <w:sz w:val="16"/>
                <w:szCs w:val="16"/>
                <w:lang w:eastAsia="en-US"/>
              </w:rPr>
              <w:t>продолжитель-ность</w:t>
            </w:r>
            <w:proofErr w:type="spellEnd"/>
            <w:proofErr w:type="gramEnd"/>
          </w:p>
        </w:tc>
        <w:tc>
          <w:tcPr>
            <w:tcW w:w="992" w:type="dxa"/>
            <w:vAlign w:val="center"/>
          </w:tcPr>
          <w:p w14:paraId="52B50B8E" w14:textId="77777777" w:rsidR="00BD73CE" w:rsidRPr="00BD73CE" w:rsidRDefault="00BD73CE" w:rsidP="00BD73CE">
            <w:pPr>
              <w:jc w:val="center"/>
              <w:rPr>
                <w:b/>
                <w:sz w:val="16"/>
                <w:szCs w:val="16"/>
                <w:lang w:eastAsia="en-US"/>
              </w:rPr>
            </w:pPr>
            <w:r w:rsidRPr="00BD73CE">
              <w:rPr>
                <w:b/>
                <w:sz w:val="16"/>
                <w:szCs w:val="16"/>
                <w:lang w:eastAsia="en-US"/>
              </w:rPr>
              <w:t>оперативное</w:t>
            </w:r>
          </w:p>
        </w:tc>
        <w:tc>
          <w:tcPr>
            <w:tcW w:w="1133" w:type="dxa"/>
            <w:vAlign w:val="center"/>
          </w:tcPr>
          <w:p w14:paraId="06892945" w14:textId="77777777" w:rsidR="00BD73CE" w:rsidRPr="00BD73CE" w:rsidRDefault="00BD73CE" w:rsidP="00BD73CE">
            <w:pPr>
              <w:jc w:val="center"/>
              <w:rPr>
                <w:b/>
                <w:sz w:val="16"/>
                <w:szCs w:val="16"/>
                <w:lang w:eastAsia="en-US"/>
              </w:rPr>
            </w:pPr>
            <w:proofErr w:type="spellStart"/>
            <w:proofErr w:type="gramStart"/>
            <w:r w:rsidRPr="00BD73CE">
              <w:rPr>
                <w:b/>
                <w:sz w:val="16"/>
                <w:szCs w:val="16"/>
                <w:lang w:eastAsia="en-US"/>
              </w:rPr>
              <w:t>астрономи-ческое</w:t>
            </w:r>
            <w:proofErr w:type="spellEnd"/>
            <w:proofErr w:type="gramEnd"/>
          </w:p>
        </w:tc>
        <w:tc>
          <w:tcPr>
            <w:tcW w:w="992" w:type="dxa"/>
            <w:vAlign w:val="center"/>
          </w:tcPr>
          <w:p w14:paraId="5700F802" w14:textId="77777777" w:rsidR="00BD73CE" w:rsidRPr="00BD73CE" w:rsidRDefault="00BD73CE" w:rsidP="00BD73CE">
            <w:pPr>
              <w:jc w:val="center"/>
              <w:rPr>
                <w:b/>
                <w:sz w:val="16"/>
                <w:szCs w:val="16"/>
                <w:lang w:eastAsia="en-US"/>
              </w:rPr>
            </w:pPr>
            <w:r w:rsidRPr="00BD73CE">
              <w:rPr>
                <w:b/>
                <w:sz w:val="16"/>
                <w:szCs w:val="16"/>
                <w:lang w:eastAsia="en-US"/>
              </w:rPr>
              <w:t>оперативное</w:t>
            </w:r>
          </w:p>
        </w:tc>
        <w:tc>
          <w:tcPr>
            <w:tcW w:w="2836" w:type="dxa"/>
            <w:vMerge/>
            <w:vAlign w:val="center"/>
          </w:tcPr>
          <w:p w14:paraId="5B374A8E" w14:textId="77777777" w:rsidR="00BD73CE" w:rsidRPr="00BD73CE" w:rsidRDefault="00BD73CE" w:rsidP="00BD73CE">
            <w:pPr>
              <w:jc w:val="center"/>
              <w:rPr>
                <w:b/>
                <w:lang w:eastAsia="en-US"/>
              </w:rPr>
            </w:pPr>
          </w:p>
        </w:tc>
        <w:tc>
          <w:tcPr>
            <w:tcW w:w="1985" w:type="dxa"/>
            <w:vMerge/>
            <w:vAlign w:val="center"/>
          </w:tcPr>
          <w:p w14:paraId="7333FDA7" w14:textId="77777777" w:rsidR="00BD73CE" w:rsidRPr="00BD73CE" w:rsidRDefault="00BD73CE" w:rsidP="00BD73CE">
            <w:pPr>
              <w:jc w:val="center"/>
              <w:rPr>
                <w:b/>
                <w:lang w:eastAsia="en-US"/>
              </w:rPr>
            </w:pPr>
          </w:p>
        </w:tc>
      </w:tr>
      <w:tr w:rsidR="00BD73CE" w:rsidRPr="00BD73CE" w14:paraId="3F6AC82A" w14:textId="77777777" w:rsidTr="001F34FE">
        <w:trPr>
          <w:trHeight w:val="6353"/>
        </w:trPr>
        <w:tc>
          <w:tcPr>
            <w:tcW w:w="1384" w:type="dxa"/>
            <w:vAlign w:val="center"/>
          </w:tcPr>
          <w:p w14:paraId="3457DCF3" w14:textId="77777777" w:rsidR="00BD73CE" w:rsidRPr="00BD73CE" w:rsidRDefault="00BD73CE" w:rsidP="00BD73CE">
            <w:pPr>
              <w:jc w:val="center"/>
              <w:rPr>
                <w:lang w:eastAsia="en-US"/>
              </w:rPr>
            </w:pPr>
            <w:r w:rsidRPr="00BD73CE">
              <w:rPr>
                <w:lang w:eastAsia="en-US"/>
              </w:rPr>
              <w:lastRenderedPageBreak/>
              <w:t>1.</w:t>
            </w:r>
          </w:p>
        </w:tc>
        <w:tc>
          <w:tcPr>
            <w:tcW w:w="1559" w:type="dxa"/>
            <w:vAlign w:val="center"/>
          </w:tcPr>
          <w:p w14:paraId="29C434FD" w14:textId="77777777" w:rsidR="00BD73CE" w:rsidRPr="00BD73CE" w:rsidRDefault="00BD73CE" w:rsidP="00BD73CE">
            <w:pPr>
              <w:jc w:val="center"/>
              <w:rPr>
                <w:lang w:eastAsia="en-US"/>
              </w:rPr>
            </w:pPr>
            <w:r w:rsidRPr="00BD73CE">
              <w:rPr>
                <w:lang w:eastAsia="en-US"/>
              </w:rPr>
              <w:t xml:space="preserve">Диспетчер ЕДДС </w:t>
            </w:r>
          </w:p>
        </w:tc>
        <w:tc>
          <w:tcPr>
            <w:tcW w:w="3544" w:type="dxa"/>
            <w:vAlign w:val="center"/>
          </w:tcPr>
          <w:p w14:paraId="67319829" w14:textId="77777777" w:rsidR="00BD73CE" w:rsidRPr="00BD73CE" w:rsidRDefault="00BD73CE" w:rsidP="00BD73CE">
            <w:pPr>
              <w:numPr>
                <w:ilvl w:val="0"/>
                <w:numId w:val="3"/>
              </w:numPr>
              <w:spacing w:after="200" w:line="276" w:lineRule="auto"/>
              <w:ind w:left="217" w:firstLine="143"/>
              <w:contextualSpacing/>
              <w:jc w:val="both"/>
              <w:rPr>
                <w:b/>
                <w:u w:val="single"/>
                <w:lang w:eastAsia="en-US"/>
              </w:rPr>
            </w:pPr>
            <w:r w:rsidRPr="00BD73CE">
              <w:rPr>
                <w:b/>
                <w:u w:val="single"/>
                <w:lang w:eastAsia="en-US"/>
              </w:rPr>
              <w:t>Получение данных космического мониторинга и работа с ними:</w:t>
            </w:r>
          </w:p>
          <w:p w14:paraId="74A75D52" w14:textId="77777777" w:rsidR="00BD73CE" w:rsidRPr="00BD73CE" w:rsidRDefault="00BD73CE" w:rsidP="00BD73CE">
            <w:pPr>
              <w:ind w:firstLine="884"/>
              <w:jc w:val="both"/>
              <w:rPr>
                <w:lang w:eastAsia="en-US"/>
              </w:rPr>
            </w:pPr>
          </w:p>
          <w:p w14:paraId="53B3F95D" w14:textId="77777777" w:rsidR="00BD73CE" w:rsidRPr="00BD73CE" w:rsidRDefault="00BD73CE" w:rsidP="00BD73CE">
            <w:pPr>
              <w:ind w:firstLine="884"/>
              <w:jc w:val="both"/>
              <w:rPr>
                <w:lang w:eastAsia="en-US"/>
              </w:rPr>
            </w:pPr>
            <w:r w:rsidRPr="00BD73CE">
              <w:rPr>
                <w:lang w:eastAsia="en-US"/>
              </w:rPr>
              <w:t xml:space="preserve">получение данных </w:t>
            </w:r>
            <w:proofErr w:type="gramStart"/>
            <w:r w:rsidRPr="00BD73CE">
              <w:rPr>
                <w:lang w:eastAsia="en-US"/>
              </w:rPr>
              <w:t>от  ГУ</w:t>
            </w:r>
            <w:proofErr w:type="gramEnd"/>
            <w:r w:rsidRPr="00BD73CE">
              <w:rPr>
                <w:lang w:eastAsia="en-US"/>
              </w:rPr>
              <w:t xml:space="preserve"> МЧС России по субъекту РФ;</w:t>
            </w:r>
          </w:p>
          <w:p w14:paraId="3A725840" w14:textId="77777777" w:rsidR="00BD73CE" w:rsidRPr="00BD73CE" w:rsidRDefault="00BD73CE" w:rsidP="00BD73CE">
            <w:pPr>
              <w:ind w:firstLine="884"/>
              <w:jc w:val="both"/>
              <w:rPr>
                <w:lang w:eastAsia="en-US"/>
              </w:rPr>
            </w:pPr>
            <w:r w:rsidRPr="00BD73CE">
              <w:rPr>
                <w:lang w:eastAsia="en-US"/>
              </w:rPr>
              <w:t xml:space="preserve">определение собственника </w:t>
            </w:r>
            <w:proofErr w:type="gramStart"/>
            <w:r w:rsidRPr="00BD73CE">
              <w:rPr>
                <w:lang w:eastAsia="en-US"/>
              </w:rPr>
              <w:t>территории,  на</w:t>
            </w:r>
            <w:proofErr w:type="gramEnd"/>
            <w:r w:rsidRPr="00BD73CE">
              <w:rPr>
                <w:lang w:eastAsia="en-US"/>
              </w:rPr>
              <w:t xml:space="preserve"> которой обнаружены термические точки;</w:t>
            </w:r>
          </w:p>
          <w:p w14:paraId="4FB06591" w14:textId="77777777" w:rsidR="00BD73CE" w:rsidRPr="00BD73CE" w:rsidRDefault="00BD73CE" w:rsidP="00BD73CE">
            <w:pPr>
              <w:ind w:firstLine="884"/>
              <w:jc w:val="both"/>
              <w:rPr>
                <w:lang w:eastAsia="en-US"/>
              </w:rPr>
            </w:pPr>
            <w:r w:rsidRPr="00BD73CE">
              <w:rPr>
                <w:lang w:eastAsia="en-US"/>
              </w:rPr>
              <w:t>доведение оперативных данных по термическим точкам (по результатам каждого пролета):</w:t>
            </w:r>
          </w:p>
          <w:p w14:paraId="3D354F1B" w14:textId="77777777" w:rsidR="00BD73CE" w:rsidRPr="00BD73CE" w:rsidRDefault="00BD73CE" w:rsidP="00BD73CE">
            <w:pPr>
              <w:ind w:firstLine="884"/>
              <w:jc w:val="both"/>
              <w:rPr>
                <w:lang w:eastAsia="en-US"/>
              </w:rPr>
            </w:pPr>
            <w:r w:rsidRPr="00BD73CE">
              <w:rPr>
                <w:lang w:eastAsia="en-US"/>
              </w:rPr>
              <w:t>- глав администраций муниципальных образований;</w:t>
            </w:r>
          </w:p>
          <w:p w14:paraId="41289A12" w14:textId="77777777" w:rsidR="00BD73CE" w:rsidRPr="00BD73CE" w:rsidRDefault="00BD73CE" w:rsidP="00BD73CE">
            <w:pPr>
              <w:ind w:firstLine="884"/>
              <w:jc w:val="both"/>
              <w:rPr>
                <w:lang w:eastAsia="en-US"/>
              </w:rPr>
            </w:pPr>
            <w:r w:rsidRPr="00BD73CE">
              <w:rPr>
                <w:lang w:eastAsia="en-US"/>
              </w:rPr>
              <w:t xml:space="preserve">- собственников </w:t>
            </w:r>
            <w:proofErr w:type="gramStart"/>
            <w:r w:rsidRPr="00BD73CE">
              <w:rPr>
                <w:lang w:eastAsia="en-US"/>
              </w:rPr>
              <w:t>территорий,  на</w:t>
            </w:r>
            <w:proofErr w:type="gramEnd"/>
            <w:r w:rsidRPr="00BD73CE">
              <w:rPr>
                <w:lang w:eastAsia="en-US"/>
              </w:rPr>
              <w:t xml:space="preserve"> которой  обнаружены  термические точки;</w:t>
            </w:r>
          </w:p>
          <w:p w14:paraId="4DAB8785" w14:textId="77777777" w:rsidR="00BD73CE" w:rsidRPr="00BD73CE" w:rsidRDefault="00BD73CE" w:rsidP="00BD73CE">
            <w:pPr>
              <w:ind w:firstLine="884"/>
              <w:jc w:val="both"/>
              <w:rPr>
                <w:lang w:eastAsia="en-US"/>
              </w:rPr>
            </w:pPr>
            <w:r w:rsidRPr="00BD73CE">
              <w:rPr>
                <w:lang w:eastAsia="en-US"/>
              </w:rPr>
              <w:t>-  пожарных гарнизонов (пожарных частей);</w:t>
            </w:r>
          </w:p>
          <w:p w14:paraId="487AD122" w14:textId="77777777" w:rsidR="00BD73CE" w:rsidRPr="00BD73CE" w:rsidRDefault="00BD73CE" w:rsidP="00BD73CE">
            <w:pPr>
              <w:ind w:firstLine="884"/>
              <w:jc w:val="both"/>
              <w:rPr>
                <w:lang w:eastAsia="en-US"/>
              </w:rPr>
            </w:pPr>
            <w:r w:rsidRPr="00BD73CE">
              <w:rPr>
                <w:lang w:eastAsia="en-US"/>
              </w:rPr>
              <w:t>- при необходимости до должностных лиц, определенным главой администрации МО.</w:t>
            </w:r>
          </w:p>
          <w:p w14:paraId="2AB5DAB2" w14:textId="77777777" w:rsidR="00BD73CE" w:rsidRPr="00BD73CE" w:rsidRDefault="00BD73CE" w:rsidP="00BD73CE">
            <w:pPr>
              <w:ind w:firstLine="884"/>
              <w:jc w:val="both"/>
              <w:rPr>
                <w:lang w:eastAsia="en-US"/>
              </w:rPr>
            </w:pPr>
          </w:p>
          <w:p w14:paraId="1D93B43C" w14:textId="77777777" w:rsidR="00BD73CE" w:rsidRPr="00BD73CE" w:rsidRDefault="00BD73CE" w:rsidP="00BD73CE">
            <w:pPr>
              <w:numPr>
                <w:ilvl w:val="0"/>
                <w:numId w:val="3"/>
              </w:numPr>
              <w:spacing w:after="200" w:line="276" w:lineRule="auto"/>
              <w:ind w:left="75" w:firstLine="285"/>
              <w:contextualSpacing/>
              <w:jc w:val="both"/>
              <w:rPr>
                <w:b/>
                <w:u w:val="single"/>
                <w:lang w:eastAsia="en-US"/>
              </w:rPr>
            </w:pPr>
            <w:r w:rsidRPr="00BD73CE">
              <w:rPr>
                <w:b/>
                <w:u w:val="single"/>
                <w:lang w:eastAsia="en-US"/>
              </w:rPr>
              <w:t>Уточняет у главы администрации МО (председателя КЧС и ОПБ):</w:t>
            </w:r>
          </w:p>
          <w:p w14:paraId="467625E8" w14:textId="77777777" w:rsidR="00BD73CE" w:rsidRPr="00BD73CE" w:rsidRDefault="00BD73CE" w:rsidP="00BD73CE">
            <w:pPr>
              <w:jc w:val="both"/>
              <w:rPr>
                <w:lang w:eastAsia="en-US"/>
              </w:rPr>
            </w:pPr>
            <w:r w:rsidRPr="00BD73CE">
              <w:rPr>
                <w:lang w:eastAsia="en-US"/>
              </w:rPr>
              <w:lastRenderedPageBreak/>
              <w:t xml:space="preserve">                  дополнительный перечень должностных лиц для доведения информации о термических точках;</w:t>
            </w:r>
          </w:p>
          <w:p w14:paraId="3D991364" w14:textId="77777777" w:rsidR="00BD73CE" w:rsidRPr="00BD73CE" w:rsidRDefault="00BD73CE" w:rsidP="00BD73CE">
            <w:pPr>
              <w:jc w:val="both"/>
              <w:rPr>
                <w:lang w:eastAsia="en-US"/>
              </w:rPr>
            </w:pPr>
            <w:r w:rsidRPr="00BD73CE">
              <w:rPr>
                <w:lang w:eastAsia="en-US"/>
              </w:rPr>
              <w:t xml:space="preserve">                 необходимость оповещения населения об угрозе природного пожара (перечень населенных пунктов подлежащих оповещению);</w:t>
            </w:r>
          </w:p>
          <w:p w14:paraId="3489C290" w14:textId="77777777" w:rsidR="00BD73CE" w:rsidRPr="00BD73CE" w:rsidRDefault="00BD73CE" w:rsidP="00BD73CE">
            <w:pPr>
              <w:jc w:val="both"/>
              <w:rPr>
                <w:lang w:eastAsia="en-US"/>
              </w:rPr>
            </w:pPr>
            <w:r w:rsidRPr="00BD73CE">
              <w:rPr>
                <w:lang w:eastAsia="en-US"/>
              </w:rPr>
              <w:t xml:space="preserve">                 районы эвакуации (в случае принятия решения на эвакуацию населения).</w:t>
            </w:r>
          </w:p>
          <w:p w14:paraId="23F9E2FC" w14:textId="77777777" w:rsidR="00BD73CE" w:rsidRPr="00BD73CE" w:rsidRDefault="00BD73CE" w:rsidP="00BD73CE">
            <w:pPr>
              <w:ind w:firstLine="601"/>
              <w:jc w:val="both"/>
              <w:rPr>
                <w:b/>
                <w:lang w:eastAsia="en-US"/>
              </w:rPr>
            </w:pPr>
            <w:r w:rsidRPr="00BD73CE">
              <w:rPr>
                <w:b/>
                <w:lang w:eastAsia="en-US"/>
              </w:rPr>
              <w:t xml:space="preserve">3. </w:t>
            </w:r>
            <w:r w:rsidRPr="00BD73CE">
              <w:rPr>
                <w:b/>
                <w:u w:val="single"/>
                <w:lang w:eastAsia="en-US"/>
              </w:rPr>
              <w:t>Уточнение данных у собственника (арендатора) земли</w:t>
            </w:r>
            <w:r w:rsidRPr="00BD73CE">
              <w:rPr>
                <w:b/>
                <w:lang w:eastAsia="en-US"/>
              </w:rPr>
              <w:t>:</w:t>
            </w:r>
          </w:p>
          <w:p w14:paraId="44859AC3" w14:textId="77777777" w:rsidR="00BD73CE" w:rsidRPr="00BD73CE" w:rsidRDefault="00BD73CE" w:rsidP="00BD73CE">
            <w:pPr>
              <w:ind w:firstLine="743"/>
              <w:jc w:val="both"/>
              <w:rPr>
                <w:lang w:eastAsia="en-US"/>
              </w:rPr>
            </w:pPr>
            <w:r w:rsidRPr="00BD73CE">
              <w:rPr>
                <w:lang w:eastAsia="en-US"/>
              </w:rPr>
              <w:t xml:space="preserve">получение информации от специалиста по мониторингу и </w:t>
            </w:r>
            <w:proofErr w:type="gramStart"/>
            <w:r w:rsidRPr="00BD73CE">
              <w:rPr>
                <w:lang w:eastAsia="en-US"/>
              </w:rPr>
              <w:t>прогнозированию  и</w:t>
            </w:r>
            <w:proofErr w:type="gramEnd"/>
            <w:r w:rsidRPr="00BD73CE">
              <w:rPr>
                <w:lang w:eastAsia="en-US"/>
              </w:rPr>
              <w:t xml:space="preserve"> задачи от начальника смены по организации работы по проверке реагирования на опасные термической точки;</w:t>
            </w:r>
          </w:p>
          <w:p w14:paraId="548F140A" w14:textId="77777777" w:rsidR="00BD73CE" w:rsidRPr="00BD73CE" w:rsidRDefault="00BD73CE" w:rsidP="00BD73CE">
            <w:pPr>
              <w:ind w:firstLine="743"/>
              <w:jc w:val="both"/>
              <w:rPr>
                <w:lang w:eastAsia="en-US"/>
              </w:rPr>
            </w:pPr>
            <w:r w:rsidRPr="00BD73CE">
              <w:rPr>
                <w:lang w:eastAsia="en-US"/>
              </w:rPr>
              <w:t>организация работы по проверке конкретной опасной термической точки;</w:t>
            </w:r>
          </w:p>
          <w:p w14:paraId="10009E60" w14:textId="77777777" w:rsidR="00BD73CE" w:rsidRPr="00BD73CE" w:rsidRDefault="00BD73CE" w:rsidP="00BD73CE">
            <w:pPr>
              <w:ind w:firstLine="743"/>
              <w:jc w:val="both"/>
              <w:rPr>
                <w:lang w:eastAsia="en-US"/>
              </w:rPr>
            </w:pPr>
            <w:r w:rsidRPr="00BD73CE">
              <w:rPr>
                <w:lang w:eastAsia="en-US"/>
              </w:rPr>
              <w:t>время получения информации по опасной термической точке (источник информации, вид полученной информации, ФИО, номер телефона);</w:t>
            </w:r>
          </w:p>
          <w:p w14:paraId="02C87B15" w14:textId="77777777" w:rsidR="00BD73CE" w:rsidRPr="00BD73CE" w:rsidRDefault="00BD73CE" w:rsidP="00BD73CE">
            <w:pPr>
              <w:ind w:firstLine="743"/>
              <w:jc w:val="both"/>
              <w:rPr>
                <w:lang w:eastAsia="en-US"/>
              </w:rPr>
            </w:pPr>
            <w:r w:rsidRPr="00BD73CE">
              <w:rPr>
                <w:lang w:eastAsia="en-US"/>
              </w:rPr>
              <w:lastRenderedPageBreak/>
              <w:t>время принятия решения на отправку ОГ, кем принималось решение;</w:t>
            </w:r>
          </w:p>
          <w:p w14:paraId="60267C90" w14:textId="77777777" w:rsidR="00BD73CE" w:rsidRPr="00BD73CE" w:rsidRDefault="00BD73CE" w:rsidP="00BD73CE">
            <w:pPr>
              <w:ind w:firstLine="743"/>
              <w:jc w:val="both"/>
              <w:rPr>
                <w:lang w:eastAsia="en-US"/>
              </w:rPr>
            </w:pPr>
            <w:r w:rsidRPr="00BD73CE">
              <w:rPr>
                <w:lang w:eastAsia="en-US"/>
              </w:rPr>
              <w:t>время убытия ОГ к месту пожара, в каком составе;</w:t>
            </w:r>
          </w:p>
          <w:p w14:paraId="3F859966" w14:textId="77777777" w:rsidR="00BD73CE" w:rsidRPr="00BD73CE" w:rsidRDefault="00BD73CE" w:rsidP="00BD73CE">
            <w:pPr>
              <w:ind w:firstLine="743"/>
              <w:jc w:val="both"/>
              <w:rPr>
                <w:lang w:eastAsia="en-US"/>
              </w:rPr>
            </w:pPr>
            <w:r w:rsidRPr="00BD73CE">
              <w:rPr>
                <w:lang w:eastAsia="en-US"/>
              </w:rPr>
              <w:t>расстояние до места пожара, время прибытия;</w:t>
            </w:r>
          </w:p>
          <w:p w14:paraId="035ABCEB" w14:textId="77777777" w:rsidR="00BD73CE" w:rsidRPr="00BD73CE" w:rsidRDefault="00BD73CE" w:rsidP="00BD73CE">
            <w:pPr>
              <w:ind w:firstLine="743"/>
              <w:jc w:val="both"/>
              <w:rPr>
                <w:lang w:eastAsia="en-US"/>
              </w:rPr>
            </w:pPr>
            <w:r w:rsidRPr="00BD73CE">
              <w:rPr>
                <w:lang w:eastAsia="en-US"/>
              </w:rPr>
              <w:t>вид пожара, площадь пожара, прогноз развития обстановки;</w:t>
            </w:r>
          </w:p>
          <w:p w14:paraId="4B0E3533" w14:textId="77777777" w:rsidR="00BD73CE" w:rsidRPr="00BD73CE" w:rsidRDefault="00BD73CE" w:rsidP="00BD73CE">
            <w:pPr>
              <w:ind w:firstLine="743"/>
              <w:jc w:val="both"/>
              <w:rPr>
                <w:lang w:eastAsia="en-US"/>
              </w:rPr>
            </w:pPr>
            <w:r w:rsidRPr="00BD73CE">
              <w:rPr>
                <w:lang w:eastAsia="en-US"/>
              </w:rPr>
              <w:t xml:space="preserve">необходимость </w:t>
            </w:r>
            <w:proofErr w:type="spellStart"/>
            <w:r w:rsidRPr="00BD73CE">
              <w:rPr>
                <w:lang w:eastAsia="en-US"/>
              </w:rPr>
              <w:t>СиС</w:t>
            </w:r>
            <w:proofErr w:type="spellEnd"/>
            <w:r w:rsidRPr="00BD73CE">
              <w:rPr>
                <w:lang w:eastAsia="en-US"/>
              </w:rPr>
              <w:t xml:space="preserve"> для ликвидации пожара;</w:t>
            </w:r>
          </w:p>
          <w:p w14:paraId="7B1BB759" w14:textId="77777777" w:rsidR="00BD73CE" w:rsidRPr="00BD73CE" w:rsidRDefault="00BD73CE" w:rsidP="00BD73CE">
            <w:pPr>
              <w:ind w:firstLine="743"/>
              <w:jc w:val="both"/>
              <w:rPr>
                <w:lang w:eastAsia="en-US"/>
              </w:rPr>
            </w:pPr>
            <w:r w:rsidRPr="00BD73CE">
              <w:rPr>
                <w:lang w:eastAsia="en-US"/>
              </w:rPr>
              <w:t>угроза перехода пожара на населенные пункты.</w:t>
            </w:r>
          </w:p>
          <w:p w14:paraId="7155B8A8" w14:textId="77777777" w:rsidR="00BD73CE" w:rsidRPr="00BD73CE" w:rsidRDefault="00BD73CE" w:rsidP="00BD73CE">
            <w:pPr>
              <w:ind w:firstLine="601"/>
              <w:jc w:val="both"/>
              <w:rPr>
                <w:b/>
                <w:lang w:eastAsia="en-US"/>
              </w:rPr>
            </w:pPr>
            <w:r w:rsidRPr="00BD73CE">
              <w:rPr>
                <w:b/>
                <w:lang w:eastAsia="en-US"/>
              </w:rPr>
              <w:t xml:space="preserve">4. </w:t>
            </w:r>
            <w:r w:rsidRPr="00BD73CE">
              <w:rPr>
                <w:b/>
                <w:u w:val="single"/>
                <w:lang w:eastAsia="en-US"/>
              </w:rPr>
              <w:t>Уточнение информации в МГПО</w:t>
            </w:r>
            <w:r w:rsidRPr="00BD73CE">
              <w:rPr>
                <w:b/>
                <w:lang w:eastAsia="en-US"/>
              </w:rPr>
              <w:t>:</w:t>
            </w:r>
          </w:p>
          <w:p w14:paraId="0099F175" w14:textId="77777777" w:rsidR="00BD73CE" w:rsidRPr="00BD73CE" w:rsidRDefault="00BD73CE" w:rsidP="00BD73CE">
            <w:pPr>
              <w:ind w:firstLine="743"/>
              <w:jc w:val="both"/>
              <w:rPr>
                <w:lang w:eastAsia="en-US"/>
              </w:rPr>
            </w:pPr>
            <w:r w:rsidRPr="00BD73CE">
              <w:rPr>
                <w:lang w:eastAsia="en-US"/>
              </w:rPr>
              <w:t>получение информации по опасной термической точке (время получения информации, источник информации, вид полученной информации, ФИО, номер телефона);</w:t>
            </w:r>
          </w:p>
          <w:p w14:paraId="2CD0C2B0" w14:textId="77777777" w:rsidR="00BD73CE" w:rsidRPr="00BD73CE" w:rsidRDefault="00BD73CE" w:rsidP="00BD73CE">
            <w:pPr>
              <w:ind w:firstLine="743"/>
              <w:jc w:val="both"/>
              <w:rPr>
                <w:lang w:eastAsia="en-US"/>
              </w:rPr>
            </w:pPr>
            <w:r w:rsidRPr="00BD73CE">
              <w:rPr>
                <w:lang w:eastAsia="en-US"/>
              </w:rPr>
              <w:t>доведение информации до пожарной части (время доведения информации, номер пожарной части);</w:t>
            </w:r>
          </w:p>
          <w:p w14:paraId="5FC9A1B8" w14:textId="77777777" w:rsidR="00BD73CE" w:rsidRPr="00BD73CE" w:rsidRDefault="00BD73CE" w:rsidP="00BD73CE">
            <w:pPr>
              <w:ind w:firstLine="743"/>
              <w:jc w:val="both"/>
              <w:rPr>
                <w:lang w:eastAsia="en-US"/>
              </w:rPr>
            </w:pPr>
            <w:r w:rsidRPr="00BD73CE">
              <w:rPr>
                <w:lang w:eastAsia="en-US"/>
              </w:rPr>
              <w:t xml:space="preserve">привлекался ли пожарный расчет для подтверждения опасной термической точки (расстояние до термической точки, кто убыл, количество человек, время убытия, время прибытия на </w:t>
            </w:r>
            <w:r w:rsidRPr="00BD73CE">
              <w:rPr>
                <w:lang w:eastAsia="en-US"/>
              </w:rPr>
              <w:lastRenderedPageBreak/>
              <w:t>место обнаружения опасной термической точки, качественная характеристика термической точки).</w:t>
            </w:r>
          </w:p>
          <w:p w14:paraId="554DF5A2" w14:textId="77777777" w:rsidR="00BD73CE" w:rsidRPr="00BD73CE" w:rsidRDefault="00BD73CE" w:rsidP="00BD73CE">
            <w:pPr>
              <w:ind w:firstLine="743"/>
              <w:jc w:val="both"/>
              <w:rPr>
                <w:lang w:eastAsia="en-US"/>
              </w:rPr>
            </w:pPr>
            <w:r w:rsidRPr="00BD73CE">
              <w:rPr>
                <w:lang w:eastAsia="en-US"/>
              </w:rPr>
              <w:t xml:space="preserve">При привлечении </w:t>
            </w:r>
            <w:proofErr w:type="spellStart"/>
            <w:r w:rsidRPr="00BD73CE">
              <w:rPr>
                <w:lang w:eastAsia="en-US"/>
              </w:rPr>
              <w:t>СиС</w:t>
            </w:r>
            <w:proofErr w:type="spellEnd"/>
            <w:r w:rsidRPr="00BD73CE">
              <w:rPr>
                <w:lang w:eastAsia="en-US"/>
              </w:rPr>
              <w:t xml:space="preserve"> пожарного гарнизона для ликвидации пожара:</w:t>
            </w:r>
          </w:p>
          <w:p w14:paraId="2AD52BA8" w14:textId="77777777" w:rsidR="00BD73CE" w:rsidRPr="00BD73CE" w:rsidRDefault="00BD73CE" w:rsidP="00BD73CE">
            <w:pPr>
              <w:ind w:firstLine="743"/>
              <w:jc w:val="both"/>
              <w:rPr>
                <w:lang w:eastAsia="en-US"/>
              </w:rPr>
            </w:pPr>
            <w:r w:rsidRPr="00BD73CE">
              <w:rPr>
                <w:lang w:eastAsia="en-US"/>
              </w:rPr>
              <w:t xml:space="preserve">время принятия решения на привлечение </w:t>
            </w:r>
            <w:proofErr w:type="spellStart"/>
            <w:r w:rsidRPr="00BD73CE">
              <w:rPr>
                <w:lang w:eastAsia="en-US"/>
              </w:rPr>
              <w:t>СиС</w:t>
            </w:r>
            <w:proofErr w:type="spellEnd"/>
            <w:r w:rsidRPr="00BD73CE">
              <w:rPr>
                <w:lang w:eastAsia="en-US"/>
              </w:rPr>
              <w:t>, кем принималось решение;</w:t>
            </w:r>
          </w:p>
          <w:p w14:paraId="4EF8A3C6" w14:textId="77777777" w:rsidR="00BD73CE" w:rsidRPr="00BD73CE" w:rsidRDefault="00BD73CE" w:rsidP="00BD73CE">
            <w:pPr>
              <w:ind w:firstLine="743"/>
              <w:jc w:val="both"/>
              <w:rPr>
                <w:lang w:eastAsia="en-US"/>
              </w:rPr>
            </w:pPr>
            <w:r w:rsidRPr="00BD73CE">
              <w:rPr>
                <w:lang w:eastAsia="en-US"/>
              </w:rPr>
              <w:t xml:space="preserve">время убытия </w:t>
            </w:r>
            <w:proofErr w:type="spellStart"/>
            <w:r w:rsidRPr="00BD73CE">
              <w:rPr>
                <w:lang w:eastAsia="en-US"/>
              </w:rPr>
              <w:t>СиС</w:t>
            </w:r>
            <w:proofErr w:type="spellEnd"/>
            <w:r w:rsidRPr="00BD73CE">
              <w:rPr>
                <w:lang w:eastAsia="en-US"/>
              </w:rPr>
              <w:t xml:space="preserve"> к месту пожара;</w:t>
            </w:r>
          </w:p>
          <w:p w14:paraId="33AFB14E" w14:textId="77777777" w:rsidR="00BD73CE" w:rsidRPr="00BD73CE" w:rsidRDefault="00BD73CE" w:rsidP="00BD73CE">
            <w:pPr>
              <w:ind w:firstLine="743"/>
              <w:jc w:val="both"/>
              <w:rPr>
                <w:lang w:eastAsia="en-US"/>
              </w:rPr>
            </w:pPr>
            <w:r w:rsidRPr="00BD73CE">
              <w:rPr>
                <w:lang w:eastAsia="en-US"/>
              </w:rPr>
              <w:t>состав сил и средств, от кого выделялись;</w:t>
            </w:r>
          </w:p>
          <w:p w14:paraId="7631D706" w14:textId="77777777" w:rsidR="00BD73CE" w:rsidRPr="00BD73CE" w:rsidRDefault="00BD73CE" w:rsidP="00BD73CE">
            <w:pPr>
              <w:ind w:firstLine="743"/>
              <w:jc w:val="both"/>
              <w:rPr>
                <w:lang w:eastAsia="en-US"/>
              </w:rPr>
            </w:pPr>
            <w:r w:rsidRPr="00BD73CE">
              <w:rPr>
                <w:lang w:eastAsia="en-US"/>
              </w:rPr>
              <w:t>расстояние до места пожара, время прибытия, в каком составе;</w:t>
            </w:r>
          </w:p>
          <w:p w14:paraId="7112EB47" w14:textId="77777777" w:rsidR="00BD73CE" w:rsidRPr="00BD73CE" w:rsidRDefault="00BD73CE" w:rsidP="00BD73CE">
            <w:pPr>
              <w:ind w:firstLine="743"/>
              <w:jc w:val="both"/>
              <w:rPr>
                <w:lang w:eastAsia="en-US"/>
              </w:rPr>
            </w:pPr>
            <w:r w:rsidRPr="00BD73CE">
              <w:rPr>
                <w:lang w:eastAsia="en-US"/>
              </w:rPr>
              <w:t>вид пожара, площадь пожара, прогноз развития обстановки;</w:t>
            </w:r>
          </w:p>
          <w:p w14:paraId="7DD8E46C" w14:textId="77777777" w:rsidR="00BD73CE" w:rsidRPr="00BD73CE" w:rsidRDefault="00BD73CE" w:rsidP="00BD73CE">
            <w:pPr>
              <w:ind w:firstLine="743"/>
              <w:jc w:val="both"/>
              <w:rPr>
                <w:lang w:eastAsia="en-US"/>
              </w:rPr>
            </w:pPr>
            <w:r w:rsidRPr="00BD73CE">
              <w:rPr>
                <w:lang w:eastAsia="en-US"/>
              </w:rPr>
              <w:t xml:space="preserve">достаточность </w:t>
            </w:r>
            <w:proofErr w:type="spellStart"/>
            <w:r w:rsidRPr="00BD73CE">
              <w:rPr>
                <w:lang w:eastAsia="en-US"/>
              </w:rPr>
              <w:t>СиС</w:t>
            </w:r>
            <w:proofErr w:type="spellEnd"/>
            <w:r w:rsidRPr="00BD73CE">
              <w:rPr>
                <w:lang w:eastAsia="en-US"/>
              </w:rPr>
              <w:t xml:space="preserve"> для ликвидации пожара;</w:t>
            </w:r>
          </w:p>
          <w:p w14:paraId="04BFF727" w14:textId="77777777" w:rsidR="00BD73CE" w:rsidRPr="00BD73CE" w:rsidRDefault="00BD73CE" w:rsidP="00BD73CE">
            <w:pPr>
              <w:ind w:firstLine="743"/>
              <w:jc w:val="both"/>
              <w:rPr>
                <w:lang w:eastAsia="en-US"/>
              </w:rPr>
            </w:pPr>
            <w:r w:rsidRPr="00BD73CE">
              <w:rPr>
                <w:lang w:eastAsia="en-US"/>
              </w:rPr>
              <w:t>угроза перехода пожара на населенные пункты</w:t>
            </w:r>
          </w:p>
          <w:p w14:paraId="537946A5" w14:textId="77777777" w:rsidR="00BD73CE" w:rsidRPr="00BD73CE" w:rsidRDefault="00BD73CE" w:rsidP="00BD73CE">
            <w:pPr>
              <w:ind w:firstLine="743"/>
              <w:jc w:val="both"/>
              <w:rPr>
                <w:lang w:eastAsia="en-US"/>
              </w:rPr>
            </w:pPr>
            <w:r w:rsidRPr="00BD73CE">
              <w:rPr>
                <w:lang w:eastAsia="en-US"/>
              </w:rPr>
              <w:t xml:space="preserve">необходимость наращивания </w:t>
            </w:r>
            <w:proofErr w:type="spellStart"/>
            <w:r w:rsidRPr="00BD73CE">
              <w:rPr>
                <w:lang w:eastAsia="en-US"/>
              </w:rPr>
              <w:t>СиС</w:t>
            </w:r>
            <w:proofErr w:type="spellEnd"/>
            <w:r w:rsidRPr="00BD73CE">
              <w:rPr>
                <w:lang w:eastAsia="en-US"/>
              </w:rPr>
              <w:t>, способ их доставки, время доставки.</w:t>
            </w:r>
          </w:p>
          <w:p w14:paraId="6E97F99C" w14:textId="77777777" w:rsidR="00BD73CE" w:rsidRPr="00BD73CE" w:rsidRDefault="00BD73CE" w:rsidP="00BD73CE">
            <w:pPr>
              <w:ind w:firstLine="884"/>
              <w:jc w:val="both"/>
              <w:rPr>
                <w:b/>
                <w:lang w:eastAsia="en-US"/>
              </w:rPr>
            </w:pPr>
          </w:p>
          <w:p w14:paraId="574FD56C" w14:textId="77777777" w:rsidR="00BD73CE" w:rsidRPr="00BD73CE" w:rsidRDefault="00BD73CE" w:rsidP="00BD73CE">
            <w:pPr>
              <w:ind w:firstLine="884"/>
              <w:jc w:val="both"/>
              <w:rPr>
                <w:b/>
                <w:lang w:eastAsia="en-US"/>
              </w:rPr>
            </w:pPr>
            <w:r w:rsidRPr="00BD73CE">
              <w:rPr>
                <w:b/>
                <w:lang w:eastAsia="en-US"/>
              </w:rPr>
              <w:t xml:space="preserve">контролирует убытие оперативных групп (выделенных собственниками территорий, Главами администраций, ПЧ) на место </w:t>
            </w:r>
            <w:r w:rsidRPr="00BD73CE">
              <w:rPr>
                <w:b/>
                <w:lang w:eastAsia="en-US"/>
              </w:rPr>
              <w:lastRenderedPageBreak/>
              <w:t>возникновения термических точек;</w:t>
            </w:r>
          </w:p>
          <w:p w14:paraId="2CBB84E6" w14:textId="77777777" w:rsidR="00BD73CE" w:rsidRPr="00BD73CE" w:rsidRDefault="00BD73CE" w:rsidP="00BD73CE">
            <w:pPr>
              <w:ind w:firstLine="884"/>
              <w:jc w:val="both"/>
              <w:rPr>
                <w:b/>
                <w:lang w:eastAsia="en-US"/>
              </w:rPr>
            </w:pPr>
          </w:p>
          <w:p w14:paraId="30E63E47" w14:textId="77777777" w:rsidR="00BD73CE" w:rsidRPr="00BD73CE" w:rsidRDefault="00BD73CE" w:rsidP="00BD73CE">
            <w:pPr>
              <w:ind w:firstLine="884"/>
              <w:jc w:val="both"/>
              <w:rPr>
                <w:b/>
                <w:lang w:eastAsia="en-US"/>
              </w:rPr>
            </w:pPr>
            <w:r w:rsidRPr="00BD73CE">
              <w:rPr>
                <w:b/>
                <w:lang w:eastAsia="en-US"/>
              </w:rPr>
              <w:t xml:space="preserve">получает </w:t>
            </w:r>
            <w:proofErr w:type="gramStart"/>
            <w:r w:rsidRPr="00BD73CE">
              <w:rPr>
                <w:b/>
                <w:lang w:eastAsia="en-US"/>
              </w:rPr>
              <w:t>от  собственников</w:t>
            </w:r>
            <w:proofErr w:type="gramEnd"/>
            <w:r w:rsidRPr="00BD73CE">
              <w:rPr>
                <w:b/>
                <w:lang w:eastAsia="en-US"/>
              </w:rPr>
              <w:t xml:space="preserve"> ( глав администраций муниципальных образований,  пожарных гарнизонов)  данные о подтверждении термических точек (по результатам каждого пролета);</w:t>
            </w:r>
          </w:p>
          <w:p w14:paraId="0BEFF1A7" w14:textId="77777777" w:rsidR="00BD73CE" w:rsidRPr="00BD73CE" w:rsidRDefault="00BD73CE" w:rsidP="00BD73CE">
            <w:pPr>
              <w:ind w:firstLine="601"/>
              <w:jc w:val="both"/>
              <w:rPr>
                <w:b/>
                <w:lang w:eastAsia="en-US"/>
              </w:rPr>
            </w:pPr>
          </w:p>
          <w:p w14:paraId="0F164E91" w14:textId="77777777" w:rsidR="00BD73CE" w:rsidRPr="00BD73CE" w:rsidRDefault="00BD73CE" w:rsidP="00BD73CE">
            <w:pPr>
              <w:ind w:firstLine="601"/>
              <w:jc w:val="both"/>
              <w:rPr>
                <w:b/>
                <w:lang w:eastAsia="en-US"/>
              </w:rPr>
            </w:pPr>
            <w:r w:rsidRPr="00BD73CE">
              <w:rPr>
                <w:b/>
                <w:lang w:eastAsia="en-US"/>
              </w:rPr>
              <w:t xml:space="preserve">5. Уточнение информации по </w:t>
            </w:r>
            <w:proofErr w:type="spellStart"/>
            <w:r w:rsidRPr="00BD73CE">
              <w:rPr>
                <w:b/>
                <w:lang w:eastAsia="en-US"/>
              </w:rPr>
              <w:t>СиС</w:t>
            </w:r>
            <w:proofErr w:type="spellEnd"/>
            <w:r w:rsidRPr="00BD73CE">
              <w:rPr>
                <w:b/>
                <w:lang w:eastAsia="en-US"/>
              </w:rPr>
              <w:t xml:space="preserve"> у руководителя лесничества (РТП), при подтверждении термической точки, как природный пожар:</w:t>
            </w:r>
          </w:p>
          <w:p w14:paraId="65D0BB4F" w14:textId="77777777" w:rsidR="00BD73CE" w:rsidRPr="00BD73CE" w:rsidRDefault="00BD73CE" w:rsidP="00BD73CE">
            <w:pPr>
              <w:ind w:firstLine="743"/>
              <w:jc w:val="both"/>
              <w:rPr>
                <w:lang w:eastAsia="en-US"/>
              </w:rPr>
            </w:pPr>
            <w:r w:rsidRPr="00BD73CE">
              <w:rPr>
                <w:lang w:eastAsia="en-US"/>
              </w:rPr>
              <w:t xml:space="preserve">время принятия решения на привлечение </w:t>
            </w:r>
            <w:proofErr w:type="spellStart"/>
            <w:r w:rsidRPr="00BD73CE">
              <w:rPr>
                <w:lang w:eastAsia="en-US"/>
              </w:rPr>
              <w:t>СиС</w:t>
            </w:r>
            <w:proofErr w:type="spellEnd"/>
            <w:r w:rsidRPr="00BD73CE">
              <w:rPr>
                <w:lang w:eastAsia="en-US"/>
              </w:rPr>
              <w:t>, кем принималось решение;</w:t>
            </w:r>
          </w:p>
          <w:p w14:paraId="13AEAD1A" w14:textId="77777777" w:rsidR="00BD73CE" w:rsidRPr="00BD73CE" w:rsidRDefault="00BD73CE" w:rsidP="00BD73CE">
            <w:pPr>
              <w:ind w:firstLine="743"/>
              <w:jc w:val="both"/>
              <w:rPr>
                <w:lang w:eastAsia="en-US"/>
              </w:rPr>
            </w:pPr>
            <w:r w:rsidRPr="00BD73CE">
              <w:rPr>
                <w:lang w:eastAsia="en-US"/>
              </w:rPr>
              <w:t xml:space="preserve">время убытия </w:t>
            </w:r>
            <w:proofErr w:type="spellStart"/>
            <w:r w:rsidRPr="00BD73CE">
              <w:rPr>
                <w:lang w:eastAsia="en-US"/>
              </w:rPr>
              <w:t>СиС</w:t>
            </w:r>
            <w:proofErr w:type="spellEnd"/>
            <w:r w:rsidRPr="00BD73CE">
              <w:rPr>
                <w:lang w:eastAsia="en-US"/>
              </w:rPr>
              <w:t xml:space="preserve"> к месту пожара;</w:t>
            </w:r>
          </w:p>
          <w:p w14:paraId="2F338B66" w14:textId="77777777" w:rsidR="00BD73CE" w:rsidRPr="00BD73CE" w:rsidRDefault="00BD73CE" w:rsidP="00BD73CE">
            <w:pPr>
              <w:ind w:firstLine="743"/>
              <w:jc w:val="both"/>
              <w:rPr>
                <w:lang w:eastAsia="en-US"/>
              </w:rPr>
            </w:pPr>
            <w:r w:rsidRPr="00BD73CE">
              <w:rPr>
                <w:lang w:eastAsia="en-US"/>
              </w:rPr>
              <w:t>состав сил и средств, от кого выделялись;</w:t>
            </w:r>
          </w:p>
          <w:p w14:paraId="6777906F" w14:textId="77777777" w:rsidR="00BD73CE" w:rsidRPr="00BD73CE" w:rsidRDefault="00BD73CE" w:rsidP="00BD73CE">
            <w:pPr>
              <w:ind w:firstLine="743"/>
              <w:jc w:val="both"/>
              <w:rPr>
                <w:lang w:eastAsia="en-US"/>
              </w:rPr>
            </w:pPr>
            <w:r w:rsidRPr="00BD73CE">
              <w:rPr>
                <w:lang w:eastAsia="en-US"/>
              </w:rPr>
              <w:t>расстояние до места пожара, время прибытия, в каком составе;</w:t>
            </w:r>
          </w:p>
          <w:p w14:paraId="70ECDDFE" w14:textId="77777777" w:rsidR="00BD73CE" w:rsidRPr="00BD73CE" w:rsidRDefault="00BD73CE" w:rsidP="00BD73CE">
            <w:pPr>
              <w:ind w:firstLine="743"/>
              <w:jc w:val="both"/>
              <w:rPr>
                <w:lang w:eastAsia="en-US"/>
              </w:rPr>
            </w:pPr>
            <w:r w:rsidRPr="00BD73CE">
              <w:rPr>
                <w:lang w:eastAsia="en-US"/>
              </w:rPr>
              <w:t>вид пожара, площадь пожара, прогноз развития обстановки;</w:t>
            </w:r>
          </w:p>
          <w:p w14:paraId="4A0D5A26" w14:textId="77777777" w:rsidR="00BD73CE" w:rsidRPr="00BD73CE" w:rsidRDefault="00BD73CE" w:rsidP="00BD73CE">
            <w:pPr>
              <w:ind w:firstLine="743"/>
              <w:jc w:val="both"/>
              <w:rPr>
                <w:lang w:eastAsia="en-US"/>
              </w:rPr>
            </w:pPr>
            <w:r w:rsidRPr="00BD73CE">
              <w:rPr>
                <w:lang w:eastAsia="en-US"/>
              </w:rPr>
              <w:lastRenderedPageBreak/>
              <w:t xml:space="preserve">достаточность </w:t>
            </w:r>
            <w:proofErr w:type="spellStart"/>
            <w:r w:rsidRPr="00BD73CE">
              <w:rPr>
                <w:lang w:eastAsia="en-US"/>
              </w:rPr>
              <w:t>СиС</w:t>
            </w:r>
            <w:proofErr w:type="spellEnd"/>
            <w:r w:rsidRPr="00BD73CE">
              <w:rPr>
                <w:lang w:eastAsia="en-US"/>
              </w:rPr>
              <w:t xml:space="preserve"> для ликвидации пожара;</w:t>
            </w:r>
          </w:p>
          <w:p w14:paraId="7D484DD3" w14:textId="77777777" w:rsidR="00BD73CE" w:rsidRPr="00BD73CE" w:rsidRDefault="00BD73CE" w:rsidP="00BD73CE">
            <w:pPr>
              <w:ind w:firstLine="743"/>
              <w:jc w:val="both"/>
              <w:rPr>
                <w:lang w:eastAsia="en-US"/>
              </w:rPr>
            </w:pPr>
            <w:r w:rsidRPr="00BD73CE">
              <w:rPr>
                <w:lang w:eastAsia="en-US"/>
              </w:rPr>
              <w:t>угроза перехода пожара на населенные пункты.</w:t>
            </w:r>
          </w:p>
          <w:p w14:paraId="59DE98AD" w14:textId="77777777" w:rsidR="00BD73CE" w:rsidRPr="00BD73CE" w:rsidRDefault="00BD73CE" w:rsidP="00BD73CE">
            <w:pPr>
              <w:ind w:firstLine="743"/>
              <w:jc w:val="both"/>
              <w:rPr>
                <w:lang w:eastAsia="en-US"/>
              </w:rPr>
            </w:pPr>
            <w:r w:rsidRPr="00BD73CE">
              <w:rPr>
                <w:lang w:eastAsia="en-US"/>
              </w:rPr>
              <w:t xml:space="preserve">проводилось ли наращивание группировки </w:t>
            </w:r>
            <w:proofErr w:type="spellStart"/>
            <w:r w:rsidRPr="00BD73CE">
              <w:rPr>
                <w:lang w:eastAsia="en-US"/>
              </w:rPr>
              <w:t>СиС</w:t>
            </w:r>
            <w:proofErr w:type="spellEnd"/>
            <w:r w:rsidRPr="00BD73CE">
              <w:rPr>
                <w:lang w:eastAsia="en-US"/>
              </w:rPr>
              <w:t xml:space="preserve"> (по какой причине, когда, откуда прибывал личный состав, его оснащенность);</w:t>
            </w:r>
          </w:p>
          <w:p w14:paraId="4B941CF5" w14:textId="77777777" w:rsidR="00BD73CE" w:rsidRPr="00BD73CE" w:rsidRDefault="00BD73CE" w:rsidP="00BD73CE">
            <w:pPr>
              <w:ind w:firstLine="743"/>
              <w:jc w:val="both"/>
              <w:rPr>
                <w:lang w:eastAsia="en-US"/>
              </w:rPr>
            </w:pPr>
            <w:r w:rsidRPr="00BD73CE">
              <w:rPr>
                <w:lang w:eastAsia="en-US"/>
              </w:rPr>
              <w:t xml:space="preserve">необходимость наращивания </w:t>
            </w:r>
            <w:proofErr w:type="spellStart"/>
            <w:r w:rsidRPr="00BD73CE">
              <w:rPr>
                <w:lang w:eastAsia="en-US"/>
              </w:rPr>
              <w:t>СиС</w:t>
            </w:r>
            <w:proofErr w:type="spellEnd"/>
            <w:r w:rsidRPr="00BD73CE">
              <w:rPr>
                <w:lang w:eastAsia="en-US"/>
              </w:rPr>
              <w:t>, способ их доставки, время доставки.</w:t>
            </w:r>
          </w:p>
          <w:p w14:paraId="0C27C35D" w14:textId="77777777" w:rsidR="00BD73CE" w:rsidRPr="00BD73CE" w:rsidRDefault="00BD73CE" w:rsidP="00BD73CE">
            <w:pPr>
              <w:ind w:firstLine="884"/>
              <w:jc w:val="both"/>
              <w:rPr>
                <w:b/>
                <w:lang w:eastAsia="en-US"/>
              </w:rPr>
            </w:pPr>
          </w:p>
          <w:p w14:paraId="6C7E90E3" w14:textId="77777777" w:rsidR="00BD73CE" w:rsidRPr="00BD73CE" w:rsidRDefault="00BD73CE" w:rsidP="00BD73CE">
            <w:pPr>
              <w:ind w:firstLine="884"/>
              <w:jc w:val="both"/>
              <w:rPr>
                <w:b/>
                <w:lang w:eastAsia="en-US"/>
              </w:rPr>
            </w:pPr>
            <w:r w:rsidRPr="00BD73CE">
              <w:rPr>
                <w:b/>
                <w:lang w:eastAsia="en-US"/>
              </w:rPr>
              <w:t>обобщение данных о подтверждении термических точек (по результатам каждого пролета);</w:t>
            </w:r>
          </w:p>
          <w:p w14:paraId="4E8946F4" w14:textId="77777777" w:rsidR="00BD73CE" w:rsidRPr="00BD73CE" w:rsidRDefault="00BD73CE" w:rsidP="00BD73CE">
            <w:pPr>
              <w:ind w:firstLine="884"/>
              <w:jc w:val="both"/>
              <w:rPr>
                <w:b/>
                <w:lang w:eastAsia="en-US"/>
              </w:rPr>
            </w:pPr>
          </w:p>
          <w:p w14:paraId="0373ED77" w14:textId="77777777" w:rsidR="00BD73CE" w:rsidRPr="00BD73CE" w:rsidRDefault="00BD73CE" w:rsidP="00BD73CE">
            <w:pPr>
              <w:ind w:firstLine="884"/>
              <w:jc w:val="both"/>
              <w:rPr>
                <w:b/>
                <w:lang w:eastAsia="en-US"/>
              </w:rPr>
            </w:pPr>
            <w:r w:rsidRPr="00BD73CE">
              <w:rPr>
                <w:b/>
                <w:lang w:eastAsia="en-US"/>
              </w:rPr>
              <w:t xml:space="preserve">отправка </w:t>
            </w:r>
            <w:proofErr w:type="gramStart"/>
            <w:r w:rsidRPr="00BD73CE">
              <w:rPr>
                <w:b/>
                <w:lang w:eastAsia="en-US"/>
              </w:rPr>
              <w:t>данных  о</w:t>
            </w:r>
            <w:proofErr w:type="gramEnd"/>
            <w:r w:rsidRPr="00BD73CE">
              <w:rPr>
                <w:b/>
                <w:lang w:eastAsia="en-US"/>
              </w:rPr>
              <w:t xml:space="preserve"> подтверждении термических точек (по результатам каждого пролета) в  ГУ МЧС России по субъекту </w:t>
            </w:r>
            <w:proofErr w:type="spellStart"/>
            <w:r w:rsidRPr="00BD73CE">
              <w:rPr>
                <w:b/>
                <w:lang w:eastAsia="en-US"/>
              </w:rPr>
              <w:t>РФна</w:t>
            </w:r>
            <w:proofErr w:type="spellEnd"/>
            <w:r w:rsidRPr="00BD73CE">
              <w:rPr>
                <w:b/>
                <w:lang w:eastAsia="en-US"/>
              </w:rPr>
              <w:t xml:space="preserve"> территории МО «Катангский район»;</w:t>
            </w:r>
          </w:p>
          <w:p w14:paraId="11699426" w14:textId="77777777" w:rsidR="00BD73CE" w:rsidRPr="00BD73CE" w:rsidRDefault="00BD73CE" w:rsidP="00BD73CE">
            <w:pPr>
              <w:ind w:firstLine="884"/>
              <w:rPr>
                <w:lang w:eastAsia="en-US"/>
              </w:rPr>
            </w:pPr>
          </w:p>
        </w:tc>
        <w:tc>
          <w:tcPr>
            <w:tcW w:w="1276" w:type="dxa"/>
          </w:tcPr>
          <w:p w14:paraId="1A6525D6" w14:textId="77777777" w:rsidR="00BD73CE" w:rsidRPr="00BD73CE" w:rsidRDefault="00BD73CE" w:rsidP="00BD73CE">
            <w:pPr>
              <w:jc w:val="center"/>
              <w:rPr>
                <w:lang w:eastAsia="en-US"/>
              </w:rPr>
            </w:pPr>
          </w:p>
          <w:p w14:paraId="356946C7" w14:textId="77777777" w:rsidR="00BD73CE" w:rsidRPr="00BD73CE" w:rsidRDefault="00BD73CE" w:rsidP="00BD73CE">
            <w:pPr>
              <w:jc w:val="center"/>
              <w:rPr>
                <w:lang w:eastAsia="en-US"/>
              </w:rPr>
            </w:pPr>
          </w:p>
          <w:p w14:paraId="22CD1770" w14:textId="77777777" w:rsidR="00BD73CE" w:rsidRPr="00BD73CE" w:rsidRDefault="00BD73CE" w:rsidP="00BD73CE">
            <w:pPr>
              <w:jc w:val="center"/>
              <w:rPr>
                <w:lang w:eastAsia="en-US"/>
              </w:rPr>
            </w:pPr>
          </w:p>
          <w:p w14:paraId="3108E0AE" w14:textId="77777777" w:rsidR="00BD73CE" w:rsidRPr="00BD73CE" w:rsidRDefault="00BD73CE" w:rsidP="00BD73CE">
            <w:pPr>
              <w:jc w:val="center"/>
              <w:rPr>
                <w:lang w:eastAsia="en-US"/>
              </w:rPr>
            </w:pPr>
          </w:p>
          <w:p w14:paraId="3CA04781" w14:textId="77777777" w:rsidR="00BD73CE" w:rsidRPr="00BD73CE" w:rsidRDefault="00BD73CE" w:rsidP="00BD73CE">
            <w:pPr>
              <w:jc w:val="center"/>
              <w:rPr>
                <w:lang w:eastAsia="en-US"/>
              </w:rPr>
            </w:pPr>
          </w:p>
          <w:p w14:paraId="6BE406F6" w14:textId="77777777" w:rsidR="00BD73CE" w:rsidRPr="00BD73CE" w:rsidRDefault="00BD73CE" w:rsidP="00BD73CE">
            <w:pPr>
              <w:jc w:val="center"/>
              <w:rPr>
                <w:lang w:eastAsia="en-US"/>
              </w:rPr>
            </w:pPr>
          </w:p>
          <w:p w14:paraId="25EC092C" w14:textId="77777777" w:rsidR="00BD73CE" w:rsidRPr="00BD73CE" w:rsidRDefault="00BD73CE" w:rsidP="00BD73CE">
            <w:pPr>
              <w:jc w:val="center"/>
              <w:rPr>
                <w:lang w:eastAsia="en-US"/>
              </w:rPr>
            </w:pPr>
          </w:p>
          <w:p w14:paraId="6B28B5EC" w14:textId="77777777" w:rsidR="00BD73CE" w:rsidRPr="00BD73CE" w:rsidRDefault="00BD73CE" w:rsidP="00BD73CE">
            <w:pPr>
              <w:jc w:val="center"/>
              <w:rPr>
                <w:lang w:eastAsia="en-US"/>
              </w:rPr>
            </w:pPr>
          </w:p>
          <w:p w14:paraId="13D80FE1" w14:textId="77777777" w:rsidR="00BD73CE" w:rsidRPr="00BD73CE" w:rsidRDefault="00BD73CE" w:rsidP="00BD73CE">
            <w:pPr>
              <w:jc w:val="center"/>
              <w:rPr>
                <w:lang w:eastAsia="en-US"/>
              </w:rPr>
            </w:pPr>
          </w:p>
          <w:p w14:paraId="62E5E900" w14:textId="77777777" w:rsidR="00BD73CE" w:rsidRPr="00BD73CE" w:rsidRDefault="00BD73CE" w:rsidP="00BD73CE">
            <w:pPr>
              <w:jc w:val="center"/>
              <w:rPr>
                <w:lang w:eastAsia="en-US"/>
              </w:rPr>
            </w:pPr>
          </w:p>
          <w:p w14:paraId="2928A308" w14:textId="77777777" w:rsidR="00BD73CE" w:rsidRPr="00BD73CE" w:rsidRDefault="00BD73CE" w:rsidP="00BD73CE">
            <w:pPr>
              <w:jc w:val="center"/>
              <w:rPr>
                <w:lang w:eastAsia="en-US"/>
              </w:rPr>
            </w:pPr>
          </w:p>
          <w:p w14:paraId="17033151" w14:textId="77777777" w:rsidR="00BD73CE" w:rsidRPr="00BD73CE" w:rsidRDefault="00BD73CE" w:rsidP="00BD73CE">
            <w:pPr>
              <w:jc w:val="center"/>
              <w:rPr>
                <w:lang w:eastAsia="en-US"/>
              </w:rPr>
            </w:pPr>
          </w:p>
          <w:p w14:paraId="7087A7DF" w14:textId="77777777" w:rsidR="00BD73CE" w:rsidRPr="00BD73CE" w:rsidRDefault="00BD73CE" w:rsidP="00BD73CE">
            <w:pPr>
              <w:jc w:val="center"/>
              <w:rPr>
                <w:lang w:eastAsia="en-US"/>
              </w:rPr>
            </w:pPr>
          </w:p>
          <w:p w14:paraId="1F3FFFBD" w14:textId="77777777" w:rsidR="00BD73CE" w:rsidRPr="00BD73CE" w:rsidRDefault="00BD73CE" w:rsidP="00BD73CE">
            <w:pPr>
              <w:jc w:val="center"/>
              <w:rPr>
                <w:lang w:eastAsia="en-US"/>
              </w:rPr>
            </w:pPr>
          </w:p>
          <w:p w14:paraId="7542B486" w14:textId="77777777" w:rsidR="00BD73CE" w:rsidRPr="00BD73CE" w:rsidRDefault="00BD73CE" w:rsidP="00BD73CE">
            <w:pPr>
              <w:jc w:val="center"/>
              <w:rPr>
                <w:lang w:eastAsia="en-US"/>
              </w:rPr>
            </w:pPr>
          </w:p>
          <w:p w14:paraId="1B1461BB" w14:textId="77777777" w:rsidR="00BD73CE" w:rsidRPr="00BD73CE" w:rsidRDefault="00BD73CE" w:rsidP="00BD73CE">
            <w:pPr>
              <w:jc w:val="center"/>
              <w:rPr>
                <w:lang w:eastAsia="en-US"/>
              </w:rPr>
            </w:pPr>
          </w:p>
          <w:p w14:paraId="77F60FE2" w14:textId="77777777" w:rsidR="00BD73CE" w:rsidRPr="00BD73CE" w:rsidRDefault="00BD73CE" w:rsidP="00BD73CE">
            <w:pPr>
              <w:jc w:val="center"/>
              <w:rPr>
                <w:lang w:eastAsia="en-US"/>
              </w:rPr>
            </w:pPr>
          </w:p>
          <w:p w14:paraId="35CC3FD9" w14:textId="77777777" w:rsidR="00BD73CE" w:rsidRPr="00BD73CE" w:rsidRDefault="00BD73CE" w:rsidP="00BD73CE">
            <w:pPr>
              <w:jc w:val="center"/>
              <w:rPr>
                <w:lang w:eastAsia="en-US"/>
              </w:rPr>
            </w:pPr>
          </w:p>
          <w:p w14:paraId="77BA2D4A" w14:textId="77777777" w:rsidR="00BD73CE" w:rsidRPr="00BD73CE" w:rsidRDefault="00BD73CE" w:rsidP="00BD73CE">
            <w:pPr>
              <w:jc w:val="center"/>
              <w:rPr>
                <w:lang w:eastAsia="en-US"/>
              </w:rPr>
            </w:pPr>
          </w:p>
          <w:p w14:paraId="3C685855" w14:textId="77777777" w:rsidR="00BD73CE" w:rsidRPr="00BD73CE" w:rsidRDefault="00BD73CE" w:rsidP="00BD73CE">
            <w:pPr>
              <w:jc w:val="center"/>
              <w:rPr>
                <w:lang w:eastAsia="en-US"/>
              </w:rPr>
            </w:pPr>
          </w:p>
          <w:p w14:paraId="0A1196D0" w14:textId="77777777" w:rsidR="00BD73CE" w:rsidRPr="00BD73CE" w:rsidRDefault="00BD73CE" w:rsidP="00BD73CE">
            <w:pPr>
              <w:jc w:val="center"/>
              <w:rPr>
                <w:lang w:eastAsia="en-US"/>
              </w:rPr>
            </w:pPr>
          </w:p>
          <w:p w14:paraId="5FD36C8C" w14:textId="77777777" w:rsidR="00BD73CE" w:rsidRPr="00BD73CE" w:rsidRDefault="00BD73CE" w:rsidP="00BD73CE">
            <w:pPr>
              <w:jc w:val="center"/>
              <w:rPr>
                <w:lang w:eastAsia="en-US"/>
              </w:rPr>
            </w:pPr>
          </w:p>
          <w:p w14:paraId="4CF81F89" w14:textId="77777777" w:rsidR="00BD73CE" w:rsidRPr="00BD73CE" w:rsidRDefault="00BD73CE" w:rsidP="00BD73CE">
            <w:pPr>
              <w:jc w:val="center"/>
              <w:rPr>
                <w:lang w:eastAsia="en-US"/>
              </w:rPr>
            </w:pPr>
          </w:p>
          <w:p w14:paraId="65DE9B17" w14:textId="77777777" w:rsidR="00BD73CE" w:rsidRPr="00BD73CE" w:rsidRDefault="00BD73CE" w:rsidP="00BD73CE">
            <w:pPr>
              <w:jc w:val="center"/>
              <w:rPr>
                <w:lang w:eastAsia="en-US"/>
              </w:rPr>
            </w:pPr>
          </w:p>
          <w:p w14:paraId="27F0B6C5" w14:textId="77777777" w:rsidR="00BD73CE" w:rsidRPr="00BD73CE" w:rsidRDefault="00BD73CE" w:rsidP="00BD73CE">
            <w:pPr>
              <w:jc w:val="center"/>
              <w:rPr>
                <w:lang w:eastAsia="en-US"/>
              </w:rPr>
            </w:pPr>
          </w:p>
          <w:p w14:paraId="58A06F3E" w14:textId="77777777" w:rsidR="00BD73CE" w:rsidRPr="00BD73CE" w:rsidRDefault="00BD73CE" w:rsidP="00BD73CE">
            <w:pPr>
              <w:jc w:val="center"/>
              <w:rPr>
                <w:lang w:eastAsia="en-US"/>
              </w:rPr>
            </w:pPr>
          </w:p>
          <w:p w14:paraId="1DD888E6" w14:textId="77777777" w:rsidR="00BD73CE" w:rsidRPr="00BD73CE" w:rsidRDefault="00BD73CE" w:rsidP="00BD73CE">
            <w:pPr>
              <w:jc w:val="center"/>
              <w:rPr>
                <w:lang w:eastAsia="en-US"/>
              </w:rPr>
            </w:pPr>
          </w:p>
          <w:p w14:paraId="17089E33" w14:textId="77777777" w:rsidR="00BD73CE" w:rsidRPr="00BD73CE" w:rsidRDefault="00BD73CE" w:rsidP="00BD73CE">
            <w:pPr>
              <w:jc w:val="center"/>
              <w:rPr>
                <w:lang w:eastAsia="en-US"/>
              </w:rPr>
            </w:pPr>
          </w:p>
          <w:p w14:paraId="40A9B84F" w14:textId="77777777" w:rsidR="00BD73CE" w:rsidRPr="00BD73CE" w:rsidRDefault="00BD73CE" w:rsidP="00BD73CE">
            <w:pPr>
              <w:jc w:val="center"/>
              <w:rPr>
                <w:lang w:eastAsia="en-US"/>
              </w:rPr>
            </w:pPr>
          </w:p>
          <w:p w14:paraId="4A1087DD" w14:textId="77777777" w:rsidR="00BD73CE" w:rsidRPr="00BD73CE" w:rsidRDefault="00BD73CE" w:rsidP="00BD73CE">
            <w:pPr>
              <w:jc w:val="center"/>
              <w:rPr>
                <w:lang w:eastAsia="en-US"/>
              </w:rPr>
            </w:pPr>
          </w:p>
          <w:p w14:paraId="773908F7" w14:textId="77777777" w:rsidR="00BD73CE" w:rsidRPr="00BD73CE" w:rsidRDefault="00BD73CE" w:rsidP="00BD73CE">
            <w:pPr>
              <w:jc w:val="center"/>
              <w:rPr>
                <w:lang w:eastAsia="en-US"/>
              </w:rPr>
            </w:pPr>
            <w:r w:rsidRPr="00BD73CE">
              <w:rPr>
                <w:lang w:eastAsia="en-US"/>
              </w:rPr>
              <w:t>0.15</w:t>
            </w:r>
          </w:p>
          <w:p w14:paraId="6219EA35" w14:textId="77777777" w:rsidR="00BD73CE" w:rsidRPr="00BD73CE" w:rsidRDefault="00BD73CE" w:rsidP="00BD73CE">
            <w:pPr>
              <w:jc w:val="center"/>
              <w:rPr>
                <w:lang w:eastAsia="en-US"/>
              </w:rPr>
            </w:pPr>
          </w:p>
          <w:p w14:paraId="173AE479" w14:textId="77777777" w:rsidR="00BD73CE" w:rsidRPr="00BD73CE" w:rsidRDefault="00BD73CE" w:rsidP="00BD73CE">
            <w:pPr>
              <w:jc w:val="center"/>
              <w:rPr>
                <w:lang w:eastAsia="en-US"/>
              </w:rPr>
            </w:pPr>
          </w:p>
          <w:p w14:paraId="495BBB0A" w14:textId="77777777" w:rsidR="00BD73CE" w:rsidRPr="00BD73CE" w:rsidRDefault="00BD73CE" w:rsidP="00BD73CE">
            <w:pPr>
              <w:jc w:val="center"/>
              <w:rPr>
                <w:lang w:eastAsia="en-US"/>
              </w:rPr>
            </w:pPr>
          </w:p>
          <w:p w14:paraId="5F235A9A" w14:textId="77777777" w:rsidR="00BD73CE" w:rsidRPr="00BD73CE" w:rsidRDefault="00BD73CE" w:rsidP="00BD73CE">
            <w:pPr>
              <w:jc w:val="center"/>
              <w:rPr>
                <w:lang w:eastAsia="en-US"/>
              </w:rPr>
            </w:pPr>
          </w:p>
          <w:p w14:paraId="6A57BC54" w14:textId="77777777" w:rsidR="00BD73CE" w:rsidRPr="00BD73CE" w:rsidRDefault="00BD73CE" w:rsidP="00BD73CE">
            <w:pPr>
              <w:jc w:val="center"/>
              <w:rPr>
                <w:lang w:eastAsia="en-US"/>
              </w:rPr>
            </w:pPr>
          </w:p>
          <w:p w14:paraId="42E0E26B" w14:textId="77777777" w:rsidR="00BD73CE" w:rsidRPr="00BD73CE" w:rsidRDefault="00BD73CE" w:rsidP="00BD73CE">
            <w:pPr>
              <w:jc w:val="center"/>
              <w:rPr>
                <w:lang w:eastAsia="en-US"/>
              </w:rPr>
            </w:pPr>
          </w:p>
          <w:p w14:paraId="485AFF08" w14:textId="77777777" w:rsidR="00BD73CE" w:rsidRPr="00BD73CE" w:rsidRDefault="00BD73CE" w:rsidP="00BD73CE">
            <w:pPr>
              <w:jc w:val="center"/>
              <w:rPr>
                <w:lang w:eastAsia="en-US"/>
              </w:rPr>
            </w:pPr>
          </w:p>
          <w:p w14:paraId="65F6BFC7" w14:textId="77777777" w:rsidR="00BD73CE" w:rsidRPr="00BD73CE" w:rsidRDefault="00BD73CE" w:rsidP="00BD73CE">
            <w:pPr>
              <w:jc w:val="center"/>
              <w:rPr>
                <w:lang w:eastAsia="en-US"/>
              </w:rPr>
            </w:pPr>
          </w:p>
          <w:p w14:paraId="46282862" w14:textId="77777777" w:rsidR="00BD73CE" w:rsidRPr="00BD73CE" w:rsidRDefault="00BD73CE" w:rsidP="00BD73CE">
            <w:pPr>
              <w:jc w:val="center"/>
              <w:rPr>
                <w:lang w:eastAsia="en-US"/>
              </w:rPr>
            </w:pPr>
          </w:p>
          <w:p w14:paraId="0DA21172" w14:textId="77777777" w:rsidR="00BD73CE" w:rsidRPr="00BD73CE" w:rsidRDefault="00BD73CE" w:rsidP="00BD73CE">
            <w:pPr>
              <w:jc w:val="center"/>
              <w:rPr>
                <w:lang w:eastAsia="en-US"/>
              </w:rPr>
            </w:pPr>
          </w:p>
          <w:p w14:paraId="1D83EDBA" w14:textId="77777777" w:rsidR="00BD73CE" w:rsidRPr="00BD73CE" w:rsidRDefault="00BD73CE" w:rsidP="00BD73CE">
            <w:pPr>
              <w:jc w:val="center"/>
              <w:rPr>
                <w:lang w:eastAsia="en-US"/>
              </w:rPr>
            </w:pPr>
          </w:p>
          <w:p w14:paraId="6943AB98" w14:textId="77777777" w:rsidR="00BD73CE" w:rsidRPr="00BD73CE" w:rsidRDefault="00BD73CE" w:rsidP="00BD73CE">
            <w:pPr>
              <w:jc w:val="center"/>
              <w:rPr>
                <w:lang w:eastAsia="en-US"/>
              </w:rPr>
            </w:pPr>
          </w:p>
          <w:p w14:paraId="641ADACE" w14:textId="77777777" w:rsidR="00BD73CE" w:rsidRPr="00BD73CE" w:rsidRDefault="00BD73CE" w:rsidP="00BD73CE">
            <w:pPr>
              <w:jc w:val="center"/>
              <w:rPr>
                <w:lang w:eastAsia="en-US"/>
              </w:rPr>
            </w:pPr>
          </w:p>
          <w:p w14:paraId="754902F3" w14:textId="77777777" w:rsidR="00BD73CE" w:rsidRPr="00BD73CE" w:rsidRDefault="00BD73CE" w:rsidP="00BD73CE">
            <w:pPr>
              <w:jc w:val="center"/>
              <w:rPr>
                <w:lang w:eastAsia="en-US"/>
              </w:rPr>
            </w:pPr>
          </w:p>
          <w:p w14:paraId="0D03169F" w14:textId="77777777" w:rsidR="00BD73CE" w:rsidRPr="00BD73CE" w:rsidRDefault="00BD73CE" w:rsidP="00BD73CE">
            <w:pPr>
              <w:jc w:val="center"/>
              <w:rPr>
                <w:lang w:eastAsia="en-US"/>
              </w:rPr>
            </w:pPr>
            <w:r w:rsidRPr="00BD73CE">
              <w:rPr>
                <w:lang w:eastAsia="en-US"/>
              </w:rPr>
              <w:t>0.05</w:t>
            </w:r>
          </w:p>
          <w:p w14:paraId="4A878C6E" w14:textId="77777777" w:rsidR="00BD73CE" w:rsidRPr="00BD73CE" w:rsidRDefault="00BD73CE" w:rsidP="00BD73CE">
            <w:pPr>
              <w:jc w:val="center"/>
              <w:rPr>
                <w:lang w:eastAsia="en-US"/>
              </w:rPr>
            </w:pPr>
          </w:p>
          <w:p w14:paraId="4D233A6B" w14:textId="77777777" w:rsidR="00BD73CE" w:rsidRPr="00BD73CE" w:rsidRDefault="00BD73CE" w:rsidP="00BD73CE">
            <w:pPr>
              <w:jc w:val="center"/>
              <w:rPr>
                <w:lang w:eastAsia="en-US"/>
              </w:rPr>
            </w:pPr>
          </w:p>
          <w:p w14:paraId="5B84E845" w14:textId="77777777" w:rsidR="00BD73CE" w:rsidRPr="00BD73CE" w:rsidRDefault="00BD73CE" w:rsidP="00BD73CE">
            <w:pPr>
              <w:jc w:val="center"/>
              <w:rPr>
                <w:lang w:eastAsia="en-US"/>
              </w:rPr>
            </w:pPr>
          </w:p>
          <w:p w14:paraId="14CF9143" w14:textId="77777777" w:rsidR="00BD73CE" w:rsidRPr="00BD73CE" w:rsidRDefault="00BD73CE" w:rsidP="00BD73CE">
            <w:pPr>
              <w:jc w:val="center"/>
              <w:rPr>
                <w:lang w:eastAsia="en-US"/>
              </w:rPr>
            </w:pPr>
          </w:p>
          <w:p w14:paraId="7A0463EB" w14:textId="77777777" w:rsidR="00BD73CE" w:rsidRPr="00BD73CE" w:rsidRDefault="00BD73CE" w:rsidP="00BD73CE">
            <w:pPr>
              <w:jc w:val="center"/>
              <w:rPr>
                <w:lang w:eastAsia="en-US"/>
              </w:rPr>
            </w:pPr>
          </w:p>
          <w:p w14:paraId="157A3180" w14:textId="77777777" w:rsidR="00BD73CE" w:rsidRPr="00BD73CE" w:rsidRDefault="00BD73CE" w:rsidP="00BD73CE">
            <w:pPr>
              <w:jc w:val="center"/>
              <w:rPr>
                <w:lang w:eastAsia="en-US"/>
              </w:rPr>
            </w:pPr>
          </w:p>
          <w:p w14:paraId="0BC9AA2F" w14:textId="77777777" w:rsidR="00BD73CE" w:rsidRPr="00BD73CE" w:rsidRDefault="00BD73CE" w:rsidP="00BD73CE">
            <w:pPr>
              <w:jc w:val="center"/>
              <w:rPr>
                <w:lang w:eastAsia="en-US"/>
              </w:rPr>
            </w:pPr>
          </w:p>
          <w:p w14:paraId="529286C5" w14:textId="77777777" w:rsidR="00BD73CE" w:rsidRPr="00BD73CE" w:rsidRDefault="00BD73CE" w:rsidP="00BD73CE">
            <w:pPr>
              <w:jc w:val="center"/>
              <w:rPr>
                <w:lang w:eastAsia="en-US"/>
              </w:rPr>
            </w:pPr>
          </w:p>
          <w:p w14:paraId="5A490829" w14:textId="77777777" w:rsidR="00BD73CE" w:rsidRPr="00BD73CE" w:rsidRDefault="00BD73CE" w:rsidP="00BD73CE">
            <w:pPr>
              <w:jc w:val="center"/>
              <w:rPr>
                <w:lang w:eastAsia="en-US"/>
              </w:rPr>
            </w:pPr>
          </w:p>
          <w:p w14:paraId="3ECAE982" w14:textId="77777777" w:rsidR="00BD73CE" w:rsidRPr="00BD73CE" w:rsidRDefault="00BD73CE" w:rsidP="00BD73CE">
            <w:pPr>
              <w:jc w:val="center"/>
              <w:rPr>
                <w:lang w:eastAsia="en-US"/>
              </w:rPr>
            </w:pPr>
          </w:p>
          <w:p w14:paraId="096CE730" w14:textId="77777777" w:rsidR="00BD73CE" w:rsidRPr="00BD73CE" w:rsidRDefault="00BD73CE" w:rsidP="00BD73CE">
            <w:pPr>
              <w:jc w:val="center"/>
              <w:rPr>
                <w:lang w:eastAsia="en-US"/>
              </w:rPr>
            </w:pPr>
          </w:p>
          <w:p w14:paraId="31EDD070" w14:textId="77777777" w:rsidR="00BD73CE" w:rsidRPr="00BD73CE" w:rsidRDefault="00BD73CE" w:rsidP="00BD73CE">
            <w:pPr>
              <w:jc w:val="center"/>
              <w:rPr>
                <w:lang w:eastAsia="en-US"/>
              </w:rPr>
            </w:pPr>
          </w:p>
          <w:p w14:paraId="0B6234C7" w14:textId="77777777" w:rsidR="00BD73CE" w:rsidRPr="00BD73CE" w:rsidRDefault="00BD73CE" w:rsidP="00BD73CE">
            <w:pPr>
              <w:jc w:val="center"/>
              <w:rPr>
                <w:lang w:eastAsia="en-US"/>
              </w:rPr>
            </w:pPr>
          </w:p>
          <w:p w14:paraId="518F72D6" w14:textId="77777777" w:rsidR="00BD73CE" w:rsidRPr="00BD73CE" w:rsidRDefault="00BD73CE" w:rsidP="00BD73CE">
            <w:pPr>
              <w:jc w:val="center"/>
              <w:rPr>
                <w:lang w:eastAsia="en-US"/>
              </w:rPr>
            </w:pPr>
          </w:p>
          <w:p w14:paraId="07354C98" w14:textId="77777777" w:rsidR="00BD73CE" w:rsidRPr="00BD73CE" w:rsidRDefault="00BD73CE" w:rsidP="00BD73CE">
            <w:pPr>
              <w:jc w:val="center"/>
              <w:rPr>
                <w:lang w:eastAsia="en-US"/>
              </w:rPr>
            </w:pPr>
          </w:p>
          <w:p w14:paraId="22C81652" w14:textId="77777777" w:rsidR="00BD73CE" w:rsidRPr="00BD73CE" w:rsidRDefault="00BD73CE" w:rsidP="00BD73CE">
            <w:pPr>
              <w:jc w:val="center"/>
              <w:rPr>
                <w:lang w:eastAsia="en-US"/>
              </w:rPr>
            </w:pPr>
          </w:p>
          <w:p w14:paraId="710D1CFB" w14:textId="77777777" w:rsidR="00BD73CE" w:rsidRPr="00BD73CE" w:rsidRDefault="00BD73CE" w:rsidP="00BD73CE">
            <w:pPr>
              <w:jc w:val="center"/>
              <w:rPr>
                <w:lang w:eastAsia="en-US"/>
              </w:rPr>
            </w:pPr>
          </w:p>
          <w:p w14:paraId="1F1DB72E" w14:textId="77777777" w:rsidR="00BD73CE" w:rsidRPr="00BD73CE" w:rsidRDefault="00BD73CE" w:rsidP="00BD73CE">
            <w:pPr>
              <w:jc w:val="center"/>
              <w:rPr>
                <w:lang w:eastAsia="en-US"/>
              </w:rPr>
            </w:pPr>
          </w:p>
          <w:p w14:paraId="52092C10" w14:textId="77777777" w:rsidR="00BD73CE" w:rsidRPr="00BD73CE" w:rsidRDefault="00BD73CE" w:rsidP="00BD73CE">
            <w:pPr>
              <w:jc w:val="center"/>
              <w:rPr>
                <w:lang w:eastAsia="en-US"/>
              </w:rPr>
            </w:pPr>
          </w:p>
          <w:p w14:paraId="44EC3F2C" w14:textId="77777777" w:rsidR="00BD73CE" w:rsidRPr="00BD73CE" w:rsidRDefault="00BD73CE" w:rsidP="00BD73CE">
            <w:pPr>
              <w:jc w:val="center"/>
              <w:rPr>
                <w:lang w:eastAsia="en-US"/>
              </w:rPr>
            </w:pPr>
          </w:p>
          <w:p w14:paraId="36406143" w14:textId="77777777" w:rsidR="00BD73CE" w:rsidRPr="00BD73CE" w:rsidRDefault="00BD73CE" w:rsidP="00BD73CE">
            <w:pPr>
              <w:jc w:val="center"/>
              <w:rPr>
                <w:lang w:eastAsia="en-US"/>
              </w:rPr>
            </w:pPr>
          </w:p>
          <w:p w14:paraId="5EE01EDB" w14:textId="77777777" w:rsidR="00BD73CE" w:rsidRPr="00BD73CE" w:rsidRDefault="00BD73CE" w:rsidP="00BD73CE">
            <w:pPr>
              <w:jc w:val="center"/>
              <w:rPr>
                <w:lang w:eastAsia="en-US"/>
              </w:rPr>
            </w:pPr>
          </w:p>
          <w:p w14:paraId="570C9764" w14:textId="77777777" w:rsidR="00BD73CE" w:rsidRPr="00BD73CE" w:rsidRDefault="00BD73CE" w:rsidP="00BD73CE">
            <w:pPr>
              <w:jc w:val="center"/>
              <w:rPr>
                <w:lang w:eastAsia="en-US"/>
              </w:rPr>
            </w:pPr>
          </w:p>
          <w:p w14:paraId="1918BD62" w14:textId="77777777" w:rsidR="00BD73CE" w:rsidRPr="00BD73CE" w:rsidRDefault="00BD73CE" w:rsidP="00BD73CE">
            <w:pPr>
              <w:jc w:val="center"/>
              <w:rPr>
                <w:lang w:eastAsia="en-US"/>
              </w:rPr>
            </w:pPr>
          </w:p>
          <w:p w14:paraId="65261B36" w14:textId="77777777" w:rsidR="00BD73CE" w:rsidRPr="00BD73CE" w:rsidRDefault="00BD73CE" w:rsidP="00BD73CE">
            <w:pPr>
              <w:jc w:val="center"/>
              <w:rPr>
                <w:lang w:eastAsia="en-US"/>
              </w:rPr>
            </w:pPr>
          </w:p>
          <w:p w14:paraId="01EED2D1" w14:textId="77777777" w:rsidR="00BD73CE" w:rsidRPr="00BD73CE" w:rsidRDefault="00BD73CE" w:rsidP="00BD73CE">
            <w:pPr>
              <w:jc w:val="center"/>
              <w:rPr>
                <w:lang w:eastAsia="en-US"/>
              </w:rPr>
            </w:pPr>
          </w:p>
          <w:p w14:paraId="421A5A7E" w14:textId="77777777" w:rsidR="00BD73CE" w:rsidRPr="00BD73CE" w:rsidRDefault="00BD73CE" w:rsidP="00BD73CE">
            <w:pPr>
              <w:jc w:val="center"/>
              <w:rPr>
                <w:lang w:eastAsia="en-US"/>
              </w:rPr>
            </w:pPr>
          </w:p>
          <w:p w14:paraId="080E60F5" w14:textId="77777777" w:rsidR="00BD73CE" w:rsidRPr="00BD73CE" w:rsidRDefault="00BD73CE" w:rsidP="00BD73CE">
            <w:pPr>
              <w:jc w:val="center"/>
              <w:rPr>
                <w:lang w:eastAsia="en-US"/>
              </w:rPr>
            </w:pPr>
          </w:p>
          <w:p w14:paraId="2AAA3E91" w14:textId="77777777" w:rsidR="00BD73CE" w:rsidRPr="00BD73CE" w:rsidRDefault="00BD73CE" w:rsidP="00BD73CE">
            <w:pPr>
              <w:jc w:val="center"/>
              <w:rPr>
                <w:lang w:eastAsia="en-US"/>
              </w:rPr>
            </w:pPr>
          </w:p>
          <w:p w14:paraId="602F16EB" w14:textId="77777777" w:rsidR="00BD73CE" w:rsidRPr="00BD73CE" w:rsidRDefault="00BD73CE" w:rsidP="00BD73CE">
            <w:pPr>
              <w:jc w:val="center"/>
              <w:rPr>
                <w:lang w:eastAsia="en-US"/>
              </w:rPr>
            </w:pPr>
          </w:p>
          <w:p w14:paraId="098F11D6" w14:textId="77777777" w:rsidR="00BD73CE" w:rsidRPr="00BD73CE" w:rsidRDefault="00BD73CE" w:rsidP="00BD73CE">
            <w:pPr>
              <w:jc w:val="center"/>
              <w:rPr>
                <w:lang w:eastAsia="en-US"/>
              </w:rPr>
            </w:pPr>
          </w:p>
          <w:p w14:paraId="50ABF7C3" w14:textId="77777777" w:rsidR="00BD73CE" w:rsidRPr="00BD73CE" w:rsidRDefault="00BD73CE" w:rsidP="00BD73CE">
            <w:pPr>
              <w:jc w:val="center"/>
              <w:rPr>
                <w:lang w:eastAsia="en-US"/>
              </w:rPr>
            </w:pPr>
          </w:p>
          <w:p w14:paraId="704CD671" w14:textId="77777777" w:rsidR="00BD73CE" w:rsidRPr="00BD73CE" w:rsidRDefault="00BD73CE" w:rsidP="00BD73CE">
            <w:pPr>
              <w:jc w:val="center"/>
              <w:rPr>
                <w:lang w:eastAsia="en-US"/>
              </w:rPr>
            </w:pPr>
            <w:r w:rsidRPr="00BD73CE">
              <w:rPr>
                <w:lang w:eastAsia="en-US"/>
              </w:rPr>
              <w:t>0.05</w:t>
            </w:r>
          </w:p>
          <w:p w14:paraId="4ECBAEC0" w14:textId="77777777" w:rsidR="00BD73CE" w:rsidRPr="00BD73CE" w:rsidRDefault="00BD73CE" w:rsidP="00BD73CE">
            <w:pPr>
              <w:jc w:val="center"/>
              <w:rPr>
                <w:lang w:eastAsia="en-US"/>
              </w:rPr>
            </w:pPr>
          </w:p>
          <w:p w14:paraId="76FBE5C5" w14:textId="77777777" w:rsidR="00BD73CE" w:rsidRPr="00BD73CE" w:rsidRDefault="00BD73CE" w:rsidP="00BD73CE">
            <w:pPr>
              <w:jc w:val="center"/>
              <w:rPr>
                <w:lang w:eastAsia="en-US"/>
              </w:rPr>
            </w:pPr>
          </w:p>
          <w:p w14:paraId="38AAB798" w14:textId="77777777" w:rsidR="00BD73CE" w:rsidRPr="00BD73CE" w:rsidRDefault="00BD73CE" w:rsidP="00BD73CE">
            <w:pPr>
              <w:jc w:val="center"/>
              <w:rPr>
                <w:lang w:eastAsia="en-US"/>
              </w:rPr>
            </w:pPr>
          </w:p>
          <w:p w14:paraId="085213F8" w14:textId="77777777" w:rsidR="00BD73CE" w:rsidRPr="00BD73CE" w:rsidRDefault="00BD73CE" w:rsidP="00BD73CE">
            <w:pPr>
              <w:jc w:val="center"/>
              <w:rPr>
                <w:lang w:eastAsia="en-US"/>
              </w:rPr>
            </w:pPr>
          </w:p>
          <w:p w14:paraId="4FD4CB16" w14:textId="77777777" w:rsidR="00BD73CE" w:rsidRPr="00BD73CE" w:rsidRDefault="00BD73CE" w:rsidP="00BD73CE">
            <w:pPr>
              <w:jc w:val="center"/>
              <w:rPr>
                <w:lang w:eastAsia="en-US"/>
              </w:rPr>
            </w:pPr>
          </w:p>
          <w:p w14:paraId="317FFB76" w14:textId="77777777" w:rsidR="00BD73CE" w:rsidRPr="00BD73CE" w:rsidRDefault="00BD73CE" w:rsidP="00BD73CE">
            <w:pPr>
              <w:jc w:val="center"/>
              <w:rPr>
                <w:lang w:eastAsia="en-US"/>
              </w:rPr>
            </w:pPr>
          </w:p>
          <w:p w14:paraId="15DEA9FF" w14:textId="77777777" w:rsidR="00BD73CE" w:rsidRPr="00BD73CE" w:rsidRDefault="00BD73CE" w:rsidP="00BD73CE">
            <w:pPr>
              <w:jc w:val="center"/>
              <w:rPr>
                <w:lang w:eastAsia="en-US"/>
              </w:rPr>
            </w:pPr>
          </w:p>
          <w:p w14:paraId="1A2C6418" w14:textId="77777777" w:rsidR="00BD73CE" w:rsidRPr="00BD73CE" w:rsidRDefault="00BD73CE" w:rsidP="00BD73CE">
            <w:pPr>
              <w:jc w:val="center"/>
              <w:rPr>
                <w:lang w:eastAsia="en-US"/>
              </w:rPr>
            </w:pPr>
          </w:p>
          <w:p w14:paraId="3408B8FF" w14:textId="77777777" w:rsidR="00BD73CE" w:rsidRPr="00BD73CE" w:rsidRDefault="00BD73CE" w:rsidP="00BD73CE">
            <w:pPr>
              <w:jc w:val="center"/>
              <w:rPr>
                <w:lang w:eastAsia="en-US"/>
              </w:rPr>
            </w:pPr>
          </w:p>
          <w:p w14:paraId="4DADE507" w14:textId="77777777" w:rsidR="00BD73CE" w:rsidRPr="00BD73CE" w:rsidRDefault="00BD73CE" w:rsidP="00BD73CE">
            <w:pPr>
              <w:jc w:val="center"/>
              <w:rPr>
                <w:lang w:eastAsia="en-US"/>
              </w:rPr>
            </w:pPr>
          </w:p>
          <w:p w14:paraId="233827F1" w14:textId="77777777" w:rsidR="00BD73CE" w:rsidRPr="00BD73CE" w:rsidRDefault="00BD73CE" w:rsidP="00BD73CE">
            <w:pPr>
              <w:jc w:val="center"/>
              <w:rPr>
                <w:lang w:eastAsia="en-US"/>
              </w:rPr>
            </w:pPr>
          </w:p>
          <w:p w14:paraId="3C611FB1" w14:textId="77777777" w:rsidR="00BD73CE" w:rsidRPr="00BD73CE" w:rsidRDefault="00BD73CE" w:rsidP="00BD73CE">
            <w:pPr>
              <w:jc w:val="center"/>
              <w:rPr>
                <w:lang w:eastAsia="en-US"/>
              </w:rPr>
            </w:pPr>
          </w:p>
          <w:p w14:paraId="7509ACA7" w14:textId="77777777" w:rsidR="00BD73CE" w:rsidRPr="00BD73CE" w:rsidRDefault="00BD73CE" w:rsidP="00BD73CE">
            <w:pPr>
              <w:jc w:val="center"/>
              <w:rPr>
                <w:lang w:eastAsia="en-US"/>
              </w:rPr>
            </w:pPr>
          </w:p>
          <w:p w14:paraId="0F317D54" w14:textId="77777777" w:rsidR="00BD73CE" w:rsidRPr="00BD73CE" w:rsidRDefault="00BD73CE" w:rsidP="00BD73CE">
            <w:pPr>
              <w:jc w:val="center"/>
              <w:rPr>
                <w:lang w:eastAsia="en-US"/>
              </w:rPr>
            </w:pPr>
          </w:p>
          <w:p w14:paraId="78A1C053" w14:textId="77777777" w:rsidR="00BD73CE" w:rsidRPr="00BD73CE" w:rsidRDefault="00BD73CE" w:rsidP="00BD73CE">
            <w:pPr>
              <w:jc w:val="center"/>
              <w:rPr>
                <w:lang w:eastAsia="en-US"/>
              </w:rPr>
            </w:pPr>
          </w:p>
          <w:p w14:paraId="705C34EC" w14:textId="77777777" w:rsidR="00BD73CE" w:rsidRPr="00BD73CE" w:rsidRDefault="00BD73CE" w:rsidP="00BD73CE">
            <w:pPr>
              <w:jc w:val="center"/>
              <w:rPr>
                <w:lang w:eastAsia="en-US"/>
              </w:rPr>
            </w:pPr>
          </w:p>
          <w:p w14:paraId="1C673CD8" w14:textId="77777777" w:rsidR="00BD73CE" w:rsidRPr="00BD73CE" w:rsidRDefault="00BD73CE" w:rsidP="00BD73CE">
            <w:pPr>
              <w:jc w:val="center"/>
              <w:rPr>
                <w:lang w:eastAsia="en-US"/>
              </w:rPr>
            </w:pPr>
          </w:p>
          <w:p w14:paraId="3F95EEBB" w14:textId="77777777" w:rsidR="00BD73CE" w:rsidRPr="00BD73CE" w:rsidRDefault="00BD73CE" w:rsidP="00BD73CE">
            <w:pPr>
              <w:jc w:val="center"/>
              <w:rPr>
                <w:lang w:eastAsia="en-US"/>
              </w:rPr>
            </w:pPr>
          </w:p>
          <w:p w14:paraId="75F4419D" w14:textId="77777777" w:rsidR="00BD73CE" w:rsidRPr="00BD73CE" w:rsidRDefault="00BD73CE" w:rsidP="00BD73CE">
            <w:pPr>
              <w:jc w:val="center"/>
              <w:rPr>
                <w:lang w:eastAsia="en-US"/>
              </w:rPr>
            </w:pPr>
          </w:p>
          <w:p w14:paraId="36862164" w14:textId="77777777" w:rsidR="00BD73CE" w:rsidRPr="00BD73CE" w:rsidRDefault="00BD73CE" w:rsidP="00BD73CE">
            <w:pPr>
              <w:jc w:val="center"/>
              <w:rPr>
                <w:lang w:eastAsia="en-US"/>
              </w:rPr>
            </w:pPr>
          </w:p>
          <w:p w14:paraId="52BBCED2" w14:textId="77777777" w:rsidR="00BD73CE" w:rsidRPr="00BD73CE" w:rsidRDefault="00BD73CE" w:rsidP="00BD73CE">
            <w:pPr>
              <w:jc w:val="center"/>
              <w:rPr>
                <w:lang w:eastAsia="en-US"/>
              </w:rPr>
            </w:pPr>
          </w:p>
          <w:p w14:paraId="09FA31CC" w14:textId="77777777" w:rsidR="00BD73CE" w:rsidRPr="00BD73CE" w:rsidRDefault="00BD73CE" w:rsidP="00BD73CE">
            <w:pPr>
              <w:jc w:val="center"/>
              <w:rPr>
                <w:lang w:eastAsia="en-US"/>
              </w:rPr>
            </w:pPr>
          </w:p>
          <w:p w14:paraId="5E551AFA" w14:textId="77777777" w:rsidR="00BD73CE" w:rsidRPr="00BD73CE" w:rsidRDefault="00BD73CE" w:rsidP="00BD73CE">
            <w:pPr>
              <w:jc w:val="center"/>
              <w:rPr>
                <w:lang w:eastAsia="en-US"/>
              </w:rPr>
            </w:pPr>
          </w:p>
          <w:p w14:paraId="01F8C7AF" w14:textId="77777777" w:rsidR="00BD73CE" w:rsidRPr="00BD73CE" w:rsidRDefault="00BD73CE" w:rsidP="00BD73CE">
            <w:pPr>
              <w:jc w:val="center"/>
              <w:rPr>
                <w:lang w:eastAsia="en-US"/>
              </w:rPr>
            </w:pPr>
          </w:p>
          <w:p w14:paraId="40113667" w14:textId="77777777" w:rsidR="00BD73CE" w:rsidRPr="00BD73CE" w:rsidRDefault="00BD73CE" w:rsidP="00BD73CE">
            <w:pPr>
              <w:jc w:val="center"/>
              <w:rPr>
                <w:lang w:eastAsia="en-US"/>
              </w:rPr>
            </w:pPr>
          </w:p>
          <w:p w14:paraId="6F60DF3D" w14:textId="77777777" w:rsidR="00BD73CE" w:rsidRPr="00BD73CE" w:rsidRDefault="00BD73CE" w:rsidP="00BD73CE">
            <w:pPr>
              <w:jc w:val="center"/>
              <w:rPr>
                <w:lang w:eastAsia="en-US"/>
              </w:rPr>
            </w:pPr>
          </w:p>
          <w:p w14:paraId="7261257D" w14:textId="77777777" w:rsidR="00BD73CE" w:rsidRPr="00BD73CE" w:rsidRDefault="00BD73CE" w:rsidP="00BD73CE">
            <w:pPr>
              <w:jc w:val="center"/>
              <w:rPr>
                <w:lang w:eastAsia="en-US"/>
              </w:rPr>
            </w:pPr>
          </w:p>
          <w:p w14:paraId="13E80FD8" w14:textId="77777777" w:rsidR="00BD73CE" w:rsidRPr="00BD73CE" w:rsidRDefault="00BD73CE" w:rsidP="00BD73CE">
            <w:pPr>
              <w:jc w:val="center"/>
              <w:rPr>
                <w:lang w:eastAsia="en-US"/>
              </w:rPr>
            </w:pPr>
          </w:p>
          <w:p w14:paraId="48B48671" w14:textId="77777777" w:rsidR="00BD73CE" w:rsidRPr="00BD73CE" w:rsidRDefault="00BD73CE" w:rsidP="00BD73CE">
            <w:pPr>
              <w:jc w:val="center"/>
              <w:rPr>
                <w:lang w:eastAsia="en-US"/>
              </w:rPr>
            </w:pPr>
          </w:p>
          <w:p w14:paraId="50968700" w14:textId="77777777" w:rsidR="00BD73CE" w:rsidRPr="00BD73CE" w:rsidRDefault="00BD73CE" w:rsidP="00BD73CE">
            <w:pPr>
              <w:jc w:val="center"/>
              <w:rPr>
                <w:lang w:eastAsia="en-US"/>
              </w:rPr>
            </w:pPr>
          </w:p>
          <w:p w14:paraId="39C5DEB2" w14:textId="77777777" w:rsidR="00BD73CE" w:rsidRPr="00BD73CE" w:rsidRDefault="00BD73CE" w:rsidP="00BD73CE">
            <w:pPr>
              <w:jc w:val="center"/>
              <w:rPr>
                <w:lang w:eastAsia="en-US"/>
              </w:rPr>
            </w:pPr>
          </w:p>
          <w:p w14:paraId="76FD2861" w14:textId="77777777" w:rsidR="00BD73CE" w:rsidRPr="00BD73CE" w:rsidRDefault="00BD73CE" w:rsidP="00BD73CE">
            <w:pPr>
              <w:jc w:val="center"/>
              <w:rPr>
                <w:lang w:eastAsia="en-US"/>
              </w:rPr>
            </w:pPr>
          </w:p>
          <w:p w14:paraId="690309A5" w14:textId="77777777" w:rsidR="00BD73CE" w:rsidRPr="00BD73CE" w:rsidRDefault="00BD73CE" w:rsidP="00BD73CE">
            <w:pPr>
              <w:jc w:val="center"/>
              <w:rPr>
                <w:lang w:eastAsia="en-US"/>
              </w:rPr>
            </w:pPr>
          </w:p>
          <w:p w14:paraId="3495FB40" w14:textId="77777777" w:rsidR="00BD73CE" w:rsidRPr="00BD73CE" w:rsidRDefault="00BD73CE" w:rsidP="00BD73CE">
            <w:pPr>
              <w:jc w:val="center"/>
              <w:rPr>
                <w:lang w:eastAsia="en-US"/>
              </w:rPr>
            </w:pPr>
          </w:p>
          <w:p w14:paraId="78D486D6" w14:textId="77777777" w:rsidR="00BD73CE" w:rsidRPr="00BD73CE" w:rsidRDefault="00BD73CE" w:rsidP="00BD73CE">
            <w:pPr>
              <w:jc w:val="center"/>
              <w:rPr>
                <w:lang w:eastAsia="en-US"/>
              </w:rPr>
            </w:pPr>
          </w:p>
          <w:p w14:paraId="0C45AF9D" w14:textId="77777777" w:rsidR="00BD73CE" w:rsidRPr="00BD73CE" w:rsidRDefault="00BD73CE" w:rsidP="00BD73CE">
            <w:pPr>
              <w:jc w:val="center"/>
              <w:rPr>
                <w:lang w:eastAsia="en-US"/>
              </w:rPr>
            </w:pPr>
          </w:p>
          <w:p w14:paraId="686ED4DA" w14:textId="77777777" w:rsidR="00BD73CE" w:rsidRPr="00BD73CE" w:rsidRDefault="00BD73CE" w:rsidP="00BD73CE">
            <w:pPr>
              <w:jc w:val="center"/>
              <w:rPr>
                <w:lang w:eastAsia="en-US"/>
              </w:rPr>
            </w:pPr>
          </w:p>
          <w:p w14:paraId="7EE89F96" w14:textId="77777777" w:rsidR="00BD73CE" w:rsidRPr="00BD73CE" w:rsidRDefault="00BD73CE" w:rsidP="00BD73CE">
            <w:pPr>
              <w:jc w:val="center"/>
              <w:rPr>
                <w:lang w:eastAsia="en-US"/>
              </w:rPr>
            </w:pPr>
          </w:p>
          <w:p w14:paraId="3D3F2904" w14:textId="77777777" w:rsidR="00BD73CE" w:rsidRPr="00BD73CE" w:rsidRDefault="00BD73CE" w:rsidP="00BD73CE">
            <w:pPr>
              <w:jc w:val="center"/>
              <w:rPr>
                <w:lang w:eastAsia="en-US"/>
              </w:rPr>
            </w:pPr>
          </w:p>
          <w:p w14:paraId="3B154B1B" w14:textId="77777777" w:rsidR="00BD73CE" w:rsidRPr="00BD73CE" w:rsidRDefault="00BD73CE" w:rsidP="00BD73CE">
            <w:pPr>
              <w:jc w:val="center"/>
              <w:rPr>
                <w:lang w:eastAsia="en-US"/>
              </w:rPr>
            </w:pPr>
          </w:p>
          <w:p w14:paraId="3AEF1DAE" w14:textId="77777777" w:rsidR="00BD73CE" w:rsidRPr="00BD73CE" w:rsidRDefault="00BD73CE" w:rsidP="00BD73CE">
            <w:pPr>
              <w:jc w:val="center"/>
              <w:rPr>
                <w:lang w:eastAsia="en-US"/>
              </w:rPr>
            </w:pPr>
          </w:p>
          <w:p w14:paraId="02527202" w14:textId="77777777" w:rsidR="00BD73CE" w:rsidRPr="00BD73CE" w:rsidRDefault="00BD73CE" w:rsidP="00BD73CE">
            <w:pPr>
              <w:jc w:val="center"/>
              <w:rPr>
                <w:lang w:eastAsia="en-US"/>
              </w:rPr>
            </w:pPr>
          </w:p>
          <w:p w14:paraId="2FEC6961" w14:textId="77777777" w:rsidR="00BD73CE" w:rsidRPr="00BD73CE" w:rsidRDefault="00BD73CE" w:rsidP="00BD73CE">
            <w:pPr>
              <w:jc w:val="center"/>
              <w:rPr>
                <w:lang w:eastAsia="en-US"/>
              </w:rPr>
            </w:pPr>
          </w:p>
          <w:p w14:paraId="1B937FFD" w14:textId="77777777" w:rsidR="00BD73CE" w:rsidRPr="00BD73CE" w:rsidRDefault="00BD73CE" w:rsidP="00BD73CE">
            <w:pPr>
              <w:jc w:val="center"/>
              <w:rPr>
                <w:lang w:eastAsia="en-US"/>
              </w:rPr>
            </w:pPr>
          </w:p>
          <w:p w14:paraId="04A1DDE9" w14:textId="77777777" w:rsidR="00BD73CE" w:rsidRPr="00BD73CE" w:rsidRDefault="00BD73CE" w:rsidP="00BD73CE">
            <w:pPr>
              <w:jc w:val="center"/>
              <w:rPr>
                <w:lang w:eastAsia="en-US"/>
              </w:rPr>
            </w:pPr>
          </w:p>
          <w:p w14:paraId="50CAF4AE" w14:textId="77777777" w:rsidR="00BD73CE" w:rsidRPr="00BD73CE" w:rsidRDefault="00BD73CE" w:rsidP="00BD73CE">
            <w:pPr>
              <w:jc w:val="center"/>
              <w:rPr>
                <w:lang w:eastAsia="en-US"/>
              </w:rPr>
            </w:pPr>
            <w:r w:rsidRPr="00BD73CE">
              <w:rPr>
                <w:lang w:eastAsia="en-US"/>
              </w:rPr>
              <w:t>0.05</w:t>
            </w:r>
          </w:p>
          <w:p w14:paraId="1519AA87" w14:textId="77777777" w:rsidR="00BD73CE" w:rsidRPr="00BD73CE" w:rsidRDefault="00BD73CE" w:rsidP="00BD73CE">
            <w:pPr>
              <w:jc w:val="center"/>
              <w:rPr>
                <w:lang w:eastAsia="en-US"/>
              </w:rPr>
            </w:pPr>
          </w:p>
          <w:p w14:paraId="14AFC56D" w14:textId="77777777" w:rsidR="00BD73CE" w:rsidRPr="00BD73CE" w:rsidRDefault="00BD73CE" w:rsidP="00BD73CE">
            <w:pPr>
              <w:jc w:val="center"/>
              <w:rPr>
                <w:lang w:eastAsia="en-US"/>
              </w:rPr>
            </w:pPr>
          </w:p>
          <w:p w14:paraId="3635ABE8" w14:textId="77777777" w:rsidR="00BD73CE" w:rsidRPr="00BD73CE" w:rsidRDefault="00BD73CE" w:rsidP="00BD73CE">
            <w:pPr>
              <w:jc w:val="center"/>
              <w:rPr>
                <w:lang w:eastAsia="en-US"/>
              </w:rPr>
            </w:pPr>
          </w:p>
          <w:p w14:paraId="4410BDCB" w14:textId="77777777" w:rsidR="00BD73CE" w:rsidRPr="00BD73CE" w:rsidRDefault="00BD73CE" w:rsidP="00BD73CE">
            <w:pPr>
              <w:jc w:val="center"/>
              <w:rPr>
                <w:lang w:eastAsia="en-US"/>
              </w:rPr>
            </w:pPr>
          </w:p>
          <w:p w14:paraId="514DFEC5" w14:textId="77777777" w:rsidR="00BD73CE" w:rsidRPr="00BD73CE" w:rsidRDefault="00BD73CE" w:rsidP="00BD73CE">
            <w:pPr>
              <w:jc w:val="center"/>
              <w:rPr>
                <w:lang w:eastAsia="en-US"/>
              </w:rPr>
            </w:pPr>
          </w:p>
          <w:p w14:paraId="3833A63B" w14:textId="77777777" w:rsidR="00BD73CE" w:rsidRPr="00BD73CE" w:rsidRDefault="00BD73CE" w:rsidP="00BD73CE">
            <w:pPr>
              <w:jc w:val="center"/>
              <w:rPr>
                <w:lang w:eastAsia="en-US"/>
              </w:rPr>
            </w:pPr>
          </w:p>
          <w:p w14:paraId="307CF708" w14:textId="77777777" w:rsidR="00BD73CE" w:rsidRPr="00BD73CE" w:rsidRDefault="00BD73CE" w:rsidP="00BD73CE">
            <w:pPr>
              <w:jc w:val="center"/>
              <w:rPr>
                <w:lang w:eastAsia="en-US"/>
              </w:rPr>
            </w:pPr>
          </w:p>
          <w:p w14:paraId="451DC054" w14:textId="77777777" w:rsidR="00BD73CE" w:rsidRPr="00BD73CE" w:rsidRDefault="00BD73CE" w:rsidP="00BD73CE">
            <w:pPr>
              <w:jc w:val="center"/>
              <w:rPr>
                <w:lang w:eastAsia="en-US"/>
              </w:rPr>
            </w:pPr>
            <w:r w:rsidRPr="00BD73CE">
              <w:rPr>
                <w:lang w:eastAsia="en-US"/>
              </w:rPr>
              <w:lastRenderedPageBreak/>
              <w:t>0.05</w:t>
            </w:r>
          </w:p>
          <w:p w14:paraId="216828DD" w14:textId="77777777" w:rsidR="00BD73CE" w:rsidRPr="00BD73CE" w:rsidRDefault="00BD73CE" w:rsidP="00BD73CE">
            <w:pPr>
              <w:jc w:val="center"/>
              <w:rPr>
                <w:lang w:eastAsia="en-US"/>
              </w:rPr>
            </w:pPr>
          </w:p>
          <w:p w14:paraId="33F471AA" w14:textId="77777777" w:rsidR="00BD73CE" w:rsidRPr="00BD73CE" w:rsidRDefault="00BD73CE" w:rsidP="00BD73CE">
            <w:pPr>
              <w:jc w:val="center"/>
              <w:rPr>
                <w:lang w:eastAsia="en-US"/>
              </w:rPr>
            </w:pPr>
          </w:p>
          <w:p w14:paraId="43B95642" w14:textId="77777777" w:rsidR="00BD73CE" w:rsidRPr="00BD73CE" w:rsidRDefault="00BD73CE" w:rsidP="00BD73CE">
            <w:pPr>
              <w:jc w:val="center"/>
              <w:rPr>
                <w:lang w:eastAsia="en-US"/>
              </w:rPr>
            </w:pPr>
          </w:p>
          <w:p w14:paraId="382EF11A" w14:textId="77777777" w:rsidR="00BD73CE" w:rsidRPr="00BD73CE" w:rsidRDefault="00BD73CE" w:rsidP="00BD73CE">
            <w:pPr>
              <w:jc w:val="center"/>
              <w:rPr>
                <w:lang w:eastAsia="en-US"/>
              </w:rPr>
            </w:pPr>
          </w:p>
          <w:p w14:paraId="7BE44516" w14:textId="77777777" w:rsidR="00BD73CE" w:rsidRPr="00BD73CE" w:rsidRDefault="00BD73CE" w:rsidP="00BD73CE">
            <w:pPr>
              <w:jc w:val="center"/>
              <w:rPr>
                <w:lang w:eastAsia="en-US"/>
              </w:rPr>
            </w:pPr>
          </w:p>
          <w:p w14:paraId="7F3B6A9A" w14:textId="77777777" w:rsidR="00BD73CE" w:rsidRPr="00BD73CE" w:rsidRDefault="00BD73CE" w:rsidP="00BD73CE">
            <w:pPr>
              <w:jc w:val="center"/>
              <w:rPr>
                <w:lang w:eastAsia="en-US"/>
              </w:rPr>
            </w:pPr>
          </w:p>
          <w:p w14:paraId="2575A1D7" w14:textId="77777777" w:rsidR="00BD73CE" w:rsidRPr="00BD73CE" w:rsidRDefault="00BD73CE" w:rsidP="00BD73CE">
            <w:pPr>
              <w:jc w:val="center"/>
              <w:rPr>
                <w:lang w:eastAsia="en-US"/>
              </w:rPr>
            </w:pPr>
          </w:p>
          <w:p w14:paraId="2CCE6D61" w14:textId="77777777" w:rsidR="00BD73CE" w:rsidRPr="00BD73CE" w:rsidRDefault="00BD73CE" w:rsidP="00BD73CE">
            <w:pPr>
              <w:jc w:val="center"/>
              <w:rPr>
                <w:lang w:eastAsia="en-US"/>
              </w:rPr>
            </w:pPr>
          </w:p>
          <w:p w14:paraId="0646E587" w14:textId="77777777" w:rsidR="00BD73CE" w:rsidRPr="00BD73CE" w:rsidRDefault="00BD73CE" w:rsidP="00BD73CE">
            <w:pPr>
              <w:jc w:val="center"/>
              <w:rPr>
                <w:lang w:eastAsia="en-US"/>
              </w:rPr>
            </w:pPr>
          </w:p>
          <w:p w14:paraId="68E023DD" w14:textId="77777777" w:rsidR="00BD73CE" w:rsidRPr="00BD73CE" w:rsidRDefault="00BD73CE" w:rsidP="00BD73CE">
            <w:pPr>
              <w:jc w:val="center"/>
              <w:rPr>
                <w:lang w:eastAsia="en-US"/>
              </w:rPr>
            </w:pPr>
          </w:p>
          <w:p w14:paraId="79CCBB7C" w14:textId="77777777" w:rsidR="00BD73CE" w:rsidRPr="00BD73CE" w:rsidRDefault="00BD73CE" w:rsidP="00BD73CE">
            <w:pPr>
              <w:jc w:val="center"/>
              <w:rPr>
                <w:lang w:eastAsia="en-US"/>
              </w:rPr>
            </w:pPr>
            <w:r w:rsidRPr="00BD73CE">
              <w:rPr>
                <w:lang w:eastAsia="en-US"/>
              </w:rPr>
              <w:t>0.05</w:t>
            </w:r>
          </w:p>
          <w:p w14:paraId="3E417AF5" w14:textId="77777777" w:rsidR="00BD73CE" w:rsidRPr="00BD73CE" w:rsidRDefault="00BD73CE" w:rsidP="00BD73CE">
            <w:pPr>
              <w:jc w:val="center"/>
              <w:rPr>
                <w:lang w:eastAsia="en-US"/>
              </w:rPr>
            </w:pPr>
          </w:p>
          <w:p w14:paraId="7116ED08" w14:textId="77777777" w:rsidR="00BD73CE" w:rsidRPr="00BD73CE" w:rsidRDefault="00BD73CE" w:rsidP="00BD73CE">
            <w:pPr>
              <w:jc w:val="center"/>
              <w:rPr>
                <w:lang w:eastAsia="en-US"/>
              </w:rPr>
            </w:pPr>
          </w:p>
          <w:p w14:paraId="1790388E" w14:textId="77777777" w:rsidR="00BD73CE" w:rsidRPr="00BD73CE" w:rsidRDefault="00BD73CE" w:rsidP="00BD73CE">
            <w:pPr>
              <w:jc w:val="center"/>
              <w:rPr>
                <w:lang w:eastAsia="en-US"/>
              </w:rPr>
            </w:pPr>
          </w:p>
          <w:p w14:paraId="12D661C0" w14:textId="77777777" w:rsidR="00BD73CE" w:rsidRPr="00BD73CE" w:rsidRDefault="00BD73CE" w:rsidP="00BD73CE">
            <w:pPr>
              <w:jc w:val="center"/>
              <w:rPr>
                <w:lang w:eastAsia="en-US"/>
              </w:rPr>
            </w:pPr>
          </w:p>
          <w:p w14:paraId="4570C523" w14:textId="77777777" w:rsidR="00BD73CE" w:rsidRPr="00BD73CE" w:rsidRDefault="00BD73CE" w:rsidP="00BD73CE">
            <w:pPr>
              <w:jc w:val="center"/>
              <w:rPr>
                <w:lang w:eastAsia="en-US"/>
              </w:rPr>
            </w:pPr>
          </w:p>
          <w:p w14:paraId="1247A702" w14:textId="77777777" w:rsidR="00BD73CE" w:rsidRPr="00BD73CE" w:rsidRDefault="00BD73CE" w:rsidP="00BD73CE">
            <w:pPr>
              <w:jc w:val="center"/>
              <w:rPr>
                <w:lang w:eastAsia="en-US"/>
              </w:rPr>
            </w:pPr>
          </w:p>
          <w:p w14:paraId="61DEC2A7" w14:textId="77777777" w:rsidR="00BD73CE" w:rsidRPr="00BD73CE" w:rsidRDefault="00BD73CE" w:rsidP="00BD73CE">
            <w:pPr>
              <w:jc w:val="center"/>
              <w:rPr>
                <w:lang w:eastAsia="en-US"/>
              </w:rPr>
            </w:pPr>
          </w:p>
          <w:p w14:paraId="39DE7316" w14:textId="77777777" w:rsidR="00BD73CE" w:rsidRPr="00BD73CE" w:rsidRDefault="00BD73CE" w:rsidP="00BD73CE">
            <w:pPr>
              <w:jc w:val="center"/>
              <w:rPr>
                <w:lang w:eastAsia="en-US"/>
              </w:rPr>
            </w:pPr>
          </w:p>
          <w:p w14:paraId="25F1D47B" w14:textId="77777777" w:rsidR="00BD73CE" w:rsidRPr="00BD73CE" w:rsidRDefault="00BD73CE" w:rsidP="00BD73CE">
            <w:pPr>
              <w:jc w:val="center"/>
              <w:rPr>
                <w:lang w:eastAsia="en-US"/>
              </w:rPr>
            </w:pPr>
          </w:p>
          <w:p w14:paraId="49714315" w14:textId="77777777" w:rsidR="00BD73CE" w:rsidRPr="00BD73CE" w:rsidRDefault="00BD73CE" w:rsidP="00BD73CE">
            <w:pPr>
              <w:jc w:val="center"/>
              <w:rPr>
                <w:lang w:eastAsia="en-US"/>
              </w:rPr>
            </w:pPr>
          </w:p>
          <w:p w14:paraId="192752A6" w14:textId="77777777" w:rsidR="00BD73CE" w:rsidRPr="00BD73CE" w:rsidRDefault="00BD73CE" w:rsidP="00BD73CE">
            <w:pPr>
              <w:jc w:val="center"/>
              <w:rPr>
                <w:lang w:eastAsia="en-US"/>
              </w:rPr>
            </w:pPr>
          </w:p>
          <w:p w14:paraId="149A71DD" w14:textId="77777777" w:rsidR="00BD73CE" w:rsidRPr="00BD73CE" w:rsidRDefault="00BD73CE" w:rsidP="00BD73CE">
            <w:pPr>
              <w:jc w:val="center"/>
              <w:rPr>
                <w:lang w:eastAsia="en-US"/>
              </w:rPr>
            </w:pPr>
          </w:p>
          <w:p w14:paraId="040EF0AC" w14:textId="77777777" w:rsidR="00BD73CE" w:rsidRPr="00BD73CE" w:rsidRDefault="00BD73CE" w:rsidP="00BD73CE">
            <w:pPr>
              <w:jc w:val="center"/>
              <w:rPr>
                <w:lang w:eastAsia="en-US"/>
              </w:rPr>
            </w:pPr>
          </w:p>
          <w:p w14:paraId="4C33B19A" w14:textId="77777777" w:rsidR="00BD73CE" w:rsidRPr="00BD73CE" w:rsidRDefault="00BD73CE" w:rsidP="00BD73CE">
            <w:pPr>
              <w:jc w:val="center"/>
              <w:rPr>
                <w:lang w:eastAsia="en-US"/>
              </w:rPr>
            </w:pPr>
          </w:p>
          <w:p w14:paraId="763146D8" w14:textId="77777777" w:rsidR="00BD73CE" w:rsidRPr="00BD73CE" w:rsidRDefault="00BD73CE" w:rsidP="00BD73CE">
            <w:pPr>
              <w:jc w:val="center"/>
              <w:rPr>
                <w:lang w:eastAsia="en-US"/>
              </w:rPr>
            </w:pPr>
          </w:p>
          <w:p w14:paraId="5B77CDDE" w14:textId="77777777" w:rsidR="00BD73CE" w:rsidRPr="00BD73CE" w:rsidRDefault="00BD73CE" w:rsidP="00BD73CE">
            <w:pPr>
              <w:jc w:val="center"/>
              <w:rPr>
                <w:lang w:eastAsia="en-US"/>
              </w:rPr>
            </w:pPr>
          </w:p>
          <w:p w14:paraId="1E21B22A" w14:textId="77777777" w:rsidR="00BD73CE" w:rsidRPr="00BD73CE" w:rsidRDefault="00BD73CE" w:rsidP="00BD73CE">
            <w:pPr>
              <w:jc w:val="center"/>
              <w:rPr>
                <w:lang w:eastAsia="en-US"/>
              </w:rPr>
            </w:pPr>
          </w:p>
          <w:p w14:paraId="0DBCBA0C" w14:textId="77777777" w:rsidR="00BD73CE" w:rsidRPr="00BD73CE" w:rsidRDefault="00BD73CE" w:rsidP="00BD73CE">
            <w:pPr>
              <w:jc w:val="center"/>
              <w:rPr>
                <w:lang w:eastAsia="en-US"/>
              </w:rPr>
            </w:pPr>
          </w:p>
          <w:p w14:paraId="1C3A0819" w14:textId="77777777" w:rsidR="00BD73CE" w:rsidRPr="00BD73CE" w:rsidRDefault="00BD73CE" w:rsidP="00BD73CE">
            <w:pPr>
              <w:jc w:val="center"/>
              <w:rPr>
                <w:lang w:eastAsia="en-US"/>
              </w:rPr>
            </w:pPr>
          </w:p>
          <w:p w14:paraId="79556139" w14:textId="77777777" w:rsidR="00BD73CE" w:rsidRPr="00BD73CE" w:rsidRDefault="00BD73CE" w:rsidP="00BD73CE">
            <w:pPr>
              <w:jc w:val="center"/>
              <w:rPr>
                <w:lang w:eastAsia="en-US"/>
              </w:rPr>
            </w:pPr>
          </w:p>
          <w:p w14:paraId="5B7FC61C" w14:textId="77777777" w:rsidR="00BD73CE" w:rsidRPr="00BD73CE" w:rsidRDefault="00BD73CE" w:rsidP="00BD73CE">
            <w:pPr>
              <w:jc w:val="center"/>
              <w:rPr>
                <w:lang w:eastAsia="en-US"/>
              </w:rPr>
            </w:pPr>
          </w:p>
          <w:p w14:paraId="4FE00A7F" w14:textId="77777777" w:rsidR="00BD73CE" w:rsidRPr="00BD73CE" w:rsidRDefault="00BD73CE" w:rsidP="00BD73CE">
            <w:pPr>
              <w:jc w:val="center"/>
              <w:rPr>
                <w:lang w:eastAsia="en-US"/>
              </w:rPr>
            </w:pPr>
          </w:p>
          <w:p w14:paraId="60FF7A4F" w14:textId="77777777" w:rsidR="00BD73CE" w:rsidRPr="00BD73CE" w:rsidRDefault="00BD73CE" w:rsidP="00BD73CE">
            <w:pPr>
              <w:jc w:val="center"/>
              <w:rPr>
                <w:lang w:eastAsia="en-US"/>
              </w:rPr>
            </w:pPr>
          </w:p>
          <w:p w14:paraId="4404102D" w14:textId="77777777" w:rsidR="00BD73CE" w:rsidRPr="00BD73CE" w:rsidRDefault="00BD73CE" w:rsidP="00BD73CE">
            <w:pPr>
              <w:jc w:val="center"/>
              <w:rPr>
                <w:lang w:eastAsia="en-US"/>
              </w:rPr>
            </w:pPr>
          </w:p>
          <w:p w14:paraId="6AED6244" w14:textId="77777777" w:rsidR="00BD73CE" w:rsidRPr="00BD73CE" w:rsidRDefault="00BD73CE" w:rsidP="00BD73CE">
            <w:pPr>
              <w:jc w:val="center"/>
              <w:rPr>
                <w:lang w:eastAsia="en-US"/>
              </w:rPr>
            </w:pPr>
          </w:p>
          <w:p w14:paraId="2FDFB554" w14:textId="77777777" w:rsidR="00BD73CE" w:rsidRPr="00BD73CE" w:rsidRDefault="00BD73CE" w:rsidP="00BD73CE">
            <w:pPr>
              <w:jc w:val="center"/>
              <w:rPr>
                <w:lang w:eastAsia="en-US"/>
              </w:rPr>
            </w:pPr>
          </w:p>
          <w:p w14:paraId="343C1D46" w14:textId="77777777" w:rsidR="00BD73CE" w:rsidRPr="00BD73CE" w:rsidRDefault="00BD73CE" w:rsidP="00BD73CE">
            <w:pPr>
              <w:jc w:val="center"/>
              <w:rPr>
                <w:lang w:eastAsia="en-US"/>
              </w:rPr>
            </w:pPr>
          </w:p>
          <w:p w14:paraId="013BE465" w14:textId="77777777" w:rsidR="00BD73CE" w:rsidRPr="00BD73CE" w:rsidRDefault="00BD73CE" w:rsidP="00BD73CE">
            <w:pPr>
              <w:jc w:val="center"/>
              <w:rPr>
                <w:lang w:eastAsia="en-US"/>
              </w:rPr>
            </w:pPr>
          </w:p>
          <w:p w14:paraId="71B5A19F" w14:textId="77777777" w:rsidR="00BD73CE" w:rsidRPr="00BD73CE" w:rsidRDefault="00BD73CE" w:rsidP="00BD73CE">
            <w:pPr>
              <w:jc w:val="center"/>
              <w:rPr>
                <w:lang w:eastAsia="en-US"/>
              </w:rPr>
            </w:pPr>
          </w:p>
          <w:p w14:paraId="60065409" w14:textId="77777777" w:rsidR="00BD73CE" w:rsidRPr="00BD73CE" w:rsidRDefault="00BD73CE" w:rsidP="00BD73CE">
            <w:pPr>
              <w:jc w:val="center"/>
              <w:rPr>
                <w:lang w:eastAsia="en-US"/>
              </w:rPr>
            </w:pPr>
          </w:p>
          <w:p w14:paraId="6DD2CBA3" w14:textId="77777777" w:rsidR="00BD73CE" w:rsidRPr="00BD73CE" w:rsidRDefault="00BD73CE" w:rsidP="00BD73CE">
            <w:pPr>
              <w:jc w:val="center"/>
              <w:rPr>
                <w:lang w:eastAsia="en-US"/>
              </w:rPr>
            </w:pPr>
          </w:p>
          <w:p w14:paraId="4ADB1B68" w14:textId="77777777" w:rsidR="00BD73CE" w:rsidRPr="00BD73CE" w:rsidRDefault="00BD73CE" w:rsidP="00BD73CE">
            <w:pPr>
              <w:jc w:val="center"/>
              <w:rPr>
                <w:lang w:eastAsia="en-US"/>
              </w:rPr>
            </w:pPr>
          </w:p>
          <w:p w14:paraId="52B753E6" w14:textId="77777777" w:rsidR="00BD73CE" w:rsidRPr="00BD73CE" w:rsidRDefault="00BD73CE" w:rsidP="00BD73CE">
            <w:pPr>
              <w:jc w:val="center"/>
              <w:rPr>
                <w:lang w:eastAsia="en-US"/>
              </w:rPr>
            </w:pPr>
            <w:r w:rsidRPr="00BD73CE">
              <w:rPr>
                <w:lang w:eastAsia="en-US"/>
              </w:rPr>
              <w:t>0.15</w:t>
            </w:r>
          </w:p>
          <w:p w14:paraId="5E1A86B4" w14:textId="77777777" w:rsidR="00BD73CE" w:rsidRPr="00BD73CE" w:rsidRDefault="00BD73CE" w:rsidP="00BD73CE">
            <w:pPr>
              <w:jc w:val="center"/>
              <w:rPr>
                <w:lang w:eastAsia="en-US"/>
              </w:rPr>
            </w:pPr>
          </w:p>
        </w:tc>
        <w:tc>
          <w:tcPr>
            <w:tcW w:w="992" w:type="dxa"/>
          </w:tcPr>
          <w:p w14:paraId="3AAE93AA" w14:textId="77777777" w:rsidR="00BD73CE" w:rsidRPr="00BD73CE" w:rsidRDefault="00BD73CE" w:rsidP="00BD73CE">
            <w:pPr>
              <w:ind w:right="-107"/>
              <w:rPr>
                <w:lang w:eastAsia="en-US"/>
              </w:rPr>
            </w:pPr>
            <w:r w:rsidRPr="00BD73CE">
              <w:rPr>
                <w:lang w:eastAsia="en-US"/>
              </w:rPr>
              <w:lastRenderedPageBreak/>
              <w:t>Ч+0.59-2.14</w:t>
            </w:r>
          </w:p>
          <w:p w14:paraId="5663A64A" w14:textId="77777777" w:rsidR="00BD73CE" w:rsidRPr="00BD73CE" w:rsidRDefault="00BD73CE" w:rsidP="00BD73CE">
            <w:pPr>
              <w:rPr>
                <w:lang w:eastAsia="en-US"/>
              </w:rPr>
            </w:pPr>
          </w:p>
          <w:p w14:paraId="47EF544D" w14:textId="77777777" w:rsidR="00BD73CE" w:rsidRPr="00BD73CE" w:rsidRDefault="00BD73CE" w:rsidP="00BD73CE">
            <w:pPr>
              <w:rPr>
                <w:lang w:eastAsia="en-US"/>
              </w:rPr>
            </w:pPr>
          </w:p>
          <w:p w14:paraId="4381EBA2" w14:textId="77777777" w:rsidR="00BD73CE" w:rsidRPr="00BD73CE" w:rsidRDefault="00BD73CE" w:rsidP="00BD73CE">
            <w:pPr>
              <w:rPr>
                <w:lang w:eastAsia="en-US"/>
              </w:rPr>
            </w:pPr>
          </w:p>
          <w:p w14:paraId="6A3981A3" w14:textId="77777777" w:rsidR="00BD73CE" w:rsidRPr="00BD73CE" w:rsidRDefault="00BD73CE" w:rsidP="00BD73CE">
            <w:pPr>
              <w:ind w:right="-107" w:hanging="108"/>
              <w:jc w:val="center"/>
              <w:rPr>
                <w:lang w:eastAsia="en-US"/>
              </w:rPr>
            </w:pPr>
          </w:p>
          <w:p w14:paraId="3B2F379C" w14:textId="77777777" w:rsidR="00BD73CE" w:rsidRPr="00BD73CE" w:rsidRDefault="00BD73CE" w:rsidP="00BD73CE">
            <w:pPr>
              <w:ind w:right="-107" w:hanging="108"/>
              <w:jc w:val="center"/>
              <w:rPr>
                <w:lang w:eastAsia="en-US"/>
              </w:rPr>
            </w:pPr>
          </w:p>
          <w:p w14:paraId="1D753D02" w14:textId="77777777" w:rsidR="00BD73CE" w:rsidRPr="00BD73CE" w:rsidRDefault="00BD73CE" w:rsidP="00BD73CE">
            <w:pPr>
              <w:ind w:right="-107" w:hanging="108"/>
              <w:jc w:val="center"/>
              <w:rPr>
                <w:lang w:eastAsia="en-US"/>
              </w:rPr>
            </w:pPr>
          </w:p>
          <w:p w14:paraId="35B22754" w14:textId="77777777" w:rsidR="00BD73CE" w:rsidRPr="00BD73CE" w:rsidRDefault="00BD73CE" w:rsidP="00BD73CE">
            <w:pPr>
              <w:ind w:right="-107" w:hanging="108"/>
              <w:jc w:val="center"/>
              <w:rPr>
                <w:lang w:eastAsia="en-US"/>
              </w:rPr>
            </w:pPr>
          </w:p>
          <w:p w14:paraId="0E9BA4CD" w14:textId="77777777" w:rsidR="00BD73CE" w:rsidRPr="00BD73CE" w:rsidRDefault="00BD73CE" w:rsidP="00BD73CE">
            <w:pPr>
              <w:ind w:right="-107" w:hanging="108"/>
              <w:jc w:val="center"/>
              <w:rPr>
                <w:lang w:eastAsia="en-US"/>
              </w:rPr>
            </w:pPr>
          </w:p>
          <w:p w14:paraId="040DF370" w14:textId="77777777" w:rsidR="00BD73CE" w:rsidRPr="00BD73CE" w:rsidRDefault="00BD73CE" w:rsidP="00BD73CE">
            <w:pPr>
              <w:ind w:right="-107" w:hanging="108"/>
              <w:jc w:val="center"/>
              <w:rPr>
                <w:lang w:eastAsia="en-US"/>
              </w:rPr>
            </w:pPr>
          </w:p>
          <w:p w14:paraId="2640D48C" w14:textId="77777777" w:rsidR="00BD73CE" w:rsidRPr="00BD73CE" w:rsidRDefault="00BD73CE" w:rsidP="00BD73CE">
            <w:pPr>
              <w:ind w:right="-107" w:hanging="108"/>
              <w:jc w:val="center"/>
              <w:rPr>
                <w:lang w:eastAsia="en-US"/>
              </w:rPr>
            </w:pPr>
          </w:p>
          <w:p w14:paraId="2026D5EE" w14:textId="77777777" w:rsidR="00BD73CE" w:rsidRPr="00BD73CE" w:rsidRDefault="00BD73CE" w:rsidP="00BD73CE">
            <w:pPr>
              <w:ind w:right="-107" w:hanging="108"/>
              <w:jc w:val="center"/>
              <w:rPr>
                <w:lang w:eastAsia="en-US"/>
              </w:rPr>
            </w:pPr>
          </w:p>
          <w:p w14:paraId="0CE9C17D" w14:textId="77777777" w:rsidR="00BD73CE" w:rsidRPr="00BD73CE" w:rsidRDefault="00BD73CE" w:rsidP="00BD73CE">
            <w:pPr>
              <w:ind w:right="-107" w:hanging="108"/>
              <w:jc w:val="center"/>
              <w:rPr>
                <w:lang w:eastAsia="en-US"/>
              </w:rPr>
            </w:pPr>
          </w:p>
          <w:p w14:paraId="7EB08A75" w14:textId="77777777" w:rsidR="00BD73CE" w:rsidRPr="00BD73CE" w:rsidRDefault="00BD73CE" w:rsidP="00BD73CE">
            <w:pPr>
              <w:ind w:right="-107" w:hanging="108"/>
              <w:jc w:val="center"/>
              <w:rPr>
                <w:lang w:eastAsia="en-US"/>
              </w:rPr>
            </w:pPr>
          </w:p>
          <w:p w14:paraId="55BCB798" w14:textId="77777777" w:rsidR="00BD73CE" w:rsidRPr="00BD73CE" w:rsidRDefault="00BD73CE" w:rsidP="00BD73CE">
            <w:pPr>
              <w:ind w:right="-107" w:hanging="108"/>
              <w:jc w:val="center"/>
              <w:rPr>
                <w:lang w:eastAsia="en-US"/>
              </w:rPr>
            </w:pPr>
          </w:p>
          <w:p w14:paraId="43DC1D42" w14:textId="77777777" w:rsidR="00BD73CE" w:rsidRPr="00BD73CE" w:rsidRDefault="00BD73CE" w:rsidP="00BD73CE">
            <w:pPr>
              <w:ind w:right="-107" w:hanging="108"/>
              <w:jc w:val="center"/>
              <w:rPr>
                <w:lang w:eastAsia="en-US"/>
              </w:rPr>
            </w:pPr>
          </w:p>
          <w:p w14:paraId="6E5B3B0D" w14:textId="77777777" w:rsidR="00BD73CE" w:rsidRPr="00BD73CE" w:rsidRDefault="00BD73CE" w:rsidP="00BD73CE">
            <w:pPr>
              <w:ind w:right="-107"/>
              <w:rPr>
                <w:lang w:eastAsia="en-US"/>
              </w:rPr>
            </w:pPr>
          </w:p>
          <w:p w14:paraId="3CF545E7" w14:textId="77777777" w:rsidR="00BD73CE" w:rsidRPr="00BD73CE" w:rsidRDefault="00BD73CE" w:rsidP="00BD73CE">
            <w:pPr>
              <w:ind w:right="-107"/>
              <w:rPr>
                <w:lang w:eastAsia="en-US"/>
              </w:rPr>
            </w:pPr>
          </w:p>
          <w:p w14:paraId="28878337" w14:textId="77777777" w:rsidR="00BD73CE" w:rsidRPr="00BD73CE" w:rsidRDefault="00BD73CE" w:rsidP="00BD73CE">
            <w:pPr>
              <w:ind w:right="-107"/>
              <w:rPr>
                <w:lang w:eastAsia="en-US"/>
              </w:rPr>
            </w:pPr>
          </w:p>
          <w:p w14:paraId="71C195B7" w14:textId="77777777" w:rsidR="00BD73CE" w:rsidRPr="00BD73CE" w:rsidRDefault="00BD73CE" w:rsidP="00BD73CE">
            <w:pPr>
              <w:ind w:right="-107"/>
              <w:rPr>
                <w:lang w:eastAsia="en-US"/>
              </w:rPr>
            </w:pPr>
          </w:p>
          <w:p w14:paraId="2A998B49" w14:textId="77777777" w:rsidR="00BD73CE" w:rsidRPr="00BD73CE" w:rsidRDefault="00BD73CE" w:rsidP="00BD73CE">
            <w:pPr>
              <w:ind w:right="-107"/>
              <w:rPr>
                <w:lang w:eastAsia="en-US"/>
              </w:rPr>
            </w:pPr>
          </w:p>
          <w:p w14:paraId="5F814875" w14:textId="77777777" w:rsidR="00BD73CE" w:rsidRPr="00BD73CE" w:rsidRDefault="00BD73CE" w:rsidP="00BD73CE">
            <w:pPr>
              <w:ind w:right="-107"/>
              <w:rPr>
                <w:lang w:eastAsia="en-US"/>
              </w:rPr>
            </w:pPr>
          </w:p>
          <w:p w14:paraId="7DC5A1A4" w14:textId="77777777" w:rsidR="00BD73CE" w:rsidRPr="00BD73CE" w:rsidRDefault="00BD73CE" w:rsidP="00BD73CE">
            <w:pPr>
              <w:ind w:right="-107"/>
              <w:rPr>
                <w:lang w:eastAsia="en-US"/>
              </w:rPr>
            </w:pPr>
          </w:p>
          <w:p w14:paraId="21D71B6C" w14:textId="77777777" w:rsidR="00BD73CE" w:rsidRPr="00BD73CE" w:rsidRDefault="00BD73CE" w:rsidP="00BD73CE">
            <w:pPr>
              <w:ind w:right="-107"/>
              <w:rPr>
                <w:lang w:eastAsia="en-US"/>
              </w:rPr>
            </w:pPr>
          </w:p>
          <w:p w14:paraId="5443C80A" w14:textId="77777777" w:rsidR="00BD73CE" w:rsidRPr="00BD73CE" w:rsidRDefault="00BD73CE" w:rsidP="00BD73CE">
            <w:pPr>
              <w:ind w:right="-107"/>
              <w:rPr>
                <w:lang w:eastAsia="en-US"/>
              </w:rPr>
            </w:pPr>
          </w:p>
          <w:p w14:paraId="475DFE40" w14:textId="77777777" w:rsidR="00BD73CE" w:rsidRPr="00BD73CE" w:rsidRDefault="00BD73CE" w:rsidP="00BD73CE">
            <w:pPr>
              <w:ind w:right="-107"/>
              <w:rPr>
                <w:lang w:eastAsia="en-US"/>
              </w:rPr>
            </w:pPr>
          </w:p>
          <w:p w14:paraId="7BEFB630" w14:textId="77777777" w:rsidR="00BD73CE" w:rsidRPr="00BD73CE" w:rsidRDefault="00BD73CE" w:rsidP="00BD73CE">
            <w:pPr>
              <w:ind w:right="-107"/>
              <w:rPr>
                <w:lang w:eastAsia="en-US"/>
              </w:rPr>
            </w:pPr>
          </w:p>
          <w:p w14:paraId="362D4095" w14:textId="77777777" w:rsidR="00BD73CE" w:rsidRPr="00BD73CE" w:rsidRDefault="00BD73CE" w:rsidP="00BD73CE">
            <w:pPr>
              <w:ind w:right="-107"/>
              <w:rPr>
                <w:lang w:eastAsia="en-US"/>
              </w:rPr>
            </w:pPr>
          </w:p>
          <w:p w14:paraId="01135266" w14:textId="77777777" w:rsidR="00BD73CE" w:rsidRPr="00BD73CE" w:rsidRDefault="00BD73CE" w:rsidP="00BD73CE">
            <w:pPr>
              <w:ind w:right="-107"/>
              <w:rPr>
                <w:lang w:eastAsia="en-US"/>
              </w:rPr>
            </w:pPr>
          </w:p>
          <w:p w14:paraId="5D4CC45B" w14:textId="77777777" w:rsidR="00BD73CE" w:rsidRPr="00BD73CE" w:rsidRDefault="00BD73CE" w:rsidP="00BD73CE">
            <w:pPr>
              <w:ind w:right="-107"/>
              <w:rPr>
                <w:lang w:eastAsia="en-US"/>
              </w:rPr>
            </w:pPr>
            <w:r w:rsidRPr="00BD73CE">
              <w:rPr>
                <w:lang w:eastAsia="en-US"/>
              </w:rPr>
              <w:t>Ч+1.14-2.29</w:t>
            </w:r>
          </w:p>
          <w:p w14:paraId="6515C4D4" w14:textId="77777777" w:rsidR="00BD73CE" w:rsidRPr="00BD73CE" w:rsidRDefault="00BD73CE" w:rsidP="00BD73CE">
            <w:pPr>
              <w:rPr>
                <w:lang w:eastAsia="en-US"/>
              </w:rPr>
            </w:pPr>
          </w:p>
          <w:p w14:paraId="0F2CE24B" w14:textId="77777777" w:rsidR="00BD73CE" w:rsidRPr="00BD73CE" w:rsidRDefault="00BD73CE" w:rsidP="00BD73CE">
            <w:pPr>
              <w:rPr>
                <w:lang w:eastAsia="en-US"/>
              </w:rPr>
            </w:pPr>
          </w:p>
          <w:p w14:paraId="47F21297" w14:textId="77777777" w:rsidR="00BD73CE" w:rsidRPr="00BD73CE" w:rsidRDefault="00BD73CE" w:rsidP="00BD73CE">
            <w:pPr>
              <w:rPr>
                <w:lang w:eastAsia="en-US"/>
              </w:rPr>
            </w:pPr>
          </w:p>
          <w:p w14:paraId="2CBFFF4D" w14:textId="77777777" w:rsidR="00BD73CE" w:rsidRPr="00BD73CE" w:rsidRDefault="00BD73CE" w:rsidP="00BD73CE">
            <w:pPr>
              <w:rPr>
                <w:lang w:eastAsia="en-US"/>
              </w:rPr>
            </w:pPr>
          </w:p>
          <w:p w14:paraId="5CB1FBA5" w14:textId="77777777" w:rsidR="00BD73CE" w:rsidRPr="00BD73CE" w:rsidRDefault="00BD73CE" w:rsidP="00BD73CE">
            <w:pPr>
              <w:rPr>
                <w:lang w:eastAsia="en-US"/>
              </w:rPr>
            </w:pPr>
          </w:p>
          <w:p w14:paraId="330FDE81" w14:textId="77777777" w:rsidR="00BD73CE" w:rsidRPr="00BD73CE" w:rsidRDefault="00BD73CE" w:rsidP="00BD73CE">
            <w:pPr>
              <w:rPr>
                <w:lang w:eastAsia="en-US"/>
              </w:rPr>
            </w:pPr>
          </w:p>
          <w:p w14:paraId="02D7D47B" w14:textId="77777777" w:rsidR="00BD73CE" w:rsidRPr="00BD73CE" w:rsidRDefault="00BD73CE" w:rsidP="00BD73CE">
            <w:pPr>
              <w:ind w:right="-107" w:hanging="108"/>
              <w:jc w:val="center"/>
              <w:rPr>
                <w:lang w:eastAsia="en-US"/>
              </w:rPr>
            </w:pPr>
          </w:p>
          <w:p w14:paraId="2CFF2F74" w14:textId="77777777" w:rsidR="00BD73CE" w:rsidRPr="00BD73CE" w:rsidRDefault="00BD73CE" w:rsidP="00BD73CE">
            <w:pPr>
              <w:ind w:right="-107" w:hanging="108"/>
              <w:jc w:val="center"/>
              <w:rPr>
                <w:lang w:eastAsia="en-US"/>
              </w:rPr>
            </w:pPr>
          </w:p>
          <w:p w14:paraId="54CC3488" w14:textId="77777777" w:rsidR="00BD73CE" w:rsidRPr="00BD73CE" w:rsidRDefault="00BD73CE" w:rsidP="00BD73CE">
            <w:pPr>
              <w:ind w:right="-107" w:hanging="108"/>
              <w:jc w:val="center"/>
              <w:rPr>
                <w:lang w:eastAsia="en-US"/>
              </w:rPr>
            </w:pPr>
          </w:p>
          <w:p w14:paraId="39082983" w14:textId="77777777" w:rsidR="00BD73CE" w:rsidRPr="00BD73CE" w:rsidRDefault="00BD73CE" w:rsidP="00BD73CE">
            <w:pPr>
              <w:ind w:right="-107" w:hanging="108"/>
              <w:jc w:val="center"/>
              <w:rPr>
                <w:lang w:eastAsia="en-US"/>
              </w:rPr>
            </w:pPr>
          </w:p>
          <w:p w14:paraId="092D53D8" w14:textId="77777777" w:rsidR="00BD73CE" w:rsidRPr="00BD73CE" w:rsidRDefault="00BD73CE" w:rsidP="00BD73CE">
            <w:pPr>
              <w:ind w:right="-107" w:hanging="108"/>
              <w:jc w:val="center"/>
              <w:rPr>
                <w:lang w:eastAsia="en-US"/>
              </w:rPr>
            </w:pPr>
          </w:p>
          <w:p w14:paraId="2AF6435C" w14:textId="77777777" w:rsidR="00BD73CE" w:rsidRPr="00BD73CE" w:rsidRDefault="00BD73CE" w:rsidP="00BD73CE">
            <w:pPr>
              <w:ind w:right="-107" w:hanging="108"/>
              <w:jc w:val="center"/>
              <w:rPr>
                <w:lang w:eastAsia="en-US"/>
              </w:rPr>
            </w:pPr>
          </w:p>
          <w:p w14:paraId="4482FB9C" w14:textId="77777777" w:rsidR="00BD73CE" w:rsidRPr="00BD73CE" w:rsidRDefault="00BD73CE" w:rsidP="00BD73CE">
            <w:pPr>
              <w:ind w:right="-107" w:hanging="108"/>
              <w:jc w:val="center"/>
              <w:rPr>
                <w:lang w:eastAsia="en-US"/>
              </w:rPr>
            </w:pPr>
          </w:p>
          <w:p w14:paraId="6FFB6BAE" w14:textId="77777777" w:rsidR="00BD73CE" w:rsidRPr="00BD73CE" w:rsidRDefault="00BD73CE" w:rsidP="00BD73CE">
            <w:pPr>
              <w:ind w:right="-107" w:hanging="108"/>
              <w:jc w:val="center"/>
              <w:rPr>
                <w:lang w:eastAsia="en-US"/>
              </w:rPr>
            </w:pPr>
            <w:r w:rsidRPr="00BD73CE">
              <w:rPr>
                <w:lang w:eastAsia="en-US"/>
              </w:rPr>
              <w:t>Ч+1.19-2.34</w:t>
            </w:r>
          </w:p>
          <w:p w14:paraId="1B5EF484" w14:textId="77777777" w:rsidR="00BD73CE" w:rsidRPr="00BD73CE" w:rsidRDefault="00BD73CE" w:rsidP="00BD73CE">
            <w:pPr>
              <w:rPr>
                <w:lang w:eastAsia="en-US"/>
              </w:rPr>
            </w:pPr>
          </w:p>
          <w:p w14:paraId="24D71AA3" w14:textId="77777777" w:rsidR="00BD73CE" w:rsidRPr="00BD73CE" w:rsidRDefault="00BD73CE" w:rsidP="00BD73CE">
            <w:pPr>
              <w:rPr>
                <w:lang w:eastAsia="en-US"/>
              </w:rPr>
            </w:pPr>
          </w:p>
          <w:p w14:paraId="6B2598E8" w14:textId="77777777" w:rsidR="00BD73CE" w:rsidRPr="00BD73CE" w:rsidRDefault="00BD73CE" w:rsidP="00BD73CE">
            <w:pPr>
              <w:rPr>
                <w:lang w:eastAsia="en-US"/>
              </w:rPr>
            </w:pPr>
          </w:p>
          <w:p w14:paraId="1C67F73E" w14:textId="77777777" w:rsidR="00BD73CE" w:rsidRPr="00BD73CE" w:rsidRDefault="00BD73CE" w:rsidP="00BD73CE">
            <w:pPr>
              <w:rPr>
                <w:lang w:eastAsia="en-US"/>
              </w:rPr>
            </w:pPr>
          </w:p>
          <w:p w14:paraId="5B84BBD8" w14:textId="77777777" w:rsidR="00BD73CE" w:rsidRPr="00BD73CE" w:rsidRDefault="00BD73CE" w:rsidP="00BD73CE">
            <w:pPr>
              <w:rPr>
                <w:lang w:eastAsia="en-US"/>
              </w:rPr>
            </w:pPr>
          </w:p>
          <w:p w14:paraId="0E2741C3" w14:textId="77777777" w:rsidR="00BD73CE" w:rsidRPr="00BD73CE" w:rsidRDefault="00BD73CE" w:rsidP="00BD73CE">
            <w:pPr>
              <w:rPr>
                <w:lang w:eastAsia="en-US"/>
              </w:rPr>
            </w:pPr>
          </w:p>
          <w:p w14:paraId="131285B9" w14:textId="77777777" w:rsidR="00BD73CE" w:rsidRPr="00BD73CE" w:rsidRDefault="00BD73CE" w:rsidP="00BD73CE">
            <w:pPr>
              <w:rPr>
                <w:lang w:eastAsia="en-US"/>
              </w:rPr>
            </w:pPr>
          </w:p>
          <w:p w14:paraId="48A0C04E" w14:textId="77777777" w:rsidR="00BD73CE" w:rsidRPr="00BD73CE" w:rsidRDefault="00BD73CE" w:rsidP="00BD73CE">
            <w:pPr>
              <w:ind w:right="-107" w:hanging="108"/>
              <w:jc w:val="center"/>
              <w:rPr>
                <w:lang w:eastAsia="en-US"/>
              </w:rPr>
            </w:pPr>
          </w:p>
          <w:p w14:paraId="59FE4FB8" w14:textId="77777777" w:rsidR="00BD73CE" w:rsidRPr="00BD73CE" w:rsidRDefault="00BD73CE" w:rsidP="00BD73CE">
            <w:pPr>
              <w:ind w:right="-107" w:hanging="108"/>
              <w:jc w:val="center"/>
              <w:rPr>
                <w:lang w:eastAsia="en-US"/>
              </w:rPr>
            </w:pPr>
          </w:p>
          <w:p w14:paraId="0C452874" w14:textId="77777777" w:rsidR="00BD73CE" w:rsidRPr="00BD73CE" w:rsidRDefault="00BD73CE" w:rsidP="00BD73CE">
            <w:pPr>
              <w:ind w:right="-107" w:hanging="108"/>
              <w:jc w:val="center"/>
              <w:rPr>
                <w:lang w:eastAsia="en-US"/>
              </w:rPr>
            </w:pPr>
          </w:p>
          <w:p w14:paraId="542D9F1D" w14:textId="77777777" w:rsidR="00BD73CE" w:rsidRPr="00BD73CE" w:rsidRDefault="00BD73CE" w:rsidP="00BD73CE">
            <w:pPr>
              <w:ind w:right="-107" w:hanging="108"/>
              <w:jc w:val="center"/>
              <w:rPr>
                <w:lang w:eastAsia="en-US"/>
              </w:rPr>
            </w:pPr>
          </w:p>
          <w:p w14:paraId="753E057B" w14:textId="77777777" w:rsidR="00BD73CE" w:rsidRPr="00BD73CE" w:rsidRDefault="00BD73CE" w:rsidP="00BD73CE">
            <w:pPr>
              <w:ind w:right="-107" w:hanging="108"/>
              <w:jc w:val="center"/>
              <w:rPr>
                <w:lang w:eastAsia="en-US"/>
              </w:rPr>
            </w:pPr>
          </w:p>
          <w:p w14:paraId="676539BD" w14:textId="77777777" w:rsidR="00BD73CE" w:rsidRPr="00BD73CE" w:rsidRDefault="00BD73CE" w:rsidP="00BD73CE">
            <w:pPr>
              <w:ind w:right="-107" w:hanging="108"/>
              <w:jc w:val="center"/>
              <w:rPr>
                <w:lang w:eastAsia="en-US"/>
              </w:rPr>
            </w:pPr>
          </w:p>
          <w:p w14:paraId="316503D1" w14:textId="77777777" w:rsidR="00BD73CE" w:rsidRPr="00BD73CE" w:rsidRDefault="00BD73CE" w:rsidP="00BD73CE">
            <w:pPr>
              <w:ind w:right="-107" w:hanging="108"/>
              <w:jc w:val="center"/>
              <w:rPr>
                <w:lang w:eastAsia="en-US"/>
              </w:rPr>
            </w:pPr>
          </w:p>
          <w:p w14:paraId="0B5041F2" w14:textId="77777777" w:rsidR="00BD73CE" w:rsidRPr="00BD73CE" w:rsidRDefault="00BD73CE" w:rsidP="00BD73CE">
            <w:pPr>
              <w:ind w:right="-107" w:hanging="108"/>
              <w:jc w:val="center"/>
              <w:rPr>
                <w:lang w:eastAsia="en-US"/>
              </w:rPr>
            </w:pPr>
          </w:p>
          <w:p w14:paraId="20FE8C4D" w14:textId="77777777" w:rsidR="00BD73CE" w:rsidRPr="00BD73CE" w:rsidRDefault="00BD73CE" w:rsidP="00BD73CE">
            <w:pPr>
              <w:ind w:right="-107" w:hanging="108"/>
              <w:jc w:val="center"/>
              <w:rPr>
                <w:lang w:eastAsia="en-US"/>
              </w:rPr>
            </w:pPr>
          </w:p>
          <w:p w14:paraId="60591FF7" w14:textId="77777777" w:rsidR="00BD73CE" w:rsidRPr="00BD73CE" w:rsidRDefault="00BD73CE" w:rsidP="00BD73CE">
            <w:pPr>
              <w:ind w:right="-107" w:hanging="108"/>
              <w:jc w:val="center"/>
              <w:rPr>
                <w:lang w:eastAsia="en-US"/>
              </w:rPr>
            </w:pPr>
          </w:p>
          <w:p w14:paraId="562C3732" w14:textId="77777777" w:rsidR="00BD73CE" w:rsidRPr="00BD73CE" w:rsidRDefault="00BD73CE" w:rsidP="00BD73CE">
            <w:pPr>
              <w:ind w:right="-107" w:hanging="108"/>
              <w:jc w:val="center"/>
              <w:rPr>
                <w:lang w:eastAsia="en-US"/>
              </w:rPr>
            </w:pPr>
          </w:p>
          <w:p w14:paraId="794E6BA7" w14:textId="77777777" w:rsidR="00BD73CE" w:rsidRPr="00BD73CE" w:rsidRDefault="00BD73CE" w:rsidP="00BD73CE">
            <w:pPr>
              <w:ind w:right="-107" w:hanging="108"/>
              <w:jc w:val="center"/>
              <w:rPr>
                <w:lang w:eastAsia="en-US"/>
              </w:rPr>
            </w:pPr>
          </w:p>
          <w:p w14:paraId="5084D47C" w14:textId="77777777" w:rsidR="00BD73CE" w:rsidRPr="00BD73CE" w:rsidRDefault="00BD73CE" w:rsidP="00BD73CE">
            <w:pPr>
              <w:ind w:right="-107" w:hanging="108"/>
              <w:jc w:val="center"/>
              <w:rPr>
                <w:lang w:eastAsia="en-US"/>
              </w:rPr>
            </w:pPr>
          </w:p>
          <w:p w14:paraId="12D88BC4" w14:textId="77777777" w:rsidR="00BD73CE" w:rsidRPr="00BD73CE" w:rsidRDefault="00BD73CE" w:rsidP="00BD73CE">
            <w:pPr>
              <w:ind w:right="-107" w:hanging="108"/>
              <w:jc w:val="center"/>
              <w:rPr>
                <w:lang w:eastAsia="en-US"/>
              </w:rPr>
            </w:pPr>
          </w:p>
          <w:p w14:paraId="18769534" w14:textId="77777777" w:rsidR="00BD73CE" w:rsidRPr="00BD73CE" w:rsidRDefault="00BD73CE" w:rsidP="00BD73CE">
            <w:pPr>
              <w:ind w:right="-107" w:hanging="108"/>
              <w:jc w:val="center"/>
              <w:rPr>
                <w:lang w:eastAsia="en-US"/>
              </w:rPr>
            </w:pPr>
          </w:p>
          <w:p w14:paraId="1846ABCF" w14:textId="77777777" w:rsidR="00BD73CE" w:rsidRPr="00BD73CE" w:rsidRDefault="00BD73CE" w:rsidP="00BD73CE">
            <w:pPr>
              <w:ind w:right="-107" w:hanging="108"/>
              <w:jc w:val="center"/>
              <w:rPr>
                <w:lang w:eastAsia="en-US"/>
              </w:rPr>
            </w:pPr>
          </w:p>
          <w:p w14:paraId="6A39D55A" w14:textId="77777777" w:rsidR="00BD73CE" w:rsidRPr="00BD73CE" w:rsidRDefault="00BD73CE" w:rsidP="00BD73CE">
            <w:pPr>
              <w:ind w:right="-107" w:hanging="108"/>
              <w:jc w:val="center"/>
              <w:rPr>
                <w:lang w:eastAsia="en-US"/>
              </w:rPr>
            </w:pPr>
          </w:p>
          <w:p w14:paraId="47BABD87" w14:textId="77777777" w:rsidR="00BD73CE" w:rsidRPr="00BD73CE" w:rsidRDefault="00BD73CE" w:rsidP="00BD73CE">
            <w:pPr>
              <w:ind w:right="-107" w:hanging="108"/>
              <w:jc w:val="center"/>
              <w:rPr>
                <w:lang w:eastAsia="en-US"/>
              </w:rPr>
            </w:pPr>
          </w:p>
          <w:p w14:paraId="6205CA18" w14:textId="77777777" w:rsidR="00BD73CE" w:rsidRPr="00BD73CE" w:rsidRDefault="00BD73CE" w:rsidP="00BD73CE">
            <w:pPr>
              <w:ind w:right="-107" w:hanging="108"/>
              <w:jc w:val="center"/>
              <w:rPr>
                <w:lang w:eastAsia="en-US"/>
              </w:rPr>
            </w:pPr>
          </w:p>
          <w:p w14:paraId="1326E3B2" w14:textId="77777777" w:rsidR="00BD73CE" w:rsidRPr="00BD73CE" w:rsidRDefault="00BD73CE" w:rsidP="00BD73CE">
            <w:pPr>
              <w:ind w:right="-107" w:hanging="108"/>
              <w:jc w:val="center"/>
              <w:rPr>
                <w:lang w:eastAsia="en-US"/>
              </w:rPr>
            </w:pPr>
          </w:p>
          <w:p w14:paraId="55F9E97F" w14:textId="77777777" w:rsidR="00BD73CE" w:rsidRPr="00BD73CE" w:rsidRDefault="00BD73CE" w:rsidP="00BD73CE">
            <w:pPr>
              <w:ind w:right="-107" w:hanging="108"/>
              <w:jc w:val="center"/>
              <w:rPr>
                <w:lang w:eastAsia="en-US"/>
              </w:rPr>
            </w:pPr>
          </w:p>
          <w:p w14:paraId="6F7F9210" w14:textId="77777777" w:rsidR="00BD73CE" w:rsidRPr="00BD73CE" w:rsidRDefault="00BD73CE" w:rsidP="00BD73CE">
            <w:pPr>
              <w:ind w:right="-107" w:hanging="108"/>
              <w:jc w:val="center"/>
              <w:rPr>
                <w:lang w:eastAsia="en-US"/>
              </w:rPr>
            </w:pPr>
          </w:p>
          <w:p w14:paraId="0C13635B" w14:textId="77777777" w:rsidR="00BD73CE" w:rsidRPr="00BD73CE" w:rsidRDefault="00BD73CE" w:rsidP="00BD73CE">
            <w:pPr>
              <w:ind w:right="-107" w:hanging="108"/>
              <w:jc w:val="center"/>
              <w:rPr>
                <w:lang w:eastAsia="en-US"/>
              </w:rPr>
            </w:pPr>
          </w:p>
          <w:p w14:paraId="5ED75121" w14:textId="77777777" w:rsidR="00BD73CE" w:rsidRPr="00BD73CE" w:rsidRDefault="00BD73CE" w:rsidP="00BD73CE">
            <w:pPr>
              <w:ind w:right="-107" w:hanging="108"/>
              <w:jc w:val="center"/>
              <w:rPr>
                <w:lang w:eastAsia="en-US"/>
              </w:rPr>
            </w:pPr>
          </w:p>
          <w:p w14:paraId="05504C3D" w14:textId="77777777" w:rsidR="00BD73CE" w:rsidRPr="00BD73CE" w:rsidRDefault="00BD73CE" w:rsidP="00BD73CE">
            <w:pPr>
              <w:ind w:right="-107" w:hanging="108"/>
              <w:jc w:val="center"/>
              <w:rPr>
                <w:lang w:eastAsia="en-US"/>
              </w:rPr>
            </w:pPr>
            <w:r w:rsidRPr="00BD73CE">
              <w:rPr>
                <w:lang w:eastAsia="en-US"/>
              </w:rPr>
              <w:t>Ч+1.24-2.39</w:t>
            </w:r>
          </w:p>
          <w:p w14:paraId="74896D30" w14:textId="77777777" w:rsidR="00BD73CE" w:rsidRPr="00BD73CE" w:rsidRDefault="00BD73CE" w:rsidP="00BD73CE">
            <w:pPr>
              <w:ind w:right="-107" w:hanging="108"/>
              <w:jc w:val="center"/>
              <w:rPr>
                <w:lang w:eastAsia="en-US"/>
              </w:rPr>
            </w:pPr>
          </w:p>
          <w:p w14:paraId="572ED102" w14:textId="77777777" w:rsidR="00BD73CE" w:rsidRPr="00BD73CE" w:rsidRDefault="00BD73CE" w:rsidP="00BD73CE">
            <w:pPr>
              <w:ind w:right="-107" w:hanging="108"/>
              <w:jc w:val="center"/>
              <w:rPr>
                <w:lang w:eastAsia="en-US"/>
              </w:rPr>
            </w:pPr>
          </w:p>
          <w:p w14:paraId="3A151C42" w14:textId="77777777" w:rsidR="00BD73CE" w:rsidRPr="00BD73CE" w:rsidRDefault="00BD73CE" w:rsidP="00BD73CE">
            <w:pPr>
              <w:ind w:right="-107" w:hanging="108"/>
              <w:jc w:val="center"/>
              <w:rPr>
                <w:lang w:eastAsia="en-US"/>
              </w:rPr>
            </w:pPr>
          </w:p>
          <w:p w14:paraId="56E9E458" w14:textId="77777777" w:rsidR="00BD73CE" w:rsidRPr="00BD73CE" w:rsidRDefault="00BD73CE" w:rsidP="00BD73CE">
            <w:pPr>
              <w:ind w:right="-107" w:hanging="108"/>
              <w:jc w:val="center"/>
              <w:rPr>
                <w:lang w:eastAsia="en-US"/>
              </w:rPr>
            </w:pPr>
          </w:p>
          <w:p w14:paraId="65E9F209" w14:textId="77777777" w:rsidR="00BD73CE" w:rsidRPr="00BD73CE" w:rsidRDefault="00BD73CE" w:rsidP="00BD73CE">
            <w:pPr>
              <w:ind w:right="-107" w:hanging="108"/>
              <w:jc w:val="center"/>
              <w:rPr>
                <w:lang w:eastAsia="en-US"/>
              </w:rPr>
            </w:pPr>
          </w:p>
          <w:p w14:paraId="5AF73CF4" w14:textId="77777777" w:rsidR="00BD73CE" w:rsidRPr="00BD73CE" w:rsidRDefault="00BD73CE" w:rsidP="00BD73CE">
            <w:pPr>
              <w:ind w:right="-107" w:hanging="108"/>
              <w:jc w:val="center"/>
              <w:rPr>
                <w:lang w:eastAsia="en-US"/>
              </w:rPr>
            </w:pPr>
          </w:p>
          <w:p w14:paraId="59EA35E1" w14:textId="77777777" w:rsidR="00BD73CE" w:rsidRPr="00BD73CE" w:rsidRDefault="00BD73CE" w:rsidP="00BD73CE">
            <w:pPr>
              <w:ind w:right="-107" w:hanging="108"/>
              <w:jc w:val="center"/>
              <w:rPr>
                <w:lang w:eastAsia="en-US"/>
              </w:rPr>
            </w:pPr>
          </w:p>
          <w:p w14:paraId="0921DF65" w14:textId="77777777" w:rsidR="00BD73CE" w:rsidRPr="00BD73CE" w:rsidRDefault="00BD73CE" w:rsidP="00BD73CE">
            <w:pPr>
              <w:ind w:right="-107" w:hanging="108"/>
              <w:jc w:val="center"/>
              <w:rPr>
                <w:lang w:eastAsia="en-US"/>
              </w:rPr>
            </w:pPr>
          </w:p>
          <w:p w14:paraId="7383D352" w14:textId="77777777" w:rsidR="00BD73CE" w:rsidRPr="00BD73CE" w:rsidRDefault="00BD73CE" w:rsidP="00BD73CE">
            <w:pPr>
              <w:ind w:right="-107" w:hanging="108"/>
              <w:jc w:val="center"/>
              <w:rPr>
                <w:lang w:eastAsia="en-US"/>
              </w:rPr>
            </w:pPr>
          </w:p>
          <w:p w14:paraId="234EE262" w14:textId="77777777" w:rsidR="00BD73CE" w:rsidRPr="00BD73CE" w:rsidRDefault="00BD73CE" w:rsidP="00BD73CE">
            <w:pPr>
              <w:ind w:right="-107" w:hanging="108"/>
              <w:jc w:val="center"/>
              <w:rPr>
                <w:lang w:eastAsia="en-US"/>
              </w:rPr>
            </w:pPr>
          </w:p>
          <w:p w14:paraId="244F8B2A" w14:textId="77777777" w:rsidR="00BD73CE" w:rsidRPr="00BD73CE" w:rsidRDefault="00BD73CE" w:rsidP="00BD73CE">
            <w:pPr>
              <w:ind w:right="-107" w:hanging="108"/>
              <w:jc w:val="center"/>
              <w:rPr>
                <w:lang w:eastAsia="en-US"/>
              </w:rPr>
            </w:pPr>
          </w:p>
          <w:p w14:paraId="1A9AA1A0" w14:textId="77777777" w:rsidR="00BD73CE" w:rsidRPr="00BD73CE" w:rsidRDefault="00BD73CE" w:rsidP="00BD73CE">
            <w:pPr>
              <w:ind w:right="-107" w:hanging="108"/>
              <w:jc w:val="center"/>
              <w:rPr>
                <w:lang w:eastAsia="en-US"/>
              </w:rPr>
            </w:pPr>
          </w:p>
          <w:p w14:paraId="39374906" w14:textId="77777777" w:rsidR="00BD73CE" w:rsidRPr="00BD73CE" w:rsidRDefault="00BD73CE" w:rsidP="00BD73CE">
            <w:pPr>
              <w:ind w:right="-107" w:hanging="108"/>
              <w:jc w:val="center"/>
              <w:rPr>
                <w:lang w:eastAsia="en-US"/>
              </w:rPr>
            </w:pPr>
          </w:p>
          <w:p w14:paraId="18F9331D" w14:textId="77777777" w:rsidR="00BD73CE" w:rsidRPr="00BD73CE" w:rsidRDefault="00BD73CE" w:rsidP="00BD73CE">
            <w:pPr>
              <w:ind w:right="-107" w:hanging="108"/>
              <w:jc w:val="center"/>
              <w:rPr>
                <w:lang w:eastAsia="en-US"/>
              </w:rPr>
            </w:pPr>
          </w:p>
          <w:p w14:paraId="2B2AA166" w14:textId="77777777" w:rsidR="00BD73CE" w:rsidRPr="00BD73CE" w:rsidRDefault="00BD73CE" w:rsidP="00BD73CE">
            <w:pPr>
              <w:ind w:right="-107" w:hanging="108"/>
              <w:jc w:val="center"/>
              <w:rPr>
                <w:lang w:eastAsia="en-US"/>
              </w:rPr>
            </w:pPr>
          </w:p>
          <w:p w14:paraId="1D7E92EF" w14:textId="77777777" w:rsidR="00BD73CE" w:rsidRPr="00BD73CE" w:rsidRDefault="00BD73CE" w:rsidP="00BD73CE">
            <w:pPr>
              <w:ind w:right="-107" w:hanging="108"/>
              <w:jc w:val="center"/>
              <w:rPr>
                <w:lang w:eastAsia="en-US"/>
              </w:rPr>
            </w:pPr>
          </w:p>
          <w:p w14:paraId="1BD79C3D" w14:textId="77777777" w:rsidR="00BD73CE" w:rsidRPr="00BD73CE" w:rsidRDefault="00BD73CE" w:rsidP="00BD73CE">
            <w:pPr>
              <w:ind w:right="-107" w:hanging="108"/>
              <w:jc w:val="center"/>
              <w:rPr>
                <w:lang w:eastAsia="en-US"/>
              </w:rPr>
            </w:pPr>
          </w:p>
          <w:p w14:paraId="39919997" w14:textId="77777777" w:rsidR="00BD73CE" w:rsidRPr="00BD73CE" w:rsidRDefault="00BD73CE" w:rsidP="00BD73CE">
            <w:pPr>
              <w:ind w:right="-107" w:hanging="108"/>
              <w:jc w:val="center"/>
              <w:rPr>
                <w:lang w:eastAsia="en-US"/>
              </w:rPr>
            </w:pPr>
          </w:p>
          <w:p w14:paraId="21BE0FFF" w14:textId="77777777" w:rsidR="00BD73CE" w:rsidRPr="00BD73CE" w:rsidRDefault="00BD73CE" w:rsidP="00BD73CE">
            <w:pPr>
              <w:ind w:right="-107" w:hanging="108"/>
              <w:jc w:val="center"/>
              <w:rPr>
                <w:lang w:eastAsia="en-US"/>
              </w:rPr>
            </w:pPr>
          </w:p>
          <w:p w14:paraId="137870D2" w14:textId="77777777" w:rsidR="00BD73CE" w:rsidRPr="00BD73CE" w:rsidRDefault="00BD73CE" w:rsidP="00BD73CE">
            <w:pPr>
              <w:ind w:right="-107" w:hanging="108"/>
              <w:jc w:val="center"/>
              <w:rPr>
                <w:lang w:eastAsia="en-US"/>
              </w:rPr>
            </w:pPr>
          </w:p>
          <w:p w14:paraId="0E8CF133" w14:textId="77777777" w:rsidR="00BD73CE" w:rsidRPr="00BD73CE" w:rsidRDefault="00BD73CE" w:rsidP="00BD73CE">
            <w:pPr>
              <w:ind w:right="-107" w:hanging="108"/>
              <w:jc w:val="center"/>
              <w:rPr>
                <w:lang w:eastAsia="en-US"/>
              </w:rPr>
            </w:pPr>
          </w:p>
          <w:p w14:paraId="500DDAE3" w14:textId="77777777" w:rsidR="00BD73CE" w:rsidRPr="00BD73CE" w:rsidRDefault="00BD73CE" w:rsidP="00BD73CE">
            <w:pPr>
              <w:ind w:right="-107" w:hanging="108"/>
              <w:jc w:val="center"/>
              <w:rPr>
                <w:lang w:eastAsia="en-US"/>
              </w:rPr>
            </w:pPr>
          </w:p>
          <w:p w14:paraId="3E931A7F" w14:textId="77777777" w:rsidR="00BD73CE" w:rsidRPr="00BD73CE" w:rsidRDefault="00BD73CE" w:rsidP="00BD73CE">
            <w:pPr>
              <w:ind w:right="-107" w:hanging="108"/>
              <w:jc w:val="center"/>
              <w:rPr>
                <w:lang w:eastAsia="en-US"/>
              </w:rPr>
            </w:pPr>
          </w:p>
          <w:p w14:paraId="2C6C406C" w14:textId="77777777" w:rsidR="00BD73CE" w:rsidRPr="00BD73CE" w:rsidRDefault="00BD73CE" w:rsidP="00BD73CE">
            <w:pPr>
              <w:ind w:right="-107" w:hanging="108"/>
              <w:jc w:val="center"/>
              <w:rPr>
                <w:lang w:eastAsia="en-US"/>
              </w:rPr>
            </w:pPr>
          </w:p>
          <w:p w14:paraId="4FF0313F" w14:textId="77777777" w:rsidR="00BD73CE" w:rsidRPr="00BD73CE" w:rsidRDefault="00BD73CE" w:rsidP="00BD73CE">
            <w:pPr>
              <w:ind w:right="-107" w:hanging="108"/>
              <w:jc w:val="center"/>
              <w:rPr>
                <w:lang w:eastAsia="en-US"/>
              </w:rPr>
            </w:pPr>
          </w:p>
          <w:p w14:paraId="4C9E18B3" w14:textId="77777777" w:rsidR="00BD73CE" w:rsidRPr="00BD73CE" w:rsidRDefault="00BD73CE" w:rsidP="00BD73CE">
            <w:pPr>
              <w:ind w:right="-107" w:hanging="108"/>
              <w:jc w:val="center"/>
              <w:rPr>
                <w:lang w:eastAsia="en-US"/>
              </w:rPr>
            </w:pPr>
          </w:p>
          <w:p w14:paraId="68266A8F" w14:textId="77777777" w:rsidR="00BD73CE" w:rsidRPr="00BD73CE" w:rsidRDefault="00BD73CE" w:rsidP="00BD73CE">
            <w:pPr>
              <w:ind w:right="-107" w:hanging="108"/>
              <w:jc w:val="center"/>
              <w:rPr>
                <w:lang w:eastAsia="en-US"/>
              </w:rPr>
            </w:pPr>
          </w:p>
          <w:p w14:paraId="24D2E07E" w14:textId="77777777" w:rsidR="00BD73CE" w:rsidRPr="00BD73CE" w:rsidRDefault="00BD73CE" w:rsidP="00BD73CE">
            <w:pPr>
              <w:ind w:right="-107" w:hanging="108"/>
              <w:jc w:val="center"/>
              <w:rPr>
                <w:lang w:eastAsia="en-US"/>
              </w:rPr>
            </w:pPr>
          </w:p>
          <w:p w14:paraId="48FB14DE" w14:textId="77777777" w:rsidR="00BD73CE" w:rsidRPr="00BD73CE" w:rsidRDefault="00BD73CE" w:rsidP="00BD73CE">
            <w:pPr>
              <w:ind w:right="-107" w:hanging="108"/>
              <w:jc w:val="center"/>
              <w:rPr>
                <w:lang w:eastAsia="en-US"/>
              </w:rPr>
            </w:pPr>
          </w:p>
          <w:p w14:paraId="635C7358" w14:textId="77777777" w:rsidR="00BD73CE" w:rsidRPr="00BD73CE" w:rsidRDefault="00BD73CE" w:rsidP="00BD73CE">
            <w:pPr>
              <w:ind w:right="-107" w:hanging="108"/>
              <w:jc w:val="center"/>
              <w:rPr>
                <w:lang w:eastAsia="en-US"/>
              </w:rPr>
            </w:pPr>
          </w:p>
          <w:p w14:paraId="6CC1E9FB" w14:textId="77777777" w:rsidR="00BD73CE" w:rsidRPr="00BD73CE" w:rsidRDefault="00BD73CE" w:rsidP="00BD73CE">
            <w:pPr>
              <w:ind w:right="-107" w:hanging="108"/>
              <w:jc w:val="center"/>
              <w:rPr>
                <w:lang w:eastAsia="en-US"/>
              </w:rPr>
            </w:pPr>
          </w:p>
          <w:p w14:paraId="663A3B6A" w14:textId="77777777" w:rsidR="00BD73CE" w:rsidRPr="00BD73CE" w:rsidRDefault="00BD73CE" w:rsidP="00BD73CE">
            <w:pPr>
              <w:ind w:right="-107" w:hanging="108"/>
              <w:jc w:val="center"/>
              <w:rPr>
                <w:lang w:eastAsia="en-US"/>
              </w:rPr>
            </w:pPr>
          </w:p>
          <w:p w14:paraId="63064DD0" w14:textId="77777777" w:rsidR="00BD73CE" w:rsidRPr="00BD73CE" w:rsidRDefault="00BD73CE" w:rsidP="00BD73CE">
            <w:pPr>
              <w:ind w:right="-107" w:hanging="108"/>
              <w:jc w:val="center"/>
              <w:rPr>
                <w:lang w:eastAsia="en-US"/>
              </w:rPr>
            </w:pPr>
          </w:p>
          <w:p w14:paraId="03E40B85" w14:textId="77777777" w:rsidR="00BD73CE" w:rsidRPr="00BD73CE" w:rsidRDefault="00BD73CE" w:rsidP="00BD73CE">
            <w:pPr>
              <w:ind w:right="-107" w:hanging="108"/>
              <w:jc w:val="center"/>
              <w:rPr>
                <w:lang w:eastAsia="en-US"/>
              </w:rPr>
            </w:pPr>
          </w:p>
          <w:p w14:paraId="5E9A9075" w14:textId="77777777" w:rsidR="00BD73CE" w:rsidRPr="00BD73CE" w:rsidRDefault="00BD73CE" w:rsidP="00BD73CE">
            <w:pPr>
              <w:ind w:right="-107" w:hanging="108"/>
              <w:jc w:val="center"/>
              <w:rPr>
                <w:lang w:eastAsia="en-US"/>
              </w:rPr>
            </w:pPr>
          </w:p>
          <w:p w14:paraId="6AA4B99C" w14:textId="77777777" w:rsidR="00BD73CE" w:rsidRPr="00BD73CE" w:rsidRDefault="00BD73CE" w:rsidP="00BD73CE">
            <w:pPr>
              <w:ind w:right="-107" w:hanging="108"/>
              <w:jc w:val="center"/>
              <w:rPr>
                <w:lang w:eastAsia="en-US"/>
              </w:rPr>
            </w:pPr>
          </w:p>
          <w:p w14:paraId="4C717F18" w14:textId="77777777" w:rsidR="00BD73CE" w:rsidRPr="00BD73CE" w:rsidRDefault="00BD73CE" w:rsidP="00BD73CE">
            <w:pPr>
              <w:ind w:right="-107" w:hanging="108"/>
              <w:jc w:val="center"/>
              <w:rPr>
                <w:lang w:eastAsia="en-US"/>
              </w:rPr>
            </w:pPr>
          </w:p>
          <w:p w14:paraId="3925AB5D" w14:textId="77777777" w:rsidR="00BD73CE" w:rsidRPr="00BD73CE" w:rsidRDefault="00BD73CE" w:rsidP="00BD73CE">
            <w:pPr>
              <w:ind w:right="-107" w:hanging="108"/>
              <w:jc w:val="center"/>
              <w:rPr>
                <w:lang w:eastAsia="en-US"/>
              </w:rPr>
            </w:pPr>
          </w:p>
          <w:p w14:paraId="752BDAFC" w14:textId="77777777" w:rsidR="00BD73CE" w:rsidRPr="00BD73CE" w:rsidRDefault="00BD73CE" w:rsidP="00BD73CE">
            <w:pPr>
              <w:ind w:right="-107" w:hanging="108"/>
              <w:jc w:val="center"/>
              <w:rPr>
                <w:lang w:eastAsia="en-US"/>
              </w:rPr>
            </w:pPr>
          </w:p>
          <w:p w14:paraId="2E7CEB56" w14:textId="77777777" w:rsidR="00BD73CE" w:rsidRPr="00BD73CE" w:rsidRDefault="00BD73CE" w:rsidP="00BD73CE">
            <w:pPr>
              <w:ind w:right="-107" w:hanging="108"/>
              <w:jc w:val="center"/>
              <w:rPr>
                <w:lang w:eastAsia="en-US"/>
              </w:rPr>
            </w:pPr>
          </w:p>
          <w:p w14:paraId="095D0A67" w14:textId="77777777" w:rsidR="00BD73CE" w:rsidRPr="00BD73CE" w:rsidRDefault="00BD73CE" w:rsidP="00BD73CE">
            <w:pPr>
              <w:ind w:right="-107" w:hanging="108"/>
              <w:jc w:val="center"/>
              <w:rPr>
                <w:lang w:eastAsia="en-US"/>
              </w:rPr>
            </w:pPr>
          </w:p>
          <w:p w14:paraId="5164C1D2" w14:textId="77777777" w:rsidR="00BD73CE" w:rsidRPr="00BD73CE" w:rsidRDefault="00BD73CE" w:rsidP="00BD73CE">
            <w:pPr>
              <w:ind w:right="-107" w:hanging="108"/>
              <w:jc w:val="center"/>
              <w:rPr>
                <w:lang w:eastAsia="en-US"/>
              </w:rPr>
            </w:pPr>
          </w:p>
          <w:p w14:paraId="216C7C2B" w14:textId="77777777" w:rsidR="00BD73CE" w:rsidRPr="00BD73CE" w:rsidRDefault="00BD73CE" w:rsidP="00BD73CE">
            <w:pPr>
              <w:ind w:right="-107" w:hanging="108"/>
              <w:jc w:val="center"/>
              <w:rPr>
                <w:lang w:eastAsia="en-US"/>
              </w:rPr>
            </w:pPr>
          </w:p>
          <w:p w14:paraId="59E44028" w14:textId="77777777" w:rsidR="00BD73CE" w:rsidRPr="00BD73CE" w:rsidRDefault="00BD73CE" w:rsidP="00BD73CE">
            <w:pPr>
              <w:ind w:right="-107" w:hanging="108"/>
              <w:jc w:val="center"/>
              <w:rPr>
                <w:lang w:eastAsia="en-US"/>
              </w:rPr>
            </w:pPr>
          </w:p>
          <w:p w14:paraId="247E23C3" w14:textId="77777777" w:rsidR="00BD73CE" w:rsidRPr="00BD73CE" w:rsidRDefault="00BD73CE" w:rsidP="00BD73CE">
            <w:pPr>
              <w:ind w:right="-107" w:hanging="108"/>
              <w:jc w:val="center"/>
              <w:rPr>
                <w:lang w:eastAsia="en-US"/>
              </w:rPr>
            </w:pPr>
            <w:r w:rsidRPr="00BD73CE">
              <w:rPr>
                <w:lang w:eastAsia="en-US"/>
              </w:rPr>
              <w:t>Ч+1.29-2.44</w:t>
            </w:r>
          </w:p>
          <w:p w14:paraId="162EB287" w14:textId="77777777" w:rsidR="00BD73CE" w:rsidRPr="00BD73CE" w:rsidRDefault="00BD73CE" w:rsidP="00BD73CE">
            <w:pPr>
              <w:ind w:right="-107" w:hanging="108"/>
              <w:jc w:val="center"/>
              <w:rPr>
                <w:lang w:eastAsia="en-US"/>
              </w:rPr>
            </w:pPr>
          </w:p>
          <w:p w14:paraId="1883B1D9" w14:textId="77777777" w:rsidR="00BD73CE" w:rsidRPr="00BD73CE" w:rsidRDefault="00BD73CE" w:rsidP="00BD73CE">
            <w:pPr>
              <w:ind w:right="-107"/>
              <w:rPr>
                <w:lang w:eastAsia="en-US"/>
              </w:rPr>
            </w:pPr>
          </w:p>
          <w:p w14:paraId="0F4A8C48" w14:textId="77777777" w:rsidR="00BD73CE" w:rsidRPr="00BD73CE" w:rsidRDefault="00BD73CE" w:rsidP="00BD73CE">
            <w:pPr>
              <w:ind w:right="-107" w:hanging="108"/>
              <w:jc w:val="center"/>
              <w:rPr>
                <w:lang w:eastAsia="en-US"/>
              </w:rPr>
            </w:pPr>
          </w:p>
          <w:p w14:paraId="39F44D58" w14:textId="77777777" w:rsidR="00BD73CE" w:rsidRPr="00BD73CE" w:rsidRDefault="00BD73CE" w:rsidP="00BD73CE">
            <w:pPr>
              <w:ind w:right="-107" w:hanging="108"/>
              <w:jc w:val="center"/>
              <w:rPr>
                <w:lang w:eastAsia="en-US"/>
              </w:rPr>
            </w:pPr>
          </w:p>
          <w:p w14:paraId="6C4802BB" w14:textId="77777777" w:rsidR="00BD73CE" w:rsidRPr="00BD73CE" w:rsidRDefault="00BD73CE" w:rsidP="00BD73CE">
            <w:pPr>
              <w:ind w:right="-107" w:hanging="108"/>
              <w:jc w:val="center"/>
              <w:rPr>
                <w:lang w:eastAsia="en-US"/>
              </w:rPr>
            </w:pPr>
          </w:p>
          <w:p w14:paraId="219DB101" w14:textId="77777777" w:rsidR="00BD73CE" w:rsidRPr="00BD73CE" w:rsidRDefault="00BD73CE" w:rsidP="00BD73CE">
            <w:pPr>
              <w:ind w:right="-107" w:hanging="108"/>
              <w:jc w:val="center"/>
              <w:rPr>
                <w:lang w:eastAsia="en-US"/>
              </w:rPr>
            </w:pPr>
          </w:p>
          <w:p w14:paraId="399C2A96" w14:textId="77777777" w:rsidR="00BD73CE" w:rsidRPr="00BD73CE" w:rsidRDefault="00BD73CE" w:rsidP="00BD73CE">
            <w:pPr>
              <w:ind w:right="-107" w:hanging="108"/>
              <w:jc w:val="center"/>
              <w:rPr>
                <w:lang w:eastAsia="en-US"/>
              </w:rPr>
            </w:pPr>
            <w:r w:rsidRPr="00BD73CE">
              <w:rPr>
                <w:lang w:eastAsia="en-US"/>
              </w:rPr>
              <w:lastRenderedPageBreak/>
              <w:t>Ч+1.39-5.54</w:t>
            </w:r>
          </w:p>
          <w:p w14:paraId="371A9150" w14:textId="77777777" w:rsidR="00BD73CE" w:rsidRPr="00BD73CE" w:rsidRDefault="00BD73CE" w:rsidP="00BD73CE">
            <w:pPr>
              <w:ind w:right="-107" w:hanging="108"/>
              <w:jc w:val="center"/>
              <w:rPr>
                <w:lang w:eastAsia="en-US"/>
              </w:rPr>
            </w:pPr>
          </w:p>
          <w:p w14:paraId="11457538" w14:textId="77777777" w:rsidR="00BD73CE" w:rsidRPr="00BD73CE" w:rsidRDefault="00BD73CE" w:rsidP="00BD73CE">
            <w:pPr>
              <w:ind w:right="-107" w:hanging="108"/>
              <w:jc w:val="center"/>
              <w:rPr>
                <w:lang w:eastAsia="en-US"/>
              </w:rPr>
            </w:pPr>
          </w:p>
          <w:p w14:paraId="30AE9FF0" w14:textId="77777777" w:rsidR="00BD73CE" w:rsidRPr="00BD73CE" w:rsidRDefault="00BD73CE" w:rsidP="00BD73CE">
            <w:pPr>
              <w:ind w:right="-107" w:hanging="108"/>
              <w:jc w:val="center"/>
              <w:rPr>
                <w:lang w:eastAsia="en-US"/>
              </w:rPr>
            </w:pPr>
          </w:p>
          <w:p w14:paraId="363A95AD" w14:textId="77777777" w:rsidR="00BD73CE" w:rsidRPr="00BD73CE" w:rsidRDefault="00BD73CE" w:rsidP="00BD73CE">
            <w:pPr>
              <w:ind w:right="-107" w:hanging="108"/>
              <w:jc w:val="center"/>
              <w:rPr>
                <w:lang w:eastAsia="en-US"/>
              </w:rPr>
            </w:pPr>
          </w:p>
          <w:p w14:paraId="008CDF60" w14:textId="77777777" w:rsidR="00BD73CE" w:rsidRPr="00BD73CE" w:rsidRDefault="00BD73CE" w:rsidP="00BD73CE">
            <w:pPr>
              <w:ind w:right="-107" w:hanging="108"/>
              <w:jc w:val="center"/>
              <w:rPr>
                <w:lang w:eastAsia="en-US"/>
              </w:rPr>
            </w:pPr>
          </w:p>
          <w:p w14:paraId="37620AF7" w14:textId="77777777" w:rsidR="00BD73CE" w:rsidRPr="00BD73CE" w:rsidRDefault="00BD73CE" w:rsidP="00BD73CE">
            <w:pPr>
              <w:ind w:right="-107" w:hanging="108"/>
              <w:jc w:val="center"/>
              <w:rPr>
                <w:lang w:eastAsia="en-US"/>
              </w:rPr>
            </w:pPr>
          </w:p>
          <w:p w14:paraId="474B7C33" w14:textId="77777777" w:rsidR="00BD73CE" w:rsidRPr="00BD73CE" w:rsidRDefault="00BD73CE" w:rsidP="00BD73CE">
            <w:pPr>
              <w:ind w:right="-107" w:hanging="108"/>
              <w:jc w:val="center"/>
              <w:rPr>
                <w:lang w:eastAsia="en-US"/>
              </w:rPr>
            </w:pPr>
          </w:p>
          <w:p w14:paraId="35E886FF" w14:textId="77777777" w:rsidR="00BD73CE" w:rsidRPr="00BD73CE" w:rsidRDefault="00BD73CE" w:rsidP="00BD73CE">
            <w:pPr>
              <w:ind w:right="-107" w:hanging="108"/>
              <w:jc w:val="center"/>
              <w:rPr>
                <w:lang w:eastAsia="en-US"/>
              </w:rPr>
            </w:pPr>
          </w:p>
          <w:p w14:paraId="348FAFA4" w14:textId="77777777" w:rsidR="00BD73CE" w:rsidRPr="00BD73CE" w:rsidRDefault="00BD73CE" w:rsidP="00BD73CE">
            <w:pPr>
              <w:ind w:right="-107" w:hanging="108"/>
              <w:jc w:val="center"/>
              <w:rPr>
                <w:lang w:eastAsia="en-US"/>
              </w:rPr>
            </w:pPr>
          </w:p>
          <w:p w14:paraId="0751F99A" w14:textId="77777777" w:rsidR="00BD73CE" w:rsidRPr="00BD73CE" w:rsidRDefault="00BD73CE" w:rsidP="00BD73CE">
            <w:pPr>
              <w:ind w:right="-107" w:hanging="108"/>
              <w:jc w:val="center"/>
              <w:rPr>
                <w:lang w:eastAsia="en-US"/>
              </w:rPr>
            </w:pPr>
            <w:r w:rsidRPr="00BD73CE">
              <w:rPr>
                <w:lang w:eastAsia="en-US"/>
              </w:rPr>
              <w:t>Ч+1.39-5.54</w:t>
            </w:r>
          </w:p>
          <w:p w14:paraId="6EE1464F" w14:textId="77777777" w:rsidR="00BD73CE" w:rsidRPr="00BD73CE" w:rsidRDefault="00BD73CE" w:rsidP="00BD73CE">
            <w:pPr>
              <w:ind w:right="-107" w:hanging="108"/>
              <w:jc w:val="center"/>
              <w:rPr>
                <w:lang w:eastAsia="en-US"/>
              </w:rPr>
            </w:pPr>
          </w:p>
          <w:p w14:paraId="53533BD6" w14:textId="77777777" w:rsidR="00BD73CE" w:rsidRPr="00BD73CE" w:rsidRDefault="00BD73CE" w:rsidP="00BD73CE">
            <w:pPr>
              <w:ind w:right="-107" w:hanging="108"/>
              <w:jc w:val="center"/>
              <w:rPr>
                <w:lang w:eastAsia="en-US"/>
              </w:rPr>
            </w:pPr>
          </w:p>
          <w:p w14:paraId="3B2B5364" w14:textId="77777777" w:rsidR="00BD73CE" w:rsidRPr="00BD73CE" w:rsidRDefault="00BD73CE" w:rsidP="00BD73CE">
            <w:pPr>
              <w:ind w:right="-107" w:hanging="108"/>
              <w:jc w:val="center"/>
              <w:rPr>
                <w:lang w:eastAsia="en-US"/>
              </w:rPr>
            </w:pPr>
          </w:p>
          <w:p w14:paraId="082AE438" w14:textId="77777777" w:rsidR="00BD73CE" w:rsidRPr="00BD73CE" w:rsidRDefault="00BD73CE" w:rsidP="00BD73CE">
            <w:pPr>
              <w:ind w:right="-107" w:hanging="108"/>
              <w:jc w:val="center"/>
              <w:rPr>
                <w:lang w:eastAsia="en-US"/>
              </w:rPr>
            </w:pPr>
          </w:p>
          <w:p w14:paraId="7081F75B" w14:textId="77777777" w:rsidR="00BD73CE" w:rsidRPr="00BD73CE" w:rsidRDefault="00BD73CE" w:rsidP="00BD73CE">
            <w:pPr>
              <w:ind w:right="-107" w:hanging="108"/>
              <w:jc w:val="center"/>
              <w:rPr>
                <w:lang w:eastAsia="en-US"/>
              </w:rPr>
            </w:pPr>
          </w:p>
          <w:p w14:paraId="44FB550B" w14:textId="77777777" w:rsidR="00BD73CE" w:rsidRPr="00BD73CE" w:rsidRDefault="00BD73CE" w:rsidP="00BD73CE">
            <w:pPr>
              <w:ind w:right="-107" w:hanging="108"/>
              <w:jc w:val="center"/>
              <w:rPr>
                <w:lang w:eastAsia="en-US"/>
              </w:rPr>
            </w:pPr>
          </w:p>
          <w:p w14:paraId="78FA71EA" w14:textId="77777777" w:rsidR="00BD73CE" w:rsidRPr="00BD73CE" w:rsidRDefault="00BD73CE" w:rsidP="00BD73CE">
            <w:pPr>
              <w:ind w:right="-107" w:hanging="108"/>
              <w:jc w:val="center"/>
              <w:rPr>
                <w:lang w:eastAsia="en-US"/>
              </w:rPr>
            </w:pPr>
          </w:p>
          <w:p w14:paraId="3AF125EE" w14:textId="77777777" w:rsidR="00BD73CE" w:rsidRPr="00BD73CE" w:rsidRDefault="00BD73CE" w:rsidP="00BD73CE">
            <w:pPr>
              <w:ind w:right="-107" w:hanging="108"/>
              <w:jc w:val="center"/>
              <w:rPr>
                <w:lang w:eastAsia="en-US"/>
              </w:rPr>
            </w:pPr>
          </w:p>
          <w:p w14:paraId="5048E21E" w14:textId="77777777" w:rsidR="00BD73CE" w:rsidRPr="00BD73CE" w:rsidRDefault="00BD73CE" w:rsidP="00BD73CE">
            <w:pPr>
              <w:ind w:right="-107" w:hanging="108"/>
              <w:jc w:val="center"/>
              <w:rPr>
                <w:lang w:eastAsia="en-US"/>
              </w:rPr>
            </w:pPr>
          </w:p>
          <w:p w14:paraId="17177DC1" w14:textId="77777777" w:rsidR="00BD73CE" w:rsidRPr="00BD73CE" w:rsidRDefault="00BD73CE" w:rsidP="00BD73CE">
            <w:pPr>
              <w:ind w:right="-107" w:hanging="108"/>
              <w:jc w:val="center"/>
              <w:rPr>
                <w:lang w:eastAsia="en-US"/>
              </w:rPr>
            </w:pPr>
          </w:p>
          <w:p w14:paraId="7B401B51" w14:textId="77777777" w:rsidR="00BD73CE" w:rsidRPr="00BD73CE" w:rsidRDefault="00BD73CE" w:rsidP="00BD73CE">
            <w:pPr>
              <w:ind w:right="-107" w:hanging="108"/>
              <w:jc w:val="center"/>
              <w:rPr>
                <w:lang w:eastAsia="en-US"/>
              </w:rPr>
            </w:pPr>
          </w:p>
          <w:p w14:paraId="6564FA32" w14:textId="77777777" w:rsidR="00BD73CE" w:rsidRPr="00BD73CE" w:rsidRDefault="00BD73CE" w:rsidP="00BD73CE">
            <w:pPr>
              <w:ind w:right="-107" w:hanging="108"/>
              <w:jc w:val="center"/>
              <w:rPr>
                <w:lang w:eastAsia="en-US"/>
              </w:rPr>
            </w:pPr>
          </w:p>
          <w:p w14:paraId="6DDF2F19" w14:textId="77777777" w:rsidR="00BD73CE" w:rsidRPr="00BD73CE" w:rsidRDefault="00BD73CE" w:rsidP="00BD73CE">
            <w:pPr>
              <w:ind w:right="-107" w:hanging="108"/>
              <w:jc w:val="center"/>
              <w:rPr>
                <w:lang w:eastAsia="en-US"/>
              </w:rPr>
            </w:pPr>
          </w:p>
          <w:p w14:paraId="261EB13E" w14:textId="77777777" w:rsidR="00BD73CE" w:rsidRPr="00BD73CE" w:rsidRDefault="00BD73CE" w:rsidP="00BD73CE">
            <w:pPr>
              <w:ind w:right="-107"/>
              <w:rPr>
                <w:lang w:eastAsia="en-US"/>
              </w:rPr>
            </w:pPr>
          </w:p>
          <w:p w14:paraId="02826561" w14:textId="77777777" w:rsidR="00BD73CE" w:rsidRPr="00BD73CE" w:rsidRDefault="00BD73CE" w:rsidP="00BD73CE">
            <w:pPr>
              <w:ind w:right="-107" w:hanging="108"/>
              <w:jc w:val="center"/>
              <w:rPr>
                <w:lang w:eastAsia="en-US"/>
              </w:rPr>
            </w:pPr>
          </w:p>
          <w:p w14:paraId="5F77E326" w14:textId="77777777" w:rsidR="00BD73CE" w:rsidRPr="00BD73CE" w:rsidRDefault="00BD73CE" w:rsidP="00BD73CE">
            <w:pPr>
              <w:ind w:right="-107" w:hanging="108"/>
              <w:jc w:val="center"/>
              <w:rPr>
                <w:lang w:eastAsia="en-US"/>
              </w:rPr>
            </w:pPr>
          </w:p>
          <w:p w14:paraId="15520964" w14:textId="77777777" w:rsidR="00BD73CE" w:rsidRPr="00BD73CE" w:rsidRDefault="00BD73CE" w:rsidP="00BD73CE">
            <w:pPr>
              <w:ind w:right="-107" w:hanging="108"/>
              <w:jc w:val="center"/>
              <w:rPr>
                <w:lang w:eastAsia="en-US"/>
              </w:rPr>
            </w:pPr>
          </w:p>
          <w:p w14:paraId="073F10FB" w14:textId="77777777" w:rsidR="00BD73CE" w:rsidRPr="00BD73CE" w:rsidRDefault="00BD73CE" w:rsidP="00BD73CE">
            <w:pPr>
              <w:ind w:right="-107" w:hanging="108"/>
              <w:jc w:val="center"/>
              <w:rPr>
                <w:lang w:eastAsia="en-US"/>
              </w:rPr>
            </w:pPr>
          </w:p>
          <w:p w14:paraId="197B23E2" w14:textId="77777777" w:rsidR="00BD73CE" w:rsidRPr="00BD73CE" w:rsidRDefault="00BD73CE" w:rsidP="00BD73CE">
            <w:pPr>
              <w:ind w:right="-107" w:hanging="108"/>
              <w:jc w:val="center"/>
              <w:rPr>
                <w:lang w:eastAsia="en-US"/>
              </w:rPr>
            </w:pPr>
          </w:p>
          <w:p w14:paraId="241C5F82" w14:textId="77777777" w:rsidR="00BD73CE" w:rsidRPr="00BD73CE" w:rsidRDefault="00BD73CE" w:rsidP="00BD73CE">
            <w:pPr>
              <w:ind w:right="-107" w:hanging="108"/>
              <w:jc w:val="center"/>
              <w:rPr>
                <w:lang w:eastAsia="en-US"/>
              </w:rPr>
            </w:pPr>
          </w:p>
          <w:p w14:paraId="6F88BFDC" w14:textId="77777777" w:rsidR="00BD73CE" w:rsidRPr="00BD73CE" w:rsidRDefault="00BD73CE" w:rsidP="00BD73CE">
            <w:pPr>
              <w:ind w:right="-107" w:hanging="108"/>
              <w:jc w:val="center"/>
              <w:rPr>
                <w:lang w:eastAsia="en-US"/>
              </w:rPr>
            </w:pPr>
          </w:p>
          <w:p w14:paraId="6C355F9E" w14:textId="77777777" w:rsidR="00BD73CE" w:rsidRPr="00BD73CE" w:rsidRDefault="00BD73CE" w:rsidP="00BD73CE">
            <w:pPr>
              <w:ind w:right="-107" w:hanging="108"/>
              <w:jc w:val="center"/>
              <w:rPr>
                <w:lang w:eastAsia="en-US"/>
              </w:rPr>
            </w:pPr>
          </w:p>
          <w:p w14:paraId="56A2249C" w14:textId="77777777" w:rsidR="00BD73CE" w:rsidRPr="00BD73CE" w:rsidRDefault="00BD73CE" w:rsidP="00BD73CE">
            <w:pPr>
              <w:ind w:right="-107" w:hanging="108"/>
              <w:jc w:val="center"/>
              <w:rPr>
                <w:lang w:eastAsia="en-US"/>
              </w:rPr>
            </w:pPr>
          </w:p>
          <w:p w14:paraId="25636A63" w14:textId="77777777" w:rsidR="00BD73CE" w:rsidRPr="00BD73CE" w:rsidRDefault="00BD73CE" w:rsidP="00BD73CE">
            <w:pPr>
              <w:ind w:right="-107" w:hanging="108"/>
              <w:jc w:val="center"/>
              <w:rPr>
                <w:lang w:eastAsia="en-US"/>
              </w:rPr>
            </w:pPr>
          </w:p>
          <w:p w14:paraId="71F51926" w14:textId="77777777" w:rsidR="00BD73CE" w:rsidRPr="00BD73CE" w:rsidRDefault="00BD73CE" w:rsidP="00BD73CE">
            <w:pPr>
              <w:ind w:right="-107" w:hanging="108"/>
              <w:jc w:val="center"/>
              <w:rPr>
                <w:lang w:eastAsia="en-US"/>
              </w:rPr>
            </w:pPr>
          </w:p>
          <w:p w14:paraId="62D2C80E" w14:textId="77777777" w:rsidR="00BD73CE" w:rsidRPr="00BD73CE" w:rsidRDefault="00BD73CE" w:rsidP="00BD73CE">
            <w:pPr>
              <w:ind w:right="-107" w:hanging="108"/>
              <w:jc w:val="center"/>
              <w:rPr>
                <w:lang w:eastAsia="en-US"/>
              </w:rPr>
            </w:pPr>
          </w:p>
          <w:p w14:paraId="4B51A7AA" w14:textId="77777777" w:rsidR="00BD73CE" w:rsidRPr="00BD73CE" w:rsidRDefault="00BD73CE" w:rsidP="00BD73CE">
            <w:pPr>
              <w:ind w:right="-107" w:hanging="108"/>
              <w:jc w:val="center"/>
              <w:rPr>
                <w:lang w:eastAsia="en-US"/>
              </w:rPr>
            </w:pPr>
          </w:p>
          <w:p w14:paraId="1699F1C9" w14:textId="77777777" w:rsidR="00BD73CE" w:rsidRPr="00BD73CE" w:rsidRDefault="00BD73CE" w:rsidP="00BD73CE">
            <w:pPr>
              <w:ind w:right="-107" w:hanging="108"/>
              <w:jc w:val="center"/>
              <w:rPr>
                <w:lang w:eastAsia="en-US"/>
              </w:rPr>
            </w:pPr>
          </w:p>
          <w:p w14:paraId="2ADD7B5F" w14:textId="77777777" w:rsidR="00BD73CE" w:rsidRPr="00BD73CE" w:rsidRDefault="00BD73CE" w:rsidP="00BD73CE">
            <w:pPr>
              <w:ind w:right="-107" w:hanging="108"/>
              <w:jc w:val="center"/>
              <w:rPr>
                <w:lang w:eastAsia="en-US"/>
              </w:rPr>
            </w:pPr>
          </w:p>
          <w:p w14:paraId="0DD2ACB4" w14:textId="77777777" w:rsidR="00BD73CE" w:rsidRPr="00BD73CE" w:rsidRDefault="00BD73CE" w:rsidP="00BD73CE">
            <w:pPr>
              <w:ind w:right="-107" w:hanging="108"/>
              <w:jc w:val="center"/>
              <w:rPr>
                <w:lang w:eastAsia="en-US"/>
              </w:rPr>
            </w:pPr>
          </w:p>
          <w:p w14:paraId="663829EA" w14:textId="77777777" w:rsidR="00BD73CE" w:rsidRPr="00BD73CE" w:rsidRDefault="00BD73CE" w:rsidP="00BD73CE">
            <w:pPr>
              <w:ind w:right="-107" w:hanging="108"/>
              <w:jc w:val="center"/>
              <w:rPr>
                <w:lang w:eastAsia="en-US"/>
              </w:rPr>
            </w:pPr>
          </w:p>
          <w:p w14:paraId="13ACDC83" w14:textId="77777777" w:rsidR="00BD73CE" w:rsidRPr="00BD73CE" w:rsidRDefault="00BD73CE" w:rsidP="00BD73CE">
            <w:pPr>
              <w:ind w:right="-107"/>
              <w:rPr>
                <w:lang w:eastAsia="en-US"/>
              </w:rPr>
            </w:pPr>
            <w:r w:rsidRPr="00BD73CE">
              <w:rPr>
                <w:lang w:eastAsia="en-US"/>
              </w:rPr>
              <w:t>Ч+1.59-6.14</w:t>
            </w:r>
          </w:p>
          <w:p w14:paraId="699453A5" w14:textId="77777777" w:rsidR="00BD73CE" w:rsidRPr="00BD73CE" w:rsidRDefault="00BD73CE" w:rsidP="00BD73CE">
            <w:pPr>
              <w:rPr>
                <w:lang w:eastAsia="en-US"/>
              </w:rPr>
            </w:pPr>
          </w:p>
          <w:p w14:paraId="7A59DAC6" w14:textId="77777777" w:rsidR="00BD73CE" w:rsidRPr="00BD73CE" w:rsidRDefault="00BD73CE" w:rsidP="00BD73CE">
            <w:pPr>
              <w:ind w:right="-107" w:hanging="108"/>
              <w:jc w:val="center"/>
              <w:rPr>
                <w:lang w:eastAsia="en-US"/>
              </w:rPr>
            </w:pPr>
          </w:p>
        </w:tc>
        <w:tc>
          <w:tcPr>
            <w:tcW w:w="1133" w:type="dxa"/>
          </w:tcPr>
          <w:p w14:paraId="642AC51B" w14:textId="77777777" w:rsidR="00BD73CE" w:rsidRPr="00BD73CE" w:rsidRDefault="00BD73CE" w:rsidP="00BD73CE">
            <w:pPr>
              <w:jc w:val="center"/>
              <w:rPr>
                <w:lang w:eastAsia="en-US"/>
              </w:rPr>
            </w:pPr>
          </w:p>
          <w:p w14:paraId="57D87B4B" w14:textId="77777777" w:rsidR="00BD73CE" w:rsidRPr="00BD73CE" w:rsidRDefault="00BD73CE" w:rsidP="00BD73CE">
            <w:pPr>
              <w:jc w:val="center"/>
              <w:rPr>
                <w:lang w:eastAsia="en-US"/>
              </w:rPr>
            </w:pPr>
          </w:p>
          <w:p w14:paraId="26FEC7F6" w14:textId="77777777" w:rsidR="00BD73CE" w:rsidRPr="00BD73CE" w:rsidRDefault="00BD73CE" w:rsidP="00BD73CE">
            <w:pPr>
              <w:jc w:val="center"/>
              <w:rPr>
                <w:lang w:eastAsia="en-US"/>
              </w:rPr>
            </w:pPr>
          </w:p>
          <w:p w14:paraId="1749E86F" w14:textId="77777777" w:rsidR="00BD73CE" w:rsidRPr="00BD73CE" w:rsidRDefault="00BD73CE" w:rsidP="00BD73CE">
            <w:pPr>
              <w:jc w:val="center"/>
              <w:rPr>
                <w:lang w:eastAsia="en-US"/>
              </w:rPr>
            </w:pPr>
          </w:p>
          <w:p w14:paraId="0966A96B" w14:textId="77777777" w:rsidR="00BD73CE" w:rsidRPr="00BD73CE" w:rsidRDefault="00BD73CE" w:rsidP="00BD73CE">
            <w:pPr>
              <w:jc w:val="center"/>
              <w:rPr>
                <w:lang w:eastAsia="en-US"/>
              </w:rPr>
            </w:pPr>
          </w:p>
          <w:p w14:paraId="427E1F19" w14:textId="77777777" w:rsidR="00BD73CE" w:rsidRPr="00BD73CE" w:rsidRDefault="00BD73CE" w:rsidP="00BD73CE">
            <w:pPr>
              <w:jc w:val="center"/>
              <w:rPr>
                <w:lang w:eastAsia="en-US"/>
              </w:rPr>
            </w:pPr>
          </w:p>
        </w:tc>
        <w:tc>
          <w:tcPr>
            <w:tcW w:w="992" w:type="dxa"/>
          </w:tcPr>
          <w:p w14:paraId="7B7BE8E1" w14:textId="77777777" w:rsidR="00BD73CE" w:rsidRPr="00BD73CE" w:rsidRDefault="00BD73CE" w:rsidP="00BD73CE">
            <w:pPr>
              <w:jc w:val="center"/>
              <w:rPr>
                <w:lang w:eastAsia="en-US"/>
              </w:rPr>
            </w:pPr>
          </w:p>
          <w:p w14:paraId="5BA20808" w14:textId="77777777" w:rsidR="00BD73CE" w:rsidRPr="00BD73CE" w:rsidRDefault="00BD73CE" w:rsidP="00BD73CE">
            <w:pPr>
              <w:jc w:val="center"/>
              <w:rPr>
                <w:lang w:eastAsia="en-US"/>
              </w:rPr>
            </w:pPr>
          </w:p>
        </w:tc>
        <w:tc>
          <w:tcPr>
            <w:tcW w:w="2836" w:type="dxa"/>
          </w:tcPr>
          <w:p w14:paraId="721B0454" w14:textId="77777777" w:rsidR="00BD73CE" w:rsidRPr="00BD73CE" w:rsidRDefault="00BD73CE" w:rsidP="00BD73CE">
            <w:pPr>
              <w:numPr>
                <w:ilvl w:val="0"/>
                <w:numId w:val="2"/>
              </w:numPr>
              <w:spacing w:after="200" w:line="276" w:lineRule="auto"/>
              <w:contextualSpacing/>
              <w:rPr>
                <w:lang w:eastAsia="en-US"/>
              </w:rPr>
            </w:pPr>
            <w:r w:rsidRPr="00BD73CE">
              <w:rPr>
                <w:lang w:eastAsia="en-US"/>
              </w:rPr>
              <w:t>Сводная таблица термических точек на территории МО</w:t>
            </w:r>
          </w:p>
          <w:p w14:paraId="1181FA29" w14:textId="77777777" w:rsidR="00BD73CE" w:rsidRPr="00BD73CE" w:rsidRDefault="00BD73CE" w:rsidP="00BD73CE">
            <w:pPr>
              <w:ind w:left="720"/>
              <w:contextualSpacing/>
              <w:rPr>
                <w:lang w:eastAsia="en-US"/>
              </w:rPr>
            </w:pPr>
          </w:p>
        </w:tc>
        <w:tc>
          <w:tcPr>
            <w:tcW w:w="1985" w:type="dxa"/>
            <w:vAlign w:val="center"/>
          </w:tcPr>
          <w:p w14:paraId="4266C33F" w14:textId="77777777" w:rsidR="00BD73CE" w:rsidRPr="00BD73CE" w:rsidRDefault="00BD73CE" w:rsidP="00BD73CE">
            <w:pPr>
              <w:rPr>
                <w:lang w:eastAsia="en-US"/>
              </w:rPr>
            </w:pPr>
          </w:p>
          <w:p w14:paraId="7B5D253E" w14:textId="77777777" w:rsidR="00BD73CE" w:rsidRPr="00BD73CE" w:rsidRDefault="00BD73CE" w:rsidP="00BD73CE">
            <w:pPr>
              <w:rPr>
                <w:lang w:eastAsia="en-US"/>
              </w:rPr>
            </w:pPr>
          </w:p>
        </w:tc>
      </w:tr>
    </w:tbl>
    <w:p w14:paraId="7E8DCAD8" w14:textId="77777777" w:rsidR="00BD73CE" w:rsidRPr="00BD73CE" w:rsidRDefault="00BD73CE" w:rsidP="00BD73CE">
      <w:pPr>
        <w:spacing w:after="200" w:line="276" w:lineRule="auto"/>
        <w:rPr>
          <w:b/>
          <w:sz w:val="28"/>
          <w:szCs w:val="22"/>
          <w:lang w:eastAsia="en-US"/>
        </w:rPr>
      </w:pPr>
      <w:r w:rsidRPr="00BD73CE">
        <w:rPr>
          <w:sz w:val="28"/>
          <w:szCs w:val="22"/>
          <w:lang w:eastAsia="en-US"/>
        </w:rPr>
        <w:lastRenderedPageBreak/>
        <w:t>«Ч» - время окончания пролета космического аппарата</w:t>
      </w:r>
    </w:p>
    <w:p w14:paraId="79FCA1C8" w14:textId="77777777" w:rsidR="00BD73CE" w:rsidRDefault="00BD73CE" w:rsidP="003F6070">
      <w:pPr>
        <w:kinsoku w:val="0"/>
        <w:overflowPunct w:val="0"/>
        <w:rPr>
          <w:iCs/>
        </w:rPr>
        <w:sectPr w:rsidR="00BD73CE" w:rsidSect="00BD73CE">
          <w:pgSz w:w="16838" w:h="11906" w:orient="landscape"/>
          <w:pgMar w:top="1701" w:right="1134" w:bottom="850" w:left="1134" w:header="708" w:footer="708" w:gutter="0"/>
          <w:cols w:space="708"/>
          <w:docGrid w:linePitch="360"/>
        </w:sectPr>
      </w:pPr>
    </w:p>
    <w:p w14:paraId="7A0D9A4C" w14:textId="20ABCDA3" w:rsidR="007B5C93" w:rsidRDefault="007B5C93" w:rsidP="003F6070">
      <w:pPr>
        <w:kinsoku w:val="0"/>
        <w:overflowPunct w:val="0"/>
        <w:rPr>
          <w:iCs/>
        </w:rPr>
      </w:pPr>
      <w:bookmarkStart w:id="0" w:name="_GoBack"/>
      <w:bookmarkEnd w:id="0"/>
    </w:p>
    <w:p w14:paraId="1AA60DEE" w14:textId="77777777" w:rsidR="00BD73CE" w:rsidRPr="00BD73CE" w:rsidRDefault="00E4579D" w:rsidP="00BD73CE">
      <w:pPr>
        <w:tabs>
          <w:tab w:val="left" w:pos="6135"/>
          <w:tab w:val="right" w:pos="14570"/>
        </w:tabs>
        <w:rPr>
          <w:rFonts w:eastAsia="Times New Roman"/>
          <w:sz w:val="28"/>
          <w:szCs w:val="28"/>
        </w:rPr>
      </w:pPr>
      <w:r w:rsidRPr="00B0372A">
        <w:rPr>
          <w:iCs/>
        </w:rPr>
        <w:t xml:space="preserve"> </w:t>
      </w:r>
      <w:r w:rsidR="00BD73CE" w:rsidRPr="00BD73CE">
        <w:rPr>
          <w:rFonts w:eastAsia="Times New Roman"/>
          <w:sz w:val="28"/>
          <w:szCs w:val="28"/>
        </w:rPr>
        <w:tab/>
      </w:r>
    </w:p>
    <w:p w14:paraId="6F712851" w14:textId="77777777" w:rsidR="00BD73CE" w:rsidRPr="00BD73CE" w:rsidRDefault="00BD73CE" w:rsidP="00BD73CE">
      <w:pPr>
        <w:widowControl w:val="0"/>
        <w:tabs>
          <w:tab w:val="right" w:pos="14570"/>
        </w:tabs>
        <w:jc w:val="right"/>
        <w:rPr>
          <w:rFonts w:eastAsia="Times New Roman"/>
        </w:rPr>
      </w:pPr>
      <w:r w:rsidRPr="00BD73CE">
        <w:rPr>
          <w:rFonts w:eastAsia="Times New Roman"/>
        </w:rPr>
        <w:t xml:space="preserve">Приложение 2 </w:t>
      </w:r>
    </w:p>
    <w:p w14:paraId="6324A8DB" w14:textId="77777777" w:rsidR="00BD73CE" w:rsidRPr="00BD73CE" w:rsidRDefault="00BD73CE" w:rsidP="00BD73CE">
      <w:pPr>
        <w:widowControl w:val="0"/>
        <w:tabs>
          <w:tab w:val="right" w:pos="14570"/>
        </w:tabs>
        <w:jc w:val="right"/>
        <w:rPr>
          <w:rFonts w:eastAsia="Times New Roman"/>
        </w:rPr>
      </w:pPr>
      <w:r w:rsidRPr="00BD73CE">
        <w:rPr>
          <w:rFonts w:eastAsia="Times New Roman"/>
        </w:rPr>
        <w:t xml:space="preserve">к постановлению администрации </w:t>
      </w:r>
    </w:p>
    <w:p w14:paraId="106EB619" w14:textId="77777777" w:rsidR="00BD73CE" w:rsidRPr="00BD73CE" w:rsidRDefault="00BD73CE" w:rsidP="00BD73CE">
      <w:pPr>
        <w:widowControl w:val="0"/>
        <w:tabs>
          <w:tab w:val="right" w:pos="14570"/>
        </w:tabs>
        <w:jc w:val="right"/>
        <w:rPr>
          <w:rFonts w:eastAsia="Times New Roman"/>
        </w:rPr>
      </w:pPr>
      <w:r w:rsidRPr="00BD73CE">
        <w:rPr>
          <w:rFonts w:eastAsia="Times New Roman"/>
        </w:rPr>
        <w:t xml:space="preserve">муниципального образования </w:t>
      </w:r>
    </w:p>
    <w:p w14:paraId="024C9D13" w14:textId="77777777" w:rsidR="00BD73CE" w:rsidRPr="00BD73CE" w:rsidRDefault="00BD73CE" w:rsidP="00BD73CE">
      <w:pPr>
        <w:widowControl w:val="0"/>
        <w:tabs>
          <w:tab w:val="right" w:pos="14570"/>
        </w:tabs>
        <w:jc w:val="right"/>
        <w:rPr>
          <w:rFonts w:eastAsia="Times New Roman"/>
        </w:rPr>
      </w:pPr>
      <w:r w:rsidRPr="00BD73CE">
        <w:rPr>
          <w:rFonts w:eastAsia="Times New Roman"/>
        </w:rPr>
        <w:t>«Катангский район»</w:t>
      </w:r>
    </w:p>
    <w:p w14:paraId="50329A06" w14:textId="6EE57598" w:rsidR="00BD73CE" w:rsidRPr="00BD73CE" w:rsidRDefault="00BD73CE" w:rsidP="00BD73CE">
      <w:pPr>
        <w:widowControl w:val="0"/>
        <w:tabs>
          <w:tab w:val="right" w:pos="14570"/>
        </w:tabs>
        <w:ind w:firstLine="720"/>
        <w:jc w:val="right"/>
        <w:rPr>
          <w:rFonts w:eastAsia="Times New Roman"/>
        </w:rPr>
      </w:pPr>
      <w:r w:rsidRPr="00BD73CE">
        <w:rPr>
          <w:rFonts w:eastAsia="Times New Roman"/>
        </w:rPr>
        <w:t>От</w:t>
      </w:r>
      <w:r>
        <w:rPr>
          <w:rFonts w:eastAsia="Times New Roman"/>
        </w:rPr>
        <w:t xml:space="preserve"> 31 </w:t>
      </w:r>
      <w:r w:rsidRPr="00BD73CE">
        <w:rPr>
          <w:rFonts w:eastAsia="Times New Roman"/>
        </w:rPr>
        <w:t xml:space="preserve">марта 2020 г. № </w:t>
      </w:r>
      <w:r>
        <w:rPr>
          <w:rFonts w:eastAsia="Times New Roman"/>
        </w:rPr>
        <w:t>126</w:t>
      </w:r>
      <w:r w:rsidRPr="00BD73CE">
        <w:rPr>
          <w:rFonts w:eastAsia="Times New Roman"/>
        </w:rPr>
        <w:t>-п</w:t>
      </w:r>
    </w:p>
    <w:p w14:paraId="404BB3E5" w14:textId="77777777" w:rsidR="00BD73CE" w:rsidRPr="00BD73CE" w:rsidRDefault="00BD73CE" w:rsidP="00BD73CE">
      <w:pPr>
        <w:tabs>
          <w:tab w:val="right" w:pos="14570"/>
        </w:tabs>
        <w:jc w:val="center"/>
        <w:rPr>
          <w:b/>
          <w:sz w:val="28"/>
          <w:szCs w:val="28"/>
          <w:lang w:eastAsia="en-US"/>
        </w:rPr>
      </w:pPr>
    </w:p>
    <w:p w14:paraId="33412F42" w14:textId="77777777" w:rsidR="00BD73CE" w:rsidRPr="00BD73CE" w:rsidRDefault="00BD73CE" w:rsidP="00BD73CE">
      <w:pPr>
        <w:tabs>
          <w:tab w:val="left" w:pos="6135"/>
          <w:tab w:val="right" w:pos="14570"/>
        </w:tabs>
        <w:rPr>
          <w:rFonts w:eastAsia="Times New Roman"/>
          <w:sz w:val="28"/>
          <w:szCs w:val="28"/>
        </w:rPr>
      </w:pPr>
    </w:p>
    <w:p w14:paraId="66BED35C" w14:textId="77777777" w:rsidR="00BD73CE" w:rsidRPr="00BD73CE" w:rsidRDefault="00BD73CE" w:rsidP="00BD73CE">
      <w:pPr>
        <w:jc w:val="center"/>
        <w:rPr>
          <w:rFonts w:eastAsia="Times New Roman"/>
          <w:b/>
          <w:sz w:val="28"/>
          <w:szCs w:val="28"/>
        </w:rPr>
      </w:pPr>
      <w:proofErr w:type="gramStart"/>
      <w:r w:rsidRPr="00BD73CE">
        <w:rPr>
          <w:rFonts w:eastAsia="Times New Roman"/>
          <w:b/>
          <w:sz w:val="28"/>
          <w:szCs w:val="28"/>
        </w:rPr>
        <w:t>Регламент  прохождения</w:t>
      </w:r>
      <w:proofErr w:type="gramEnd"/>
      <w:r w:rsidRPr="00BD73CE">
        <w:rPr>
          <w:rFonts w:eastAsia="Times New Roman"/>
          <w:b/>
          <w:sz w:val="28"/>
          <w:szCs w:val="28"/>
        </w:rPr>
        <w:t xml:space="preserve"> информации дистанционного зондирования Земли из космоса при получении ее на станции приема и обработки космической информации системы космического мониторинга МСЧ России на</w:t>
      </w:r>
    </w:p>
    <w:p w14:paraId="41BF6F33" w14:textId="77777777" w:rsidR="00BD73CE" w:rsidRPr="00BD73CE" w:rsidRDefault="00BD73CE" w:rsidP="00BD73CE">
      <w:pPr>
        <w:jc w:val="center"/>
        <w:rPr>
          <w:rFonts w:eastAsia="Times New Roman"/>
          <w:b/>
          <w:sz w:val="28"/>
          <w:szCs w:val="28"/>
        </w:rPr>
      </w:pPr>
      <w:r w:rsidRPr="00BD73CE">
        <w:rPr>
          <w:rFonts w:eastAsia="Times New Roman"/>
          <w:b/>
          <w:sz w:val="28"/>
          <w:szCs w:val="28"/>
        </w:rPr>
        <w:t xml:space="preserve"> территории МО «Катангский район»</w:t>
      </w:r>
    </w:p>
    <w:tbl>
      <w:tblPr>
        <w:tblpPr w:leftFromText="180" w:rightFromText="180" w:vertAnchor="text" w:horzAnchor="margin" w:tblpXSpec="center" w:tblpY="440"/>
        <w:tblW w:w="16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3"/>
        <w:gridCol w:w="3814"/>
        <w:gridCol w:w="3210"/>
        <w:gridCol w:w="1329"/>
        <w:gridCol w:w="1321"/>
        <w:gridCol w:w="8"/>
        <w:gridCol w:w="1410"/>
        <w:gridCol w:w="1248"/>
        <w:gridCol w:w="3060"/>
      </w:tblGrid>
      <w:tr w:rsidR="00BD73CE" w:rsidRPr="00BD73CE" w14:paraId="43703E94" w14:textId="77777777" w:rsidTr="001F34FE">
        <w:tc>
          <w:tcPr>
            <w:tcW w:w="16163" w:type="dxa"/>
            <w:gridSpan w:val="9"/>
            <w:shd w:val="clear" w:color="auto" w:fill="auto"/>
          </w:tcPr>
          <w:p w14:paraId="6819DE40" w14:textId="77777777" w:rsidR="00BD73CE" w:rsidRPr="00BD73CE" w:rsidRDefault="00BD73CE" w:rsidP="00BD73CE">
            <w:pPr>
              <w:ind w:left="-82" w:right="-101"/>
              <w:jc w:val="center"/>
              <w:rPr>
                <w:rFonts w:eastAsia="Times New Roman"/>
                <w:b/>
              </w:rPr>
            </w:pPr>
            <w:r w:rsidRPr="00BD73CE">
              <w:rPr>
                <w:rFonts w:eastAsia="Times New Roman"/>
                <w:b/>
              </w:rPr>
              <w:t>Организация реагирования на информацию о термических точках</w:t>
            </w:r>
          </w:p>
        </w:tc>
      </w:tr>
      <w:tr w:rsidR="00BD73CE" w:rsidRPr="00BD73CE" w14:paraId="69463172" w14:textId="77777777" w:rsidTr="001F34FE">
        <w:tc>
          <w:tcPr>
            <w:tcW w:w="763" w:type="dxa"/>
            <w:shd w:val="clear" w:color="auto" w:fill="auto"/>
          </w:tcPr>
          <w:p w14:paraId="441D7ADF" w14:textId="77777777" w:rsidR="00BD73CE" w:rsidRPr="00BD73CE" w:rsidRDefault="00BD73CE" w:rsidP="00BD73CE">
            <w:pPr>
              <w:jc w:val="center"/>
              <w:rPr>
                <w:rFonts w:eastAsia="Times New Roman"/>
              </w:rPr>
            </w:pPr>
            <w:r w:rsidRPr="00BD73CE">
              <w:rPr>
                <w:rFonts w:eastAsia="Times New Roman"/>
              </w:rPr>
              <w:t>1.</w:t>
            </w:r>
          </w:p>
        </w:tc>
        <w:tc>
          <w:tcPr>
            <w:tcW w:w="3814" w:type="dxa"/>
            <w:shd w:val="clear" w:color="auto" w:fill="auto"/>
          </w:tcPr>
          <w:p w14:paraId="39FFA550" w14:textId="77777777" w:rsidR="00BD73CE" w:rsidRPr="00BD73CE" w:rsidRDefault="00BD73CE" w:rsidP="00BD73CE">
            <w:pPr>
              <w:ind w:left="-10" w:right="-84"/>
              <w:jc w:val="both"/>
              <w:rPr>
                <w:rFonts w:eastAsia="Times New Roman"/>
              </w:rPr>
            </w:pPr>
            <w:r w:rsidRPr="00BD73CE">
              <w:rPr>
                <w:rFonts w:eastAsia="Times New Roman"/>
              </w:rPr>
              <w:t>Доведение информации о термических точках до собственников территорий</w:t>
            </w:r>
          </w:p>
        </w:tc>
        <w:tc>
          <w:tcPr>
            <w:tcW w:w="3210" w:type="dxa"/>
            <w:shd w:val="clear" w:color="auto" w:fill="auto"/>
            <w:vAlign w:val="center"/>
          </w:tcPr>
          <w:p w14:paraId="1F75C1E9" w14:textId="77777777" w:rsidR="00BD73CE" w:rsidRPr="00BD73CE" w:rsidRDefault="00BD73CE" w:rsidP="00BD73CE">
            <w:pPr>
              <w:ind w:left="-62" w:right="-65"/>
              <w:jc w:val="center"/>
              <w:rPr>
                <w:rFonts w:eastAsia="Times New Roman"/>
              </w:rPr>
            </w:pPr>
            <w:r w:rsidRPr="00BD73CE">
              <w:rPr>
                <w:rFonts w:eastAsia="Times New Roman"/>
              </w:rPr>
              <w:t>ЕДДС</w:t>
            </w:r>
          </w:p>
        </w:tc>
        <w:tc>
          <w:tcPr>
            <w:tcW w:w="1329" w:type="dxa"/>
            <w:shd w:val="clear" w:color="auto" w:fill="auto"/>
            <w:vAlign w:val="center"/>
          </w:tcPr>
          <w:p w14:paraId="039CC4F1" w14:textId="77777777" w:rsidR="00BD73CE" w:rsidRPr="00BD73CE" w:rsidRDefault="00BD73CE" w:rsidP="00BD73CE">
            <w:pPr>
              <w:ind w:left="-67" w:right="-65"/>
              <w:jc w:val="center"/>
              <w:rPr>
                <w:rFonts w:eastAsia="Times New Roman"/>
              </w:rPr>
            </w:pPr>
            <w:r w:rsidRPr="00BD73CE">
              <w:rPr>
                <w:rFonts w:eastAsia="Times New Roman"/>
              </w:rPr>
              <w:t>15 минут</w:t>
            </w:r>
          </w:p>
        </w:tc>
        <w:tc>
          <w:tcPr>
            <w:tcW w:w="1321" w:type="dxa"/>
            <w:shd w:val="clear" w:color="auto" w:fill="auto"/>
            <w:vAlign w:val="center"/>
          </w:tcPr>
          <w:p w14:paraId="303BF4FE" w14:textId="77777777" w:rsidR="00BD73CE" w:rsidRPr="00BD73CE" w:rsidRDefault="00BD73CE" w:rsidP="00BD73CE">
            <w:pPr>
              <w:ind w:left="-82" w:right="-101"/>
              <w:jc w:val="center"/>
              <w:rPr>
                <w:rFonts w:eastAsia="Times New Roman"/>
              </w:rPr>
            </w:pPr>
            <w:r w:rsidRPr="00BD73CE">
              <w:rPr>
                <w:rFonts w:eastAsia="Times New Roman"/>
              </w:rPr>
              <w:t>«Ч» + 1 час 14 минут</w:t>
            </w:r>
          </w:p>
        </w:tc>
        <w:tc>
          <w:tcPr>
            <w:tcW w:w="1418" w:type="dxa"/>
            <w:gridSpan w:val="2"/>
            <w:shd w:val="clear" w:color="auto" w:fill="auto"/>
            <w:vAlign w:val="center"/>
          </w:tcPr>
          <w:p w14:paraId="07328AE5" w14:textId="77777777" w:rsidR="00BD73CE" w:rsidRPr="00BD73CE" w:rsidRDefault="00BD73CE" w:rsidP="00BD73CE">
            <w:pPr>
              <w:ind w:left="-94" w:right="-80"/>
              <w:jc w:val="center"/>
              <w:rPr>
                <w:rFonts w:eastAsia="Times New Roman"/>
              </w:rPr>
            </w:pPr>
            <w:r w:rsidRPr="00BD73CE">
              <w:rPr>
                <w:rFonts w:eastAsia="Times New Roman"/>
              </w:rPr>
              <w:t>«Ч» + 1 час 54 минуты</w:t>
            </w:r>
          </w:p>
        </w:tc>
        <w:tc>
          <w:tcPr>
            <w:tcW w:w="1248" w:type="dxa"/>
            <w:shd w:val="clear" w:color="auto" w:fill="auto"/>
            <w:vAlign w:val="center"/>
          </w:tcPr>
          <w:p w14:paraId="390725C5" w14:textId="77777777" w:rsidR="00BD73CE" w:rsidRPr="00BD73CE" w:rsidRDefault="00BD73CE" w:rsidP="00BD73CE">
            <w:pPr>
              <w:ind w:left="-66" w:right="-67"/>
              <w:jc w:val="center"/>
              <w:rPr>
                <w:rFonts w:eastAsia="Times New Roman"/>
              </w:rPr>
            </w:pPr>
            <w:r w:rsidRPr="00BD73CE">
              <w:rPr>
                <w:rFonts w:eastAsia="Times New Roman"/>
              </w:rPr>
              <w:t>«Ч» + 2 часа 29 минут</w:t>
            </w:r>
          </w:p>
        </w:tc>
        <w:tc>
          <w:tcPr>
            <w:tcW w:w="3060" w:type="dxa"/>
            <w:shd w:val="clear" w:color="auto" w:fill="auto"/>
          </w:tcPr>
          <w:p w14:paraId="6240C158" w14:textId="77777777" w:rsidR="00BD73CE" w:rsidRPr="00BD73CE" w:rsidRDefault="00BD73CE" w:rsidP="00BD73CE">
            <w:pPr>
              <w:ind w:left="-58" w:right="-64"/>
              <w:jc w:val="both"/>
              <w:rPr>
                <w:rFonts w:eastAsia="Times New Roman"/>
              </w:rPr>
            </w:pPr>
            <w:r w:rsidRPr="00BD73CE">
              <w:rPr>
                <w:rFonts w:eastAsia="Times New Roman"/>
              </w:rPr>
              <w:t xml:space="preserve">ОГ по контролю за термическими точками являются ОГ ПГ(ПЧ), ОГ ТП РСЧС, главы сельских поселений </w:t>
            </w:r>
          </w:p>
        </w:tc>
      </w:tr>
      <w:tr w:rsidR="00BD73CE" w:rsidRPr="00BD73CE" w14:paraId="5D18E232" w14:textId="77777777" w:rsidTr="001F34FE">
        <w:tc>
          <w:tcPr>
            <w:tcW w:w="763" w:type="dxa"/>
            <w:shd w:val="clear" w:color="auto" w:fill="auto"/>
          </w:tcPr>
          <w:p w14:paraId="44E3D282" w14:textId="77777777" w:rsidR="00BD73CE" w:rsidRPr="00BD73CE" w:rsidRDefault="00BD73CE" w:rsidP="00BD73CE">
            <w:pPr>
              <w:jc w:val="center"/>
              <w:rPr>
                <w:rFonts w:eastAsia="Times New Roman"/>
              </w:rPr>
            </w:pPr>
            <w:r w:rsidRPr="00BD73CE">
              <w:rPr>
                <w:rFonts w:eastAsia="Times New Roman"/>
              </w:rPr>
              <w:t>2.</w:t>
            </w:r>
          </w:p>
        </w:tc>
        <w:tc>
          <w:tcPr>
            <w:tcW w:w="3814" w:type="dxa"/>
            <w:shd w:val="clear" w:color="auto" w:fill="auto"/>
          </w:tcPr>
          <w:p w14:paraId="730F94DF" w14:textId="77777777" w:rsidR="00BD73CE" w:rsidRPr="00BD73CE" w:rsidRDefault="00BD73CE" w:rsidP="00BD73CE">
            <w:pPr>
              <w:ind w:left="-10" w:right="-84"/>
              <w:jc w:val="both"/>
              <w:rPr>
                <w:rFonts w:eastAsia="Times New Roman"/>
              </w:rPr>
            </w:pPr>
            <w:r w:rsidRPr="00BD73CE">
              <w:rPr>
                <w:rFonts w:eastAsia="Times New Roman"/>
              </w:rPr>
              <w:t>Убытие ОГ (выделенных собственниками территорий, Главами администраций, ПЧ) на место возникновения термических точек</w:t>
            </w:r>
          </w:p>
        </w:tc>
        <w:tc>
          <w:tcPr>
            <w:tcW w:w="3210" w:type="dxa"/>
            <w:shd w:val="clear" w:color="auto" w:fill="auto"/>
            <w:vAlign w:val="center"/>
          </w:tcPr>
          <w:p w14:paraId="37CF3270" w14:textId="77777777" w:rsidR="00BD73CE" w:rsidRPr="00BD73CE" w:rsidRDefault="00BD73CE" w:rsidP="00BD73CE">
            <w:pPr>
              <w:ind w:left="-62" w:right="-65"/>
              <w:jc w:val="center"/>
              <w:rPr>
                <w:rFonts w:eastAsia="Times New Roman"/>
              </w:rPr>
            </w:pPr>
            <w:r w:rsidRPr="00BD73CE">
              <w:rPr>
                <w:rFonts w:eastAsia="Times New Roman"/>
              </w:rPr>
              <w:t>ОГ ПГ (ПЧ), Главы администраций, лесничества, собственники</w:t>
            </w:r>
          </w:p>
        </w:tc>
        <w:tc>
          <w:tcPr>
            <w:tcW w:w="1329" w:type="dxa"/>
            <w:shd w:val="clear" w:color="auto" w:fill="auto"/>
            <w:vAlign w:val="center"/>
          </w:tcPr>
          <w:p w14:paraId="22CEBD3E" w14:textId="77777777" w:rsidR="00BD73CE" w:rsidRPr="00BD73CE" w:rsidRDefault="00BD73CE" w:rsidP="00BD73CE">
            <w:pPr>
              <w:ind w:left="-67" w:right="-65"/>
              <w:jc w:val="center"/>
              <w:rPr>
                <w:rFonts w:eastAsia="Times New Roman"/>
              </w:rPr>
            </w:pPr>
            <w:r w:rsidRPr="00BD73CE">
              <w:rPr>
                <w:rFonts w:eastAsia="Times New Roman"/>
              </w:rPr>
              <w:t>10 минут</w:t>
            </w:r>
          </w:p>
        </w:tc>
        <w:tc>
          <w:tcPr>
            <w:tcW w:w="1321" w:type="dxa"/>
            <w:shd w:val="clear" w:color="auto" w:fill="auto"/>
            <w:vAlign w:val="center"/>
          </w:tcPr>
          <w:p w14:paraId="703EC318" w14:textId="77777777" w:rsidR="00BD73CE" w:rsidRPr="00BD73CE" w:rsidRDefault="00BD73CE" w:rsidP="00BD73CE">
            <w:pPr>
              <w:ind w:left="-82" w:right="-101"/>
              <w:jc w:val="center"/>
              <w:rPr>
                <w:rFonts w:eastAsia="Times New Roman"/>
              </w:rPr>
            </w:pPr>
            <w:r w:rsidRPr="00BD73CE">
              <w:rPr>
                <w:rFonts w:eastAsia="Times New Roman"/>
              </w:rPr>
              <w:t>«Ч» + 1 час 24 минуты</w:t>
            </w:r>
          </w:p>
        </w:tc>
        <w:tc>
          <w:tcPr>
            <w:tcW w:w="1418" w:type="dxa"/>
            <w:gridSpan w:val="2"/>
            <w:shd w:val="clear" w:color="auto" w:fill="auto"/>
            <w:vAlign w:val="center"/>
          </w:tcPr>
          <w:p w14:paraId="32CF6C2D" w14:textId="77777777" w:rsidR="00BD73CE" w:rsidRPr="00BD73CE" w:rsidRDefault="00BD73CE" w:rsidP="00BD73CE">
            <w:pPr>
              <w:ind w:left="-94" w:right="-108"/>
              <w:jc w:val="center"/>
              <w:rPr>
                <w:rFonts w:eastAsia="Times New Roman"/>
              </w:rPr>
            </w:pPr>
            <w:r w:rsidRPr="00BD73CE">
              <w:rPr>
                <w:rFonts w:eastAsia="Times New Roman"/>
              </w:rPr>
              <w:t>«Ч» + 2 часа</w:t>
            </w:r>
          </w:p>
          <w:p w14:paraId="5A75C8F2" w14:textId="77777777" w:rsidR="00BD73CE" w:rsidRPr="00BD73CE" w:rsidRDefault="00BD73CE" w:rsidP="00BD73CE">
            <w:pPr>
              <w:ind w:left="-94" w:right="-80"/>
              <w:jc w:val="center"/>
              <w:rPr>
                <w:rFonts w:eastAsia="Times New Roman"/>
              </w:rPr>
            </w:pPr>
            <w:r w:rsidRPr="00BD73CE">
              <w:rPr>
                <w:rFonts w:eastAsia="Times New Roman"/>
              </w:rPr>
              <w:t>04 минуты</w:t>
            </w:r>
          </w:p>
        </w:tc>
        <w:tc>
          <w:tcPr>
            <w:tcW w:w="1248" w:type="dxa"/>
            <w:shd w:val="clear" w:color="auto" w:fill="auto"/>
            <w:vAlign w:val="center"/>
          </w:tcPr>
          <w:p w14:paraId="73AADA81" w14:textId="77777777" w:rsidR="00BD73CE" w:rsidRPr="00BD73CE" w:rsidRDefault="00BD73CE" w:rsidP="00BD73CE">
            <w:pPr>
              <w:ind w:left="-66" w:right="-67"/>
              <w:jc w:val="center"/>
              <w:rPr>
                <w:rFonts w:eastAsia="Times New Roman"/>
              </w:rPr>
            </w:pPr>
            <w:r w:rsidRPr="00BD73CE">
              <w:rPr>
                <w:rFonts w:eastAsia="Times New Roman"/>
              </w:rPr>
              <w:t>«Ч» + 2 часа 39 минут</w:t>
            </w:r>
          </w:p>
        </w:tc>
        <w:tc>
          <w:tcPr>
            <w:tcW w:w="3060" w:type="dxa"/>
            <w:shd w:val="clear" w:color="auto" w:fill="auto"/>
          </w:tcPr>
          <w:p w14:paraId="7C8D8AF5" w14:textId="77777777" w:rsidR="00BD73CE" w:rsidRPr="00BD73CE" w:rsidRDefault="00BD73CE" w:rsidP="00BD73CE">
            <w:pPr>
              <w:ind w:left="-58" w:right="-64"/>
              <w:jc w:val="both"/>
              <w:rPr>
                <w:rFonts w:eastAsia="Times New Roman"/>
              </w:rPr>
            </w:pPr>
            <w:r w:rsidRPr="00BD73CE">
              <w:rPr>
                <w:rFonts w:eastAsia="Times New Roman"/>
              </w:rPr>
              <w:t>Очередность выезда ОГ по контролю за термическими точками зависит от возможного риска, представляемого термической точкой</w:t>
            </w:r>
          </w:p>
        </w:tc>
      </w:tr>
      <w:tr w:rsidR="00BD73CE" w:rsidRPr="00BD73CE" w14:paraId="0A7A8575" w14:textId="77777777" w:rsidTr="001F34FE">
        <w:trPr>
          <w:trHeight w:val="609"/>
        </w:trPr>
        <w:tc>
          <w:tcPr>
            <w:tcW w:w="763" w:type="dxa"/>
            <w:shd w:val="clear" w:color="auto" w:fill="auto"/>
          </w:tcPr>
          <w:p w14:paraId="1EAA887C" w14:textId="77777777" w:rsidR="00BD73CE" w:rsidRPr="00BD73CE" w:rsidRDefault="00BD73CE" w:rsidP="00BD73CE">
            <w:pPr>
              <w:jc w:val="center"/>
              <w:rPr>
                <w:rFonts w:eastAsia="Times New Roman"/>
              </w:rPr>
            </w:pPr>
            <w:r w:rsidRPr="00BD73CE">
              <w:rPr>
                <w:rFonts w:eastAsia="Times New Roman"/>
              </w:rPr>
              <w:t>3.</w:t>
            </w:r>
          </w:p>
        </w:tc>
        <w:tc>
          <w:tcPr>
            <w:tcW w:w="3814" w:type="dxa"/>
            <w:shd w:val="clear" w:color="auto" w:fill="auto"/>
          </w:tcPr>
          <w:p w14:paraId="0F42BB3E" w14:textId="77777777" w:rsidR="00BD73CE" w:rsidRPr="00BD73CE" w:rsidRDefault="00BD73CE" w:rsidP="00BD73CE">
            <w:pPr>
              <w:ind w:left="-10" w:right="-84"/>
              <w:jc w:val="both"/>
              <w:rPr>
                <w:rFonts w:eastAsia="Times New Roman"/>
              </w:rPr>
            </w:pPr>
            <w:r w:rsidRPr="00BD73CE">
              <w:rPr>
                <w:rFonts w:eastAsia="Times New Roman"/>
              </w:rPr>
              <w:t>Контроль убытия ОГ (п.8)</w:t>
            </w:r>
          </w:p>
        </w:tc>
        <w:tc>
          <w:tcPr>
            <w:tcW w:w="3210" w:type="dxa"/>
            <w:shd w:val="clear" w:color="auto" w:fill="auto"/>
            <w:vAlign w:val="center"/>
          </w:tcPr>
          <w:p w14:paraId="0E15E3DC" w14:textId="77777777" w:rsidR="00BD73CE" w:rsidRPr="00BD73CE" w:rsidRDefault="00BD73CE" w:rsidP="00BD73CE">
            <w:pPr>
              <w:ind w:left="-62" w:right="-65"/>
              <w:jc w:val="center"/>
              <w:rPr>
                <w:rFonts w:eastAsia="Times New Roman"/>
              </w:rPr>
            </w:pPr>
            <w:r w:rsidRPr="00BD73CE">
              <w:rPr>
                <w:rFonts w:eastAsia="Times New Roman"/>
              </w:rPr>
              <w:t>ЕДДС</w:t>
            </w:r>
          </w:p>
        </w:tc>
        <w:tc>
          <w:tcPr>
            <w:tcW w:w="1329" w:type="dxa"/>
            <w:shd w:val="clear" w:color="auto" w:fill="auto"/>
            <w:vAlign w:val="center"/>
          </w:tcPr>
          <w:p w14:paraId="78D33A72" w14:textId="77777777" w:rsidR="00BD73CE" w:rsidRPr="00BD73CE" w:rsidRDefault="00BD73CE" w:rsidP="00BD73CE">
            <w:pPr>
              <w:ind w:left="-66" w:right="-67"/>
              <w:jc w:val="center"/>
              <w:rPr>
                <w:rFonts w:eastAsia="Times New Roman"/>
              </w:rPr>
            </w:pPr>
            <w:r w:rsidRPr="00BD73CE">
              <w:rPr>
                <w:rFonts w:eastAsia="Times New Roman"/>
              </w:rPr>
              <w:t>5 минут</w:t>
            </w:r>
          </w:p>
        </w:tc>
        <w:tc>
          <w:tcPr>
            <w:tcW w:w="1329" w:type="dxa"/>
            <w:gridSpan w:val="2"/>
            <w:shd w:val="clear" w:color="auto" w:fill="auto"/>
            <w:vAlign w:val="center"/>
          </w:tcPr>
          <w:p w14:paraId="5A762B36" w14:textId="77777777" w:rsidR="00BD73CE" w:rsidRPr="00BD73CE" w:rsidRDefault="00BD73CE" w:rsidP="00BD73CE">
            <w:pPr>
              <w:ind w:left="-82" w:right="-101"/>
              <w:jc w:val="center"/>
              <w:rPr>
                <w:rFonts w:eastAsia="Times New Roman"/>
              </w:rPr>
            </w:pPr>
            <w:r w:rsidRPr="00BD73CE">
              <w:rPr>
                <w:rFonts w:eastAsia="Times New Roman"/>
              </w:rPr>
              <w:t>«Ч» + 1 час 29 минуты</w:t>
            </w:r>
          </w:p>
        </w:tc>
        <w:tc>
          <w:tcPr>
            <w:tcW w:w="1410" w:type="dxa"/>
            <w:shd w:val="clear" w:color="auto" w:fill="auto"/>
            <w:vAlign w:val="center"/>
          </w:tcPr>
          <w:p w14:paraId="0264A3F1" w14:textId="77777777" w:rsidR="00BD73CE" w:rsidRPr="00BD73CE" w:rsidRDefault="00BD73CE" w:rsidP="00BD73CE">
            <w:pPr>
              <w:ind w:left="-94" w:right="-108"/>
              <w:jc w:val="center"/>
              <w:rPr>
                <w:rFonts w:eastAsia="Times New Roman"/>
              </w:rPr>
            </w:pPr>
            <w:r w:rsidRPr="00BD73CE">
              <w:rPr>
                <w:rFonts w:eastAsia="Times New Roman"/>
              </w:rPr>
              <w:t>«Ч» + 2 часа</w:t>
            </w:r>
          </w:p>
          <w:p w14:paraId="69F2088C" w14:textId="77777777" w:rsidR="00BD73CE" w:rsidRPr="00BD73CE" w:rsidRDefault="00BD73CE" w:rsidP="00BD73CE">
            <w:pPr>
              <w:ind w:left="-94" w:right="-80"/>
              <w:jc w:val="center"/>
              <w:rPr>
                <w:rFonts w:eastAsia="Times New Roman"/>
              </w:rPr>
            </w:pPr>
            <w:r w:rsidRPr="00BD73CE">
              <w:rPr>
                <w:rFonts w:eastAsia="Times New Roman"/>
              </w:rPr>
              <w:t>09 минуты</w:t>
            </w:r>
          </w:p>
        </w:tc>
        <w:tc>
          <w:tcPr>
            <w:tcW w:w="1248" w:type="dxa"/>
            <w:shd w:val="clear" w:color="auto" w:fill="auto"/>
            <w:vAlign w:val="center"/>
          </w:tcPr>
          <w:p w14:paraId="053EE551" w14:textId="77777777" w:rsidR="00BD73CE" w:rsidRPr="00BD73CE" w:rsidRDefault="00BD73CE" w:rsidP="00BD73CE">
            <w:pPr>
              <w:ind w:left="-66" w:right="-67"/>
              <w:jc w:val="center"/>
              <w:rPr>
                <w:rFonts w:eastAsia="Times New Roman"/>
              </w:rPr>
            </w:pPr>
            <w:r w:rsidRPr="00BD73CE">
              <w:rPr>
                <w:rFonts w:eastAsia="Times New Roman"/>
              </w:rPr>
              <w:t>«Ч» + 2 часа 44 минут</w:t>
            </w:r>
          </w:p>
        </w:tc>
        <w:tc>
          <w:tcPr>
            <w:tcW w:w="3060" w:type="dxa"/>
            <w:shd w:val="clear" w:color="auto" w:fill="auto"/>
          </w:tcPr>
          <w:p w14:paraId="58F0019B" w14:textId="77777777" w:rsidR="00BD73CE" w:rsidRPr="00BD73CE" w:rsidRDefault="00BD73CE" w:rsidP="00BD73CE">
            <w:pPr>
              <w:ind w:left="-58" w:right="-64"/>
              <w:jc w:val="both"/>
              <w:rPr>
                <w:rFonts w:eastAsia="Times New Roman"/>
              </w:rPr>
            </w:pPr>
          </w:p>
        </w:tc>
      </w:tr>
      <w:tr w:rsidR="00BD73CE" w:rsidRPr="00BD73CE" w14:paraId="721F572A" w14:textId="77777777" w:rsidTr="001F34FE">
        <w:tc>
          <w:tcPr>
            <w:tcW w:w="763" w:type="dxa"/>
            <w:shd w:val="clear" w:color="auto" w:fill="auto"/>
          </w:tcPr>
          <w:p w14:paraId="195E8D6F" w14:textId="77777777" w:rsidR="00BD73CE" w:rsidRPr="00BD73CE" w:rsidRDefault="00BD73CE" w:rsidP="00BD73CE">
            <w:pPr>
              <w:jc w:val="center"/>
              <w:rPr>
                <w:rFonts w:eastAsia="Times New Roman"/>
              </w:rPr>
            </w:pPr>
            <w:r w:rsidRPr="00BD73CE">
              <w:rPr>
                <w:rFonts w:eastAsia="Times New Roman"/>
              </w:rPr>
              <w:t>4.</w:t>
            </w:r>
          </w:p>
        </w:tc>
        <w:tc>
          <w:tcPr>
            <w:tcW w:w="3814" w:type="dxa"/>
            <w:shd w:val="clear" w:color="auto" w:fill="auto"/>
          </w:tcPr>
          <w:p w14:paraId="5B648A14" w14:textId="77777777" w:rsidR="00BD73CE" w:rsidRPr="00BD73CE" w:rsidRDefault="00BD73CE" w:rsidP="00BD73CE">
            <w:pPr>
              <w:ind w:left="-10" w:right="-84"/>
              <w:jc w:val="both"/>
              <w:rPr>
                <w:rFonts w:eastAsia="Times New Roman"/>
              </w:rPr>
            </w:pPr>
            <w:r w:rsidRPr="00BD73CE">
              <w:rPr>
                <w:rFonts w:eastAsia="Times New Roman"/>
              </w:rPr>
              <w:t>Проверка информации о термической точке</w:t>
            </w:r>
          </w:p>
          <w:p w14:paraId="3B12084B" w14:textId="77777777" w:rsidR="00BD73CE" w:rsidRPr="00BD73CE" w:rsidRDefault="00BD73CE" w:rsidP="00BD73CE">
            <w:pPr>
              <w:ind w:left="-10" w:right="-84"/>
              <w:jc w:val="both"/>
              <w:rPr>
                <w:rFonts w:eastAsia="Times New Roman"/>
              </w:rPr>
            </w:pPr>
          </w:p>
          <w:p w14:paraId="3DD4F5B8" w14:textId="77777777" w:rsidR="00BD73CE" w:rsidRPr="00BD73CE" w:rsidRDefault="00BD73CE" w:rsidP="00BD73CE">
            <w:pPr>
              <w:ind w:left="-10" w:right="-84"/>
              <w:jc w:val="both"/>
              <w:rPr>
                <w:rFonts w:eastAsia="Times New Roman"/>
                <w:b/>
              </w:rPr>
            </w:pPr>
            <w:r w:rsidRPr="00BD73CE">
              <w:rPr>
                <w:rFonts w:eastAsia="Times New Roman"/>
                <w:b/>
              </w:rPr>
              <w:t>Время «К»</w:t>
            </w:r>
          </w:p>
        </w:tc>
        <w:tc>
          <w:tcPr>
            <w:tcW w:w="3210" w:type="dxa"/>
            <w:shd w:val="clear" w:color="auto" w:fill="auto"/>
            <w:vAlign w:val="center"/>
          </w:tcPr>
          <w:p w14:paraId="2DE370D5" w14:textId="77777777" w:rsidR="00BD73CE" w:rsidRPr="00BD73CE" w:rsidRDefault="00BD73CE" w:rsidP="00BD73CE">
            <w:pPr>
              <w:ind w:left="-62" w:right="-65"/>
              <w:jc w:val="center"/>
              <w:rPr>
                <w:rFonts w:eastAsia="Times New Roman"/>
              </w:rPr>
            </w:pPr>
            <w:r w:rsidRPr="00BD73CE">
              <w:rPr>
                <w:rFonts w:eastAsia="Times New Roman"/>
              </w:rPr>
              <w:t>Оперативные группы по контролю за термическими точками</w:t>
            </w:r>
          </w:p>
        </w:tc>
        <w:tc>
          <w:tcPr>
            <w:tcW w:w="5316" w:type="dxa"/>
            <w:gridSpan w:val="5"/>
            <w:shd w:val="clear" w:color="auto" w:fill="auto"/>
            <w:vAlign w:val="center"/>
          </w:tcPr>
          <w:p w14:paraId="096C5ED1" w14:textId="77777777" w:rsidR="00BD73CE" w:rsidRPr="00BD73CE" w:rsidRDefault="00BD73CE" w:rsidP="00BD73CE">
            <w:pPr>
              <w:ind w:left="-66" w:right="-67"/>
              <w:jc w:val="center"/>
              <w:rPr>
                <w:rFonts w:eastAsia="Times New Roman"/>
              </w:rPr>
            </w:pPr>
            <w:r w:rsidRPr="00BD73CE">
              <w:rPr>
                <w:rFonts w:eastAsia="Times New Roman"/>
              </w:rPr>
              <w:t>Представление ОГ анализа работы с термическими точками в соответствии с нормами:</w:t>
            </w:r>
          </w:p>
          <w:p w14:paraId="1D7E3DB0" w14:textId="77777777" w:rsidR="00BD73CE" w:rsidRPr="00BD73CE" w:rsidRDefault="00BD73CE" w:rsidP="00BD73CE">
            <w:pPr>
              <w:ind w:left="-66" w:right="-67"/>
              <w:jc w:val="center"/>
              <w:rPr>
                <w:rFonts w:eastAsia="Times New Roman"/>
              </w:rPr>
            </w:pPr>
            <w:r w:rsidRPr="00BD73CE">
              <w:rPr>
                <w:rFonts w:eastAsia="Times New Roman"/>
              </w:rPr>
              <w:t>на удалении 10 км – не более 30 минут;</w:t>
            </w:r>
          </w:p>
          <w:p w14:paraId="0F11408A" w14:textId="77777777" w:rsidR="00BD73CE" w:rsidRPr="00BD73CE" w:rsidRDefault="00BD73CE" w:rsidP="00BD73CE">
            <w:pPr>
              <w:ind w:left="-66" w:right="-67"/>
              <w:jc w:val="center"/>
              <w:rPr>
                <w:rFonts w:eastAsia="Times New Roman"/>
              </w:rPr>
            </w:pPr>
            <w:r w:rsidRPr="00BD73CE">
              <w:rPr>
                <w:rFonts w:eastAsia="Times New Roman"/>
              </w:rPr>
              <w:t>на удалении 50 км – не более 1 часа 30 минут;</w:t>
            </w:r>
          </w:p>
          <w:p w14:paraId="23E59912" w14:textId="77777777" w:rsidR="00BD73CE" w:rsidRPr="00BD73CE" w:rsidRDefault="00BD73CE" w:rsidP="00BD73CE">
            <w:pPr>
              <w:ind w:left="-66" w:right="-67"/>
              <w:jc w:val="center"/>
              <w:rPr>
                <w:rFonts w:eastAsia="Times New Roman"/>
              </w:rPr>
            </w:pPr>
            <w:r w:rsidRPr="00BD73CE">
              <w:rPr>
                <w:rFonts w:eastAsia="Times New Roman"/>
              </w:rPr>
              <w:lastRenderedPageBreak/>
              <w:t>на удалении более 100 км – не более 3 часов.</w:t>
            </w:r>
          </w:p>
          <w:p w14:paraId="3A2DFE16" w14:textId="77777777" w:rsidR="00BD73CE" w:rsidRPr="00BD73CE" w:rsidRDefault="00BD73CE" w:rsidP="00BD73CE">
            <w:pPr>
              <w:ind w:left="-66" w:right="-67"/>
              <w:jc w:val="center"/>
              <w:rPr>
                <w:rFonts w:eastAsia="Times New Roman"/>
              </w:rPr>
            </w:pPr>
            <w:r w:rsidRPr="00BD73CE">
              <w:rPr>
                <w:rFonts w:eastAsia="Times New Roman"/>
              </w:rPr>
              <w:t xml:space="preserve">При работе с термическими точками в труднодоступных местах время представления анализа увеличивать на коэффициент 1,5. </w:t>
            </w:r>
          </w:p>
        </w:tc>
        <w:tc>
          <w:tcPr>
            <w:tcW w:w="3060" w:type="dxa"/>
            <w:shd w:val="clear" w:color="auto" w:fill="auto"/>
          </w:tcPr>
          <w:p w14:paraId="117974D3" w14:textId="77777777" w:rsidR="00BD73CE" w:rsidRPr="00BD73CE" w:rsidRDefault="00BD73CE" w:rsidP="00BD73CE">
            <w:pPr>
              <w:ind w:left="-58" w:right="-64"/>
              <w:jc w:val="both"/>
              <w:rPr>
                <w:rFonts w:eastAsia="Times New Roman"/>
              </w:rPr>
            </w:pPr>
            <w:r w:rsidRPr="00BD73CE">
              <w:rPr>
                <w:rFonts w:eastAsia="Times New Roman"/>
              </w:rPr>
              <w:lastRenderedPageBreak/>
              <w:t>1. Подтверждение термической точки.</w:t>
            </w:r>
          </w:p>
          <w:p w14:paraId="7B838C87" w14:textId="77777777" w:rsidR="00BD73CE" w:rsidRPr="00BD73CE" w:rsidRDefault="00BD73CE" w:rsidP="00BD73CE">
            <w:pPr>
              <w:ind w:left="-58" w:right="-64"/>
              <w:jc w:val="both"/>
              <w:rPr>
                <w:rFonts w:eastAsia="Times New Roman"/>
              </w:rPr>
            </w:pPr>
            <w:r w:rsidRPr="00BD73CE">
              <w:rPr>
                <w:rFonts w:eastAsia="Times New Roman"/>
              </w:rPr>
              <w:t>2. Доведение сведений до собственников земель.</w:t>
            </w:r>
          </w:p>
          <w:p w14:paraId="00B31AFF" w14:textId="77777777" w:rsidR="00BD73CE" w:rsidRPr="00BD73CE" w:rsidRDefault="00BD73CE" w:rsidP="00BD73CE">
            <w:pPr>
              <w:ind w:left="-58" w:right="-64"/>
              <w:jc w:val="both"/>
              <w:rPr>
                <w:rFonts w:eastAsia="Times New Roman"/>
              </w:rPr>
            </w:pPr>
            <w:r w:rsidRPr="00BD73CE">
              <w:rPr>
                <w:rFonts w:eastAsia="Times New Roman"/>
              </w:rPr>
              <w:lastRenderedPageBreak/>
              <w:t>3. Уточнение принимаемых мер.</w:t>
            </w:r>
          </w:p>
        </w:tc>
      </w:tr>
      <w:tr w:rsidR="00BD73CE" w:rsidRPr="00BD73CE" w14:paraId="5C790180" w14:textId="77777777" w:rsidTr="001F34FE">
        <w:tc>
          <w:tcPr>
            <w:tcW w:w="763" w:type="dxa"/>
            <w:shd w:val="clear" w:color="auto" w:fill="auto"/>
          </w:tcPr>
          <w:p w14:paraId="375FDEBF" w14:textId="77777777" w:rsidR="00BD73CE" w:rsidRPr="00BD73CE" w:rsidRDefault="00BD73CE" w:rsidP="00BD73CE">
            <w:pPr>
              <w:jc w:val="center"/>
              <w:rPr>
                <w:rFonts w:eastAsia="Times New Roman"/>
              </w:rPr>
            </w:pPr>
            <w:r w:rsidRPr="00BD73CE">
              <w:rPr>
                <w:rFonts w:eastAsia="Times New Roman"/>
              </w:rPr>
              <w:lastRenderedPageBreak/>
              <w:t>5.</w:t>
            </w:r>
          </w:p>
        </w:tc>
        <w:tc>
          <w:tcPr>
            <w:tcW w:w="3814" w:type="dxa"/>
            <w:shd w:val="clear" w:color="auto" w:fill="auto"/>
          </w:tcPr>
          <w:p w14:paraId="73F10765" w14:textId="77777777" w:rsidR="00BD73CE" w:rsidRPr="00BD73CE" w:rsidRDefault="00BD73CE" w:rsidP="00BD73CE">
            <w:pPr>
              <w:ind w:left="-10" w:right="-84"/>
              <w:jc w:val="both"/>
              <w:rPr>
                <w:rFonts w:eastAsia="Times New Roman"/>
              </w:rPr>
            </w:pPr>
            <w:r w:rsidRPr="00BD73CE">
              <w:rPr>
                <w:rFonts w:eastAsia="Times New Roman"/>
              </w:rPr>
              <w:t>Доклад ОГ о результатах проверки термической точки</w:t>
            </w:r>
          </w:p>
        </w:tc>
        <w:tc>
          <w:tcPr>
            <w:tcW w:w="3210" w:type="dxa"/>
            <w:shd w:val="clear" w:color="auto" w:fill="auto"/>
            <w:vAlign w:val="center"/>
          </w:tcPr>
          <w:p w14:paraId="00B5AEDF" w14:textId="77777777" w:rsidR="00BD73CE" w:rsidRPr="00BD73CE" w:rsidRDefault="00BD73CE" w:rsidP="00BD73CE">
            <w:pPr>
              <w:ind w:left="-62" w:right="-65"/>
              <w:jc w:val="center"/>
              <w:rPr>
                <w:rFonts w:eastAsia="Times New Roman"/>
              </w:rPr>
            </w:pPr>
            <w:r w:rsidRPr="00BD73CE">
              <w:rPr>
                <w:rFonts w:eastAsia="Times New Roman"/>
              </w:rPr>
              <w:t>Оперативные группы по контролю за термическими точками</w:t>
            </w:r>
          </w:p>
        </w:tc>
        <w:tc>
          <w:tcPr>
            <w:tcW w:w="1329" w:type="dxa"/>
            <w:shd w:val="clear" w:color="auto" w:fill="auto"/>
            <w:vAlign w:val="center"/>
          </w:tcPr>
          <w:p w14:paraId="55025A2E" w14:textId="77777777" w:rsidR="00BD73CE" w:rsidRPr="00BD73CE" w:rsidRDefault="00BD73CE" w:rsidP="00BD73CE">
            <w:pPr>
              <w:ind w:left="-67" w:right="-65"/>
              <w:jc w:val="center"/>
              <w:rPr>
                <w:rFonts w:eastAsia="Times New Roman"/>
              </w:rPr>
            </w:pPr>
            <w:r w:rsidRPr="00BD73CE">
              <w:rPr>
                <w:rFonts w:eastAsia="Times New Roman"/>
              </w:rPr>
              <w:t>10 минут</w:t>
            </w:r>
          </w:p>
        </w:tc>
        <w:tc>
          <w:tcPr>
            <w:tcW w:w="1321" w:type="dxa"/>
            <w:shd w:val="clear" w:color="auto" w:fill="auto"/>
            <w:vAlign w:val="center"/>
          </w:tcPr>
          <w:p w14:paraId="564A8741" w14:textId="77777777" w:rsidR="00BD73CE" w:rsidRPr="00BD73CE" w:rsidRDefault="00BD73CE" w:rsidP="00BD73CE">
            <w:pPr>
              <w:ind w:left="-82" w:right="-101"/>
              <w:jc w:val="center"/>
              <w:rPr>
                <w:rFonts w:eastAsia="Times New Roman"/>
              </w:rPr>
            </w:pPr>
            <w:r w:rsidRPr="00BD73CE">
              <w:rPr>
                <w:rFonts w:eastAsia="Times New Roman"/>
              </w:rPr>
              <w:t>«</w:t>
            </w:r>
            <w:proofErr w:type="gramStart"/>
            <w:r w:rsidRPr="00BD73CE">
              <w:rPr>
                <w:rFonts w:eastAsia="Times New Roman"/>
              </w:rPr>
              <w:t>Ч»+</w:t>
            </w:r>
            <w:proofErr w:type="gramEnd"/>
            <w:r w:rsidRPr="00BD73CE">
              <w:rPr>
                <w:rFonts w:eastAsia="Times New Roman"/>
              </w:rPr>
              <w:t>«К»+  1 час 39 минуты</w:t>
            </w:r>
          </w:p>
        </w:tc>
        <w:tc>
          <w:tcPr>
            <w:tcW w:w="1418" w:type="dxa"/>
            <w:gridSpan w:val="2"/>
            <w:shd w:val="clear" w:color="auto" w:fill="auto"/>
            <w:vAlign w:val="center"/>
          </w:tcPr>
          <w:p w14:paraId="0433A72D" w14:textId="77777777" w:rsidR="00BD73CE" w:rsidRPr="00BD73CE" w:rsidRDefault="00BD73CE" w:rsidP="00BD73CE">
            <w:pPr>
              <w:ind w:left="-94" w:right="-108"/>
              <w:jc w:val="center"/>
              <w:rPr>
                <w:rFonts w:eastAsia="Times New Roman"/>
              </w:rPr>
            </w:pPr>
            <w:r w:rsidRPr="00BD73CE">
              <w:rPr>
                <w:rFonts w:eastAsia="Times New Roman"/>
              </w:rPr>
              <w:t>«</w:t>
            </w:r>
            <w:proofErr w:type="gramStart"/>
            <w:r w:rsidRPr="00BD73CE">
              <w:rPr>
                <w:rFonts w:eastAsia="Times New Roman"/>
              </w:rPr>
              <w:t>Ч»+</w:t>
            </w:r>
            <w:proofErr w:type="gramEnd"/>
            <w:r w:rsidRPr="00BD73CE">
              <w:rPr>
                <w:rFonts w:eastAsia="Times New Roman"/>
              </w:rPr>
              <w:t xml:space="preserve">«К»+  </w:t>
            </w:r>
          </w:p>
          <w:p w14:paraId="4CA125AA" w14:textId="77777777" w:rsidR="00BD73CE" w:rsidRPr="00BD73CE" w:rsidRDefault="00BD73CE" w:rsidP="00BD73CE">
            <w:pPr>
              <w:ind w:left="-94" w:right="-108"/>
              <w:jc w:val="center"/>
              <w:rPr>
                <w:rFonts w:eastAsia="Times New Roman"/>
              </w:rPr>
            </w:pPr>
            <w:r w:rsidRPr="00BD73CE">
              <w:rPr>
                <w:rFonts w:eastAsia="Times New Roman"/>
              </w:rPr>
              <w:t>2 часа</w:t>
            </w:r>
          </w:p>
          <w:p w14:paraId="5D2ECD10" w14:textId="77777777" w:rsidR="00BD73CE" w:rsidRPr="00BD73CE" w:rsidRDefault="00BD73CE" w:rsidP="00BD73CE">
            <w:pPr>
              <w:ind w:left="-94" w:right="-80"/>
              <w:jc w:val="center"/>
              <w:rPr>
                <w:rFonts w:eastAsia="Times New Roman"/>
              </w:rPr>
            </w:pPr>
            <w:r w:rsidRPr="00BD73CE">
              <w:rPr>
                <w:rFonts w:eastAsia="Times New Roman"/>
              </w:rPr>
              <w:t>19 минуты</w:t>
            </w:r>
          </w:p>
        </w:tc>
        <w:tc>
          <w:tcPr>
            <w:tcW w:w="1248" w:type="dxa"/>
            <w:shd w:val="clear" w:color="auto" w:fill="auto"/>
            <w:vAlign w:val="center"/>
          </w:tcPr>
          <w:p w14:paraId="677DC4A3" w14:textId="77777777" w:rsidR="00BD73CE" w:rsidRPr="00BD73CE" w:rsidRDefault="00BD73CE" w:rsidP="00BD73CE">
            <w:pPr>
              <w:ind w:left="-66" w:right="-67"/>
              <w:jc w:val="center"/>
              <w:rPr>
                <w:rFonts w:eastAsia="Times New Roman"/>
              </w:rPr>
            </w:pPr>
            <w:r w:rsidRPr="00BD73CE">
              <w:rPr>
                <w:rFonts w:eastAsia="Times New Roman"/>
              </w:rPr>
              <w:t>«</w:t>
            </w:r>
            <w:proofErr w:type="gramStart"/>
            <w:r w:rsidRPr="00BD73CE">
              <w:rPr>
                <w:rFonts w:eastAsia="Times New Roman"/>
              </w:rPr>
              <w:t>Ч»+</w:t>
            </w:r>
            <w:proofErr w:type="gramEnd"/>
            <w:r w:rsidRPr="00BD73CE">
              <w:rPr>
                <w:rFonts w:eastAsia="Times New Roman"/>
              </w:rPr>
              <w:t>«К»+   5 часов 54 минуты</w:t>
            </w:r>
          </w:p>
        </w:tc>
        <w:tc>
          <w:tcPr>
            <w:tcW w:w="3060" w:type="dxa"/>
            <w:shd w:val="clear" w:color="auto" w:fill="auto"/>
          </w:tcPr>
          <w:p w14:paraId="5EED9BA5" w14:textId="77777777" w:rsidR="00BD73CE" w:rsidRPr="00BD73CE" w:rsidRDefault="00BD73CE" w:rsidP="00BD73CE">
            <w:pPr>
              <w:jc w:val="both"/>
              <w:rPr>
                <w:rFonts w:eastAsia="Times New Roman"/>
              </w:rPr>
            </w:pPr>
          </w:p>
        </w:tc>
      </w:tr>
      <w:tr w:rsidR="00BD73CE" w:rsidRPr="00BD73CE" w14:paraId="1A332CB7" w14:textId="77777777" w:rsidTr="001F34FE">
        <w:tc>
          <w:tcPr>
            <w:tcW w:w="763" w:type="dxa"/>
            <w:shd w:val="clear" w:color="auto" w:fill="auto"/>
          </w:tcPr>
          <w:p w14:paraId="293B6F4E" w14:textId="77777777" w:rsidR="00BD73CE" w:rsidRPr="00BD73CE" w:rsidRDefault="00BD73CE" w:rsidP="00BD73CE">
            <w:pPr>
              <w:jc w:val="center"/>
              <w:rPr>
                <w:rFonts w:eastAsia="Times New Roman"/>
              </w:rPr>
            </w:pPr>
            <w:r w:rsidRPr="00BD73CE">
              <w:rPr>
                <w:rFonts w:eastAsia="Times New Roman"/>
              </w:rPr>
              <w:t>6.</w:t>
            </w:r>
          </w:p>
        </w:tc>
        <w:tc>
          <w:tcPr>
            <w:tcW w:w="3814" w:type="dxa"/>
            <w:shd w:val="clear" w:color="auto" w:fill="auto"/>
          </w:tcPr>
          <w:p w14:paraId="6829DB13" w14:textId="77777777" w:rsidR="00BD73CE" w:rsidRPr="00BD73CE" w:rsidRDefault="00BD73CE" w:rsidP="00BD73CE">
            <w:pPr>
              <w:ind w:left="-10" w:right="-84"/>
              <w:jc w:val="both"/>
              <w:rPr>
                <w:rFonts w:eastAsia="Times New Roman"/>
              </w:rPr>
            </w:pPr>
            <w:r w:rsidRPr="00BD73CE">
              <w:rPr>
                <w:rFonts w:eastAsia="Times New Roman"/>
              </w:rPr>
              <w:t>Контроль за убытием сил и средств на ликвидацию очагов природных пожаров</w:t>
            </w:r>
          </w:p>
        </w:tc>
        <w:tc>
          <w:tcPr>
            <w:tcW w:w="3210" w:type="dxa"/>
            <w:shd w:val="clear" w:color="auto" w:fill="auto"/>
            <w:vAlign w:val="center"/>
          </w:tcPr>
          <w:p w14:paraId="28C65CA4" w14:textId="77777777" w:rsidR="00BD73CE" w:rsidRPr="00BD73CE" w:rsidRDefault="00BD73CE" w:rsidP="00BD73CE">
            <w:pPr>
              <w:ind w:left="-62" w:right="-65"/>
              <w:jc w:val="center"/>
              <w:rPr>
                <w:rFonts w:eastAsia="Times New Roman"/>
              </w:rPr>
            </w:pPr>
            <w:r w:rsidRPr="00BD73CE">
              <w:rPr>
                <w:rFonts w:eastAsia="Times New Roman"/>
              </w:rPr>
              <w:t>ЕДДС</w:t>
            </w:r>
          </w:p>
        </w:tc>
        <w:tc>
          <w:tcPr>
            <w:tcW w:w="1329" w:type="dxa"/>
            <w:shd w:val="clear" w:color="auto" w:fill="auto"/>
            <w:vAlign w:val="center"/>
          </w:tcPr>
          <w:p w14:paraId="5CDCD944" w14:textId="77777777" w:rsidR="00BD73CE" w:rsidRPr="00BD73CE" w:rsidRDefault="00BD73CE" w:rsidP="00BD73CE">
            <w:pPr>
              <w:ind w:left="-67" w:right="-65"/>
              <w:jc w:val="center"/>
              <w:rPr>
                <w:rFonts w:eastAsia="Times New Roman"/>
              </w:rPr>
            </w:pPr>
            <w:r w:rsidRPr="00BD73CE">
              <w:rPr>
                <w:rFonts w:eastAsia="Times New Roman"/>
              </w:rPr>
              <w:t>5 минут</w:t>
            </w:r>
          </w:p>
        </w:tc>
        <w:tc>
          <w:tcPr>
            <w:tcW w:w="1321" w:type="dxa"/>
            <w:shd w:val="clear" w:color="auto" w:fill="auto"/>
            <w:vAlign w:val="center"/>
          </w:tcPr>
          <w:p w14:paraId="1F87EFCE" w14:textId="77777777" w:rsidR="00BD73CE" w:rsidRPr="00BD73CE" w:rsidRDefault="00BD73CE" w:rsidP="00BD73CE">
            <w:pPr>
              <w:ind w:left="-82" w:right="-101"/>
              <w:jc w:val="center"/>
              <w:rPr>
                <w:rFonts w:eastAsia="Times New Roman"/>
              </w:rPr>
            </w:pPr>
            <w:r w:rsidRPr="00BD73CE">
              <w:rPr>
                <w:rFonts w:eastAsia="Times New Roman"/>
              </w:rPr>
              <w:t>«</w:t>
            </w:r>
            <w:proofErr w:type="gramStart"/>
            <w:r w:rsidRPr="00BD73CE">
              <w:rPr>
                <w:rFonts w:eastAsia="Times New Roman"/>
              </w:rPr>
              <w:t>Ч»+</w:t>
            </w:r>
            <w:proofErr w:type="gramEnd"/>
            <w:r w:rsidRPr="00BD73CE">
              <w:rPr>
                <w:rFonts w:eastAsia="Times New Roman"/>
              </w:rPr>
              <w:t xml:space="preserve">«К»+   </w:t>
            </w:r>
          </w:p>
          <w:p w14:paraId="3D076D1B" w14:textId="77777777" w:rsidR="00BD73CE" w:rsidRPr="00BD73CE" w:rsidRDefault="00BD73CE" w:rsidP="00BD73CE">
            <w:pPr>
              <w:ind w:left="-82" w:right="-101"/>
              <w:jc w:val="center"/>
              <w:rPr>
                <w:rFonts w:eastAsia="Times New Roman"/>
              </w:rPr>
            </w:pPr>
            <w:r w:rsidRPr="00BD73CE">
              <w:rPr>
                <w:rFonts w:eastAsia="Times New Roman"/>
              </w:rPr>
              <w:t>1 час 44 минуты</w:t>
            </w:r>
          </w:p>
        </w:tc>
        <w:tc>
          <w:tcPr>
            <w:tcW w:w="1418" w:type="dxa"/>
            <w:gridSpan w:val="2"/>
            <w:shd w:val="clear" w:color="auto" w:fill="auto"/>
            <w:vAlign w:val="center"/>
          </w:tcPr>
          <w:p w14:paraId="60F17248" w14:textId="77777777" w:rsidR="00BD73CE" w:rsidRPr="00BD73CE" w:rsidRDefault="00BD73CE" w:rsidP="00BD73CE">
            <w:pPr>
              <w:ind w:left="-94" w:right="-108"/>
              <w:jc w:val="center"/>
              <w:rPr>
                <w:rFonts w:eastAsia="Times New Roman"/>
              </w:rPr>
            </w:pPr>
            <w:r w:rsidRPr="00BD73CE">
              <w:rPr>
                <w:rFonts w:eastAsia="Times New Roman"/>
              </w:rPr>
              <w:t>«</w:t>
            </w:r>
            <w:proofErr w:type="gramStart"/>
            <w:r w:rsidRPr="00BD73CE">
              <w:rPr>
                <w:rFonts w:eastAsia="Times New Roman"/>
              </w:rPr>
              <w:t>Ч»+</w:t>
            </w:r>
            <w:proofErr w:type="gramEnd"/>
            <w:r w:rsidRPr="00BD73CE">
              <w:rPr>
                <w:rFonts w:eastAsia="Times New Roman"/>
              </w:rPr>
              <w:t xml:space="preserve">«К»+  </w:t>
            </w:r>
          </w:p>
          <w:p w14:paraId="29BA2D51" w14:textId="77777777" w:rsidR="00BD73CE" w:rsidRPr="00BD73CE" w:rsidRDefault="00BD73CE" w:rsidP="00BD73CE">
            <w:pPr>
              <w:ind w:left="-94" w:right="-108"/>
              <w:jc w:val="center"/>
              <w:rPr>
                <w:rFonts w:eastAsia="Times New Roman"/>
              </w:rPr>
            </w:pPr>
            <w:r w:rsidRPr="00BD73CE">
              <w:rPr>
                <w:rFonts w:eastAsia="Times New Roman"/>
              </w:rPr>
              <w:t xml:space="preserve"> 2 часа</w:t>
            </w:r>
          </w:p>
          <w:p w14:paraId="66694B40" w14:textId="77777777" w:rsidR="00BD73CE" w:rsidRPr="00BD73CE" w:rsidRDefault="00BD73CE" w:rsidP="00BD73CE">
            <w:pPr>
              <w:ind w:left="-94" w:right="-80"/>
              <w:jc w:val="center"/>
              <w:rPr>
                <w:rFonts w:eastAsia="Times New Roman"/>
              </w:rPr>
            </w:pPr>
            <w:r w:rsidRPr="00BD73CE">
              <w:rPr>
                <w:rFonts w:eastAsia="Times New Roman"/>
              </w:rPr>
              <w:t>24 минуты</w:t>
            </w:r>
          </w:p>
        </w:tc>
        <w:tc>
          <w:tcPr>
            <w:tcW w:w="1248" w:type="dxa"/>
            <w:shd w:val="clear" w:color="auto" w:fill="auto"/>
            <w:vAlign w:val="center"/>
          </w:tcPr>
          <w:p w14:paraId="7078B362" w14:textId="77777777" w:rsidR="00BD73CE" w:rsidRPr="00BD73CE" w:rsidRDefault="00BD73CE" w:rsidP="00BD73CE">
            <w:pPr>
              <w:ind w:left="-94" w:right="-108"/>
              <w:jc w:val="center"/>
              <w:rPr>
                <w:rFonts w:eastAsia="Times New Roman"/>
              </w:rPr>
            </w:pPr>
            <w:r w:rsidRPr="00BD73CE">
              <w:rPr>
                <w:rFonts w:eastAsia="Times New Roman"/>
              </w:rPr>
              <w:t>«</w:t>
            </w:r>
            <w:proofErr w:type="gramStart"/>
            <w:r w:rsidRPr="00BD73CE">
              <w:rPr>
                <w:rFonts w:eastAsia="Times New Roman"/>
              </w:rPr>
              <w:t>Ч»+</w:t>
            </w:r>
            <w:proofErr w:type="gramEnd"/>
            <w:r w:rsidRPr="00BD73CE">
              <w:rPr>
                <w:rFonts w:eastAsia="Times New Roman"/>
              </w:rPr>
              <w:t xml:space="preserve">«К»+  </w:t>
            </w:r>
          </w:p>
          <w:p w14:paraId="6186AE56" w14:textId="77777777" w:rsidR="00BD73CE" w:rsidRPr="00BD73CE" w:rsidRDefault="00BD73CE" w:rsidP="00BD73CE">
            <w:pPr>
              <w:ind w:left="-66" w:right="-67"/>
              <w:jc w:val="center"/>
              <w:rPr>
                <w:rFonts w:eastAsia="Times New Roman"/>
              </w:rPr>
            </w:pPr>
            <w:r w:rsidRPr="00BD73CE">
              <w:rPr>
                <w:rFonts w:eastAsia="Times New Roman"/>
              </w:rPr>
              <w:t>5 часов 59 минуты</w:t>
            </w:r>
          </w:p>
        </w:tc>
        <w:tc>
          <w:tcPr>
            <w:tcW w:w="3060" w:type="dxa"/>
            <w:shd w:val="clear" w:color="auto" w:fill="auto"/>
          </w:tcPr>
          <w:p w14:paraId="06DAFD46" w14:textId="77777777" w:rsidR="00BD73CE" w:rsidRPr="00BD73CE" w:rsidRDefault="00BD73CE" w:rsidP="00BD73CE">
            <w:pPr>
              <w:jc w:val="both"/>
              <w:rPr>
                <w:rFonts w:eastAsia="Times New Roman"/>
              </w:rPr>
            </w:pPr>
          </w:p>
        </w:tc>
      </w:tr>
      <w:tr w:rsidR="00BD73CE" w:rsidRPr="00BD73CE" w14:paraId="425E5E57" w14:textId="77777777" w:rsidTr="001F34FE">
        <w:tc>
          <w:tcPr>
            <w:tcW w:w="763" w:type="dxa"/>
            <w:shd w:val="clear" w:color="auto" w:fill="auto"/>
          </w:tcPr>
          <w:p w14:paraId="38472A7E" w14:textId="77777777" w:rsidR="00BD73CE" w:rsidRPr="00BD73CE" w:rsidRDefault="00BD73CE" w:rsidP="00BD73CE">
            <w:pPr>
              <w:jc w:val="center"/>
              <w:rPr>
                <w:rFonts w:eastAsia="Times New Roman"/>
              </w:rPr>
            </w:pPr>
            <w:r w:rsidRPr="00BD73CE">
              <w:rPr>
                <w:rFonts w:eastAsia="Times New Roman"/>
              </w:rPr>
              <w:t>7.</w:t>
            </w:r>
          </w:p>
        </w:tc>
        <w:tc>
          <w:tcPr>
            <w:tcW w:w="3814" w:type="dxa"/>
            <w:shd w:val="clear" w:color="auto" w:fill="auto"/>
          </w:tcPr>
          <w:p w14:paraId="1D35FE97" w14:textId="77777777" w:rsidR="00BD73CE" w:rsidRPr="00BD73CE" w:rsidRDefault="00BD73CE" w:rsidP="00BD73CE">
            <w:pPr>
              <w:ind w:left="-10" w:right="-84"/>
              <w:jc w:val="both"/>
              <w:rPr>
                <w:rFonts w:eastAsia="Times New Roman"/>
              </w:rPr>
            </w:pPr>
            <w:r w:rsidRPr="00BD73CE">
              <w:rPr>
                <w:rFonts w:eastAsia="Times New Roman"/>
              </w:rPr>
              <w:t>Обобщение результатов проверки термических точек и отправка информации в ОДС ГУ по субъекту РФ</w:t>
            </w:r>
          </w:p>
        </w:tc>
        <w:tc>
          <w:tcPr>
            <w:tcW w:w="3210" w:type="dxa"/>
            <w:shd w:val="clear" w:color="auto" w:fill="auto"/>
            <w:vAlign w:val="center"/>
          </w:tcPr>
          <w:p w14:paraId="3B74A007" w14:textId="77777777" w:rsidR="00BD73CE" w:rsidRPr="00BD73CE" w:rsidRDefault="00BD73CE" w:rsidP="00BD73CE">
            <w:pPr>
              <w:ind w:left="-62" w:right="-65"/>
              <w:jc w:val="center"/>
              <w:rPr>
                <w:rFonts w:eastAsia="Times New Roman"/>
              </w:rPr>
            </w:pPr>
            <w:r w:rsidRPr="00BD73CE">
              <w:rPr>
                <w:rFonts w:eastAsia="Times New Roman"/>
              </w:rPr>
              <w:t>ЕДДС</w:t>
            </w:r>
          </w:p>
        </w:tc>
        <w:tc>
          <w:tcPr>
            <w:tcW w:w="1329" w:type="dxa"/>
            <w:shd w:val="clear" w:color="auto" w:fill="auto"/>
            <w:vAlign w:val="center"/>
          </w:tcPr>
          <w:p w14:paraId="042BF6BA" w14:textId="77777777" w:rsidR="00BD73CE" w:rsidRPr="00BD73CE" w:rsidRDefault="00BD73CE" w:rsidP="00BD73CE">
            <w:pPr>
              <w:ind w:left="-67" w:right="-65"/>
              <w:jc w:val="center"/>
              <w:rPr>
                <w:rFonts w:eastAsia="Times New Roman"/>
              </w:rPr>
            </w:pPr>
            <w:r w:rsidRPr="00BD73CE">
              <w:rPr>
                <w:rFonts w:eastAsia="Times New Roman"/>
              </w:rPr>
              <w:t>15 минут</w:t>
            </w:r>
          </w:p>
        </w:tc>
        <w:tc>
          <w:tcPr>
            <w:tcW w:w="1321" w:type="dxa"/>
            <w:shd w:val="clear" w:color="auto" w:fill="auto"/>
            <w:vAlign w:val="center"/>
          </w:tcPr>
          <w:p w14:paraId="25A4EA4E" w14:textId="77777777" w:rsidR="00BD73CE" w:rsidRPr="00BD73CE" w:rsidRDefault="00BD73CE" w:rsidP="00BD73CE">
            <w:pPr>
              <w:ind w:left="-94" w:right="-108"/>
              <w:jc w:val="center"/>
              <w:rPr>
                <w:rFonts w:eastAsia="Times New Roman"/>
              </w:rPr>
            </w:pPr>
            <w:r w:rsidRPr="00BD73CE">
              <w:rPr>
                <w:rFonts w:eastAsia="Times New Roman"/>
              </w:rPr>
              <w:t>«</w:t>
            </w:r>
            <w:proofErr w:type="gramStart"/>
            <w:r w:rsidRPr="00BD73CE">
              <w:rPr>
                <w:rFonts w:eastAsia="Times New Roman"/>
              </w:rPr>
              <w:t>Ч»+</w:t>
            </w:r>
            <w:proofErr w:type="gramEnd"/>
            <w:r w:rsidRPr="00BD73CE">
              <w:rPr>
                <w:rFonts w:eastAsia="Times New Roman"/>
              </w:rPr>
              <w:t xml:space="preserve">«К»+  </w:t>
            </w:r>
          </w:p>
          <w:p w14:paraId="42BD76AC" w14:textId="77777777" w:rsidR="00BD73CE" w:rsidRPr="00BD73CE" w:rsidRDefault="00BD73CE" w:rsidP="00BD73CE">
            <w:pPr>
              <w:ind w:left="-82" w:right="-101"/>
              <w:jc w:val="center"/>
              <w:rPr>
                <w:rFonts w:eastAsia="Times New Roman"/>
              </w:rPr>
            </w:pPr>
            <w:r w:rsidRPr="00BD73CE">
              <w:rPr>
                <w:rFonts w:eastAsia="Times New Roman"/>
              </w:rPr>
              <w:t>1 час 59 минуты</w:t>
            </w:r>
          </w:p>
        </w:tc>
        <w:tc>
          <w:tcPr>
            <w:tcW w:w="1418" w:type="dxa"/>
            <w:gridSpan w:val="2"/>
            <w:shd w:val="clear" w:color="auto" w:fill="auto"/>
            <w:vAlign w:val="center"/>
          </w:tcPr>
          <w:p w14:paraId="797E7122" w14:textId="77777777" w:rsidR="00BD73CE" w:rsidRPr="00BD73CE" w:rsidRDefault="00BD73CE" w:rsidP="00BD73CE">
            <w:pPr>
              <w:ind w:left="-94" w:right="-108"/>
              <w:jc w:val="center"/>
              <w:rPr>
                <w:rFonts w:eastAsia="Times New Roman"/>
              </w:rPr>
            </w:pPr>
            <w:r w:rsidRPr="00BD73CE">
              <w:rPr>
                <w:rFonts w:eastAsia="Times New Roman"/>
              </w:rPr>
              <w:t>«</w:t>
            </w:r>
            <w:proofErr w:type="gramStart"/>
            <w:r w:rsidRPr="00BD73CE">
              <w:rPr>
                <w:rFonts w:eastAsia="Times New Roman"/>
              </w:rPr>
              <w:t>Ч»+</w:t>
            </w:r>
            <w:proofErr w:type="gramEnd"/>
            <w:r w:rsidRPr="00BD73CE">
              <w:rPr>
                <w:rFonts w:eastAsia="Times New Roman"/>
              </w:rPr>
              <w:t xml:space="preserve">«К»+  </w:t>
            </w:r>
          </w:p>
          <w:p w14:paraId="02C71E97" w14:textId="77777777" w:rsidR="00BD73CE" w:rsidRPr="00BD73CE" w:rsidRDefault="00BD73CE" w:rsidP="00BD73CE">
            <w:pPr>
              <w:ind w:left="-94" w:right="-108"/>
              <w:jc w:val="center"/>
              <w:rPr>
                <w:rFonts w:eastAsia="Times New Roman"/>
              </w:rPr>
            </w:pPr>
            <w:r w:rsidRPr="00BD73CE">
              <w:rPr>
                <w:rFonts w:eastAsia="Times New Roman"/>
              </w:rPr>
              <w:t>2 часа</w:t>
            </w:r>
          </w:p>
          <w:p w14:paraId="2BED3670" w14:textId="77777777" w:rsidR="00BD73CE" w:rsidRPr="00BD73CE" w:rsidRDefault="00BD73CE" w:rsidP="00BD73CE">
            <w:pPr>
              <w:ind w:left="-94" w:right="-80"/>
              <w:jc w:val="center"/>
              <w:rPr>
                <w:rFonts w:eastAsia="Times New Roman"/>
              </w:rPr>
            </w:pPr>
            <w:r w:rsidRPr="00BD73CE">
              <w:rPr>
                <w:rFonts w:eastAsia="Times New Roman"/>
              </w:rPr>
              <w:t>39 минуты</w:t>
            </w:r>
          </w:p>
        </w:tc>
        <w:tc>
          <w:tcPr>
            <w:tcW w:w="1248" w:type="dxa"/>
            <w:shd w:val="clear" w:color="auto" w:fill="auto"/>
            <w:vAlign w:val="center"/>
          </w:tcPr>
          <w:p w14:paraId="464E2747" w14:textId="77777777" w:rsidR="00BD73CE" w:rsidRPr="00BD73CE" w:rsidRDefault="00BD73CE" w:rsidP="00BD73CE">
            <w:pPr>
              <w:ind w:left="-94" w:right="-108"/>
              <w:jc w:val="center"/>
              <w:rPr>
                <w:rFonts w:eastAsia="Times New Roman"/>
              </w:rPr>
            </w:pPr>
            <w:r w:rsidRPr="00BD73CE">
              <w:rPr>
                <w:rFonts w:eastAsia="Times New Roman"/>
              </w:rPr>
              <w:t>«</w:t>
            </w:r>
            <w:proofErr w:type="gramStart"/>
            <w:r w:rsidRPr="00BD73CE">
              <w:rPr>
                <w:rFonts w:eastAsia="Times New Roman"/>
              </w:rPr>
              <w:t>Ч»+</w:t>
            </w:r>
            <w:proofErr w:type="gramEnd"/>
            <w:r w:rsidRPr="00BD73CE">
              <w:rPr>
                <w:rFonts w:eastAsia="Times New Roman"/>
              </w:rPr>
              <w:t xml:space="preserve">«К»+  </w:t>
            </w:r>
          </w:p>
          <w:p w14:paraId="3F45AF4D" w14:textId="77777777" w:rsidR="00BD73CE" w:rsidRPr="00BD73CE" w:rsidRDefault="00BD73CE" w:rsidP="00BD73CE">
            <w:pPr>
              <w:ind w:left="-66" w:right="-67"/>
              <w:jc w:val="center"/>
              <w:rPr>
                <w:rFonts w:eastAsia="Times New Roman"/>
              </w:rPr>
            </w:pPr>
            <w:r w:rsidRPr="00BD73CE">
              <w:rPr>
                <w:rFonts w:eastAsia="Times New Roman"/>
              </w:rPr>
              <w:t>6 часов 14 минуты</w:t>
            </w:r>
          </w:p>
        </w:tc>
        <w:tc>
          <w:tcPr>
            <w:tcW w:w="3060" w:type="dxa"/>
            <w:shd w:val="clear" w:color="auto" w:fill="auto"/>
          </w:tcPr>
          <w:p w14:paraId="6F62F503" w14:textId="77777777" w:rsidR="00BD73CE" w:rsidRPr="00BD73CE" w:rsidRDefault="00BD73CE" w:rsidP="00BD73CE">
            <w:pPr>
              <w:jc w:val="both"/>
              <w:rPr>
                <w:rFonts w:eastAsia="Times New Roman"/>
              </w:rPr>
            </w:pPr>
            <w:r w:rsidRPr="00BD73CE">
              <w:rPr>
                <w:rFonts w:eastAsia="Times New Roman"/>
              </w:rPr>
              <w:t>Представление отчетных материалов по результатам проверки термических точек</w:t>
            </w:r>
          </w:p>
        </w:tc>
      </w:tr>
      <w:tr w:rsidR="00BD73CE" w:rsidRPr="00BD73CE" w14:paraId="651A4948" w14:textId="77777777" w:rsidTr="001F34FE">
        <w:tc>
          <w:tcPr>
            <w:tcW w:w="763" w:type="dxa"/>
            <w:tcBorders>
              <w:top w:val="single" w:sz="4" w:space="0" w:color="auto"/>
              <w:left w:val="single" w:sz="4" w:space="0" w:color="auto"/>
              <w:bottom w:val="single" w:sz="4" w:space="0" w:color="auto"/>
              <w:right w:val="single" w:sz="4" w:space="0" w:color="auto"/>
            </w:tcBorders>
            <w:shd w:val="clear" w:color="auto" w:fill="auto"/>
          </w:tcPr>
          <w:p w14:paraId="3955F8F6" w14:textId="77777777" w:rsidR="00BD73CE" w:rsidRPr="00BD73CE" w:rsidRDefault="00BD73CE" w:rsidP="00BD73CE">
            <w:pPr>
              <w:jc w:val="center"/>
              <w:rPr>
                <w:rFonts w:eastAsia="Times New Roman"/>
              </w:rPr>
            </w:pPr>
            <w:r w:rsidRPr="00BD73CE">
              <w:rPr>
                <w:rFonts w:eastAsia="Times New Roman"/>
              </w:rPr>
              <w:t>8.</w:t>
            </w:r>
          </w:p>
        </w:tc>
        <w:tc>
          <w:tcPr>
            <w:tcW w:w="3814" w:type="dxa"/>
            <w:tcBorders>
              <w:top w:val="single" w:sz="4" w:space="0" w:color="auto"/>
              <w:left w:val="single" w:sz="4" w:space="0" w:color="auto"/>
              <w:bottom w:val="single" w:sz="4" w:space="0" w:color="auto"/>
              <w:right w:val="single" w:sz="4" w:space="0" w:color="auto"/>
            </w:tcBorders>
            <w:shd w:val="clear" w:color="auto" w:fill="auto"/>
          </w:tcPr>
          <w:p w14:paraId="323CC88A" w14:textId="77777777" w:rsidR="00BD73CE" w:rsidRPr="00BD73CE" w:rsidRDefault="00BD73CE" w:rsidP="00BD73CE">
            <w:pPr>
              <w:ind w:left="-10" w:right="-84"/>
              <w:jc w:val="both"/>
              <w:rPr>
                <w:rFonts w:eastAsia="Times New Roman"/>
              </w:rPr>
            </w:pPr>
            <w:r w:rsidRPr="00BD73CE">
              <w:rPr>
                <w:rFonts w:eastAsia="Times New Roman"/>
              </w:rPr>
              <w:t>Обобщение результатов проверки термических точек и отправка информации в ОДС РЦ</w:t>
            </w:r>
          </w:p>
        </w:tc>
        <w:tc>
          <w:tcPr>
            <w:tcW w:w="3210" w:type="dxa"/>
            <w:tcBorders>
              <w:top w:val="single" w:sz="4" w:space="0" w:color="auto"/>
              <w:left w:val="single" w:sz="4" w:space="0" w:color="auto"/>
              <w:bottom w:val="single" w:sz="4" w:space="0" w:color="auto"/>
              <w:right w:val="single" w:sz="4" w:space="0" w:color="auto"/>
            </w:tcBorders>
            <w:shd w:val="clear" w:color="auto" w:fill="auto"/>
            <w:vAlign w:val="center"/>
          </w:tcPr>
          <w:p w14:paraId="60E6216F" w14:textId="77777777" w:rsidR="00BD73CE" w:rsidRPr="00BD73CE" w:rsidRDefault="00BD73CE" w:rsidP="00BD73CE">
            <w:pPr>
              <w:ind w:left="-62" w:right="-65"/>
              <w:jc w:val="center"/>
              <w:rPr>
                <w:rFonts w:eastAsia="Times New Roman"/>
              </w:rPr>
            </w:pPr>
            <w:r w:rsidRPr="00BD73CE">
              <w:rPr>
                <w:rFonts w:eastAsia="Times New Roman"/>
              </w:rPr>
              <w:t>ОДС ГУ по субъекту РФ</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14:paraId="779D8E37" w14:textId="77777777" w:rsidR="00BD73CE" w:rsidRPr="00BD73CE" w:rsidRDefault="00BD73CE" w:rsidP="00BD73CE">
            <w:pPr>
              <w:ind w:left="-67" w:right="-65"/>
              <w:jc w:val="center"/>
              <w:rPr>
                <w:rFonts w:eastAsia="Times New Roman"/>
              </w:rPr>
            </w:pPr>
            <w:r w:rsidRPr="00BD73CE">
              <w:rPr>
                <w:rFonts w:eastAsia="Times New Roman"/>
              </w:rPr>
              <w:t>20 минут</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7265CD96" w14:textId="77777777" w:rsidR="00BD73CE" w:rsidRPr="00BD73CE" w:rsidRDefault="00BD73CE" w:rsidP="00BD73CE">
            <w:pPr>
              <w:ind w:left="-94" w:right="-108"/>
              <w:jc w:val="center"/>
              <w:rPr>
                <w:rFonts w:eastAsia="Times New Roman"/>
              </w:rPr>
            </w:pPr>
            <w:r w:rsidRPr="00BD73CE">
              <w:rPr>
                <w:rFonts w:eastAsia="Times New Roman"/>
              </w:rPr>
              <w:t>«</w:t>
            </w:r>
            <w:proofErr w:type="gramStart"/>
            <w:r w:rsidRPr="00BD73CE">
              <w:rPr>
                <w:rFonts w:eastAsia="Times New Roman"/>
              </w:rPr>
              <w:t>Ч»+</w:t>
            </w:r>
            <w:proofErr w:type="gramEnd"/>
            <w:r w:rsidRPr="00BD73CE">
              <w:rPr>
                <w:rFonts w:eastAsia="Times New Roman"/>
              </w:rPr>
              <w:t xml:space="preserve">«К»+  </w:t>
            </w:r>
          </w:p>
          <w:p w14:paraId="468CEC34" w14:textId="77777777" w:rsidR="00BD73CE" w:rsidRPr="00BD73CE" w:rsidRDefault="00BD73CE" w:rsidP="00BD73CE">
            <w:pPr>
              <w:ind w:left="-82" w:right="-101"/>
              <w:jc w:val="center"/>
              <w:rPr>
                <w:rFonts w:eastAsia="Times New Roman"/>
              </w:rPr>
            </w:pPr>
            <w:r w:rsidRPr="00BD73CE">
              <w:rPr>
                <w:rFonts w:eastAsia="Times New Roman"/>
              </w:rPr>
              <w:t>2 часа 19 минуты</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4E5258" w14:textId="77777777" w:rsidR="00BD73CE" w:rsidRPr="00BD73CE" w:rsidRDefault="00BD73CE" w:rsidP="00BD73CE">
            <w:pPr>
              <w:ind w:left="-94" w:right="-108"/>
              <w:jc w:val="center"/>
              <w:rPr>
                <w:rFonts w:eastAsia="Times New Roman"/>
              </w:rPr>
            </w:pPr>
            <w:r w:rsidRPr="00BD73CE">
              <w:rPr>
                <w:rFonts w:eastAsia="Times New Roman"/>
              </w:rPr>
              <w:t>«</w:t>
            </w:r>
            <w:proofErr w:type="gramStart"/>
            <w:r w:rsidRPr="00BD73CE">
              <w:rPr>
                <w:rFonts w:eastAsia="Times New Roman"/>
              </w:rPr>
              <w:t>Ч»+</w:t>
            </w:r>
            <w:proofErr w:type="gramEnd"/>
            <w:r w:rsidRPr="00BD73CE">
              <w:rPr>
                <w:rFonts w:eastAsia="Times New Roman"/>
              </w:rPr>
              <w:t xml:space="preserve">«К»+  </w:t>
            </w:r>
          </w:p>
          <w:p w14:paraId="02B9D071" w14:textId="77777777" w:rsidR="00BD73CE" w:rsidRPr="00BD73CE" w:rsidRDefault="00BD73CE" w:rsidP="00BD73CE">
            <w:pPr>
              <w:ind w:left="-94" w:right="-108"/>
              <w:jc w:val="center"/>
              <w:rPr>
                <w:rFonts w:eastAsia="Times New Roman"/>
              </w:rPr>
            </w:pPr>
            <w:r w:rsidRPr="00BD73CE">
              <w:rPr>
                <w:rFonts w:eastAsia="Times New Roman"/>
              </w:rPr>
              <w:t>2 часа</w:t>
            </w:r>
          </w:p>
          <w:p w14:paraId="2D7E23B1" w14:textId="77777777" w:rsidR="00BD73CE" w:rsidRPr="00BD73CE" w:rsidRDefault="00BD73CE" w:rsidP="00BD73CE">
            <w:pPr>
              <w:ind w:left="-94" w:right="-80"/>
              <w:jc w:val="center"/>
              <w:rPr>
                <w:rFonts w:eastAsia="Times New Roman"/>
              </w:rPr>
            </w:pPr>
            <w:r w:rsidRPr="00BD73CE">
              <w:rPr>
                <w:rFonts w:eastAsia="Times New Roman"/>
              </w:rPr>
              <w:t>59 минуты</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14:paraId="5B2C1053" w14:textId="77777777" w:rsidR="00BD73CE" w:rsidRPr="00BD73CE" w:rsidRDefault="00BD73CE" w:rsidP="00BD73CE">
            <w:pPr>
              <w:ind w:left="-94" w:right="-108"/>
              <w:jc w:val="center"/>
              <w:rPr>
                <w:rFonts w:eastAsia="Times New Roman"/>
              </w:rPr>
            </w:pPr>
            <w:r w:rsidRPr="00BD73CE">
              <w:rPr>
                <w:rFonts w:eastAsia="Times New Roman"/>
              </w:rPr>
              <w:t>«</w:t>
            </w:r>
            <w:proofErr w:type="gramStart"/>
            <w:r w:rsidRPr="00BD73CE">
              <w:rPr>
                <w:rFonts w:eastAsia="Times New Roman"/>
              </w:rPr>
              <w:t>Ч»+</w:t>
            </w:r>
            <w:proofErr w:type="gramEnd"/>
            <w:r w:rsidRPr="00BD73CE">
              <w:rPr>
                <w:rFonts w:eastAsia="Times New Roman"/>
              </w:rPr>
              <w:t xml:space="preserve">«К»+  </w:t>
            </w:r>
          </w:p>
          <w:p w14:paraId="447B1486" w14:textId="77777777" w:rsidR="00BD73CE" w:rsidRPr="00BD73CE" w:rsidRDefault="00BD73CE" w:rsidP="00BD73CE">
            <w:pPr>
              <w:ind w:left="-66" w:right="-67"/>
              <w:jc w:val="center"/>
              <w:rPr>
                <w:rFonts w:eastAsia="Times New Roman"/>
              </w:rPr>
            </w:pPr>
            <w:r w:rsidRPr="00BD73CE">
              <w:rPr>
                <w:rFonts w:eastAsia="Times New Roman"/>
              </w:rPr>
              <w:t>6 часов 34 минуты</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0CF2063" w14:textId="77777777" w:rsidR="00BD73CE" w:rsidRPr="00BD73CE" w:rsidRDefault="00BD73CE" w:rsidP="00BD73CE">
            <w:pPr>
              <w:jc w:val="both"/>
              <w:rPr>
                <w:rFonts w:eastAsia="Times New Roman"/>
              </w:rPr>
            </w:pPr>
            <w:r w:rsidRPr="00BD73CE">
              <w:rPr>
                <w:rFonts w:eastAsia="Times New Roman"/>
              </w:rPr>
              <w:t>Представление отчетных материалов по результатам проверки термических точек</w:t>
            </w:r>
          </w:p>
        </w:tc>
      </w:tr>
      <w:tr w:rsidR="00BD73CE" w:rsidRPr="00BD73CE" w14:paraId="7BF96D4F" w14:textId="77777777" w:rsidTr="001F34FE">
        <w:tc>
          <w:tcPr>
            <w:tcW w:w="763" w:type="dxa"/>
            <w:tcBorders>
              <w:top w:val="single" w:sz="4" w:space="0" w:color="auto"/>
              <w:left w:val="single" w:sz="4" w:space="0" w:color="auto"/>
              <w:bottom w:val="single" w:sz="4" w:space="0" w:color="auto"/>
              <w:right w:val="single" w:sz="4" w:space="0" w:color="auto"/>
            </w:tcBorders>
            <w:shd w:val="clear" w:color="auto" w:fill="auto"/>
          </w:tcPr>
          <w:p w14:paraId="3C7A4EC2" w14:textId="77777777" w:rsidR="00BD73CE" w:rsidRPr="00BD73CE" w:rsidRDefault="00BD73CE" w:rsidP="00BD73CE">
            <w:pPr>
              <w:jc w:val="center"/>
              <w:rPr>
                <w:rFonts w:eastAsia="Times New Roman"/>
              </w:rPr>
            </w:pPr>
            <w:r w:rsidRPr="00BD73CE">
              <w:rPr>
                <w:rFonts w:eastAsia="Times New Roman"/>
              </w:rPr>
              <w:t>9.</w:t>
            </w:r>
          </w:p>
        </w:tc>
        <w:tc>
          <w:tcPr>
            <w:tcW w:w="3814" w:type="dxa"/>
            <w:tcBorders>
              <w:top w:val="single" w:sz="4" w:space="0" w:color="auto"/>
              <w:left w:val="single" w:sz="4" w:space="0" w:color="auto"/>
              <w:bottom w:val="single" w:sz="4" w:space="0" w:color="auto"/>
              <w:right w:val="single" w:sz="4" w:space="0" w:color="auto"/>
            </w:tcBorders>
            <w:shd w:val="clear" w:color="auto" w:fill="auto"/>
          </w:tcPr>
          <w:p w14:paraId="3B2C4F21" w14:textId="77777777" w:rsidR="00BD73CE" w:rsidRPr="00BD73CE" w:rsidRDefault="00BD73CE" w:rsidP="00BD73CE">
            <w:pPr>
              <w:ind w:left="-10" w:right="-84"/>
              <w:jc w:val="both"/>
              <w:rPr>
                <w:rFonts w:eastAsia="Times New Roman"/>
              </w:rPr>
            </w:pPr>
            <w:r w:rsidRPr="00BD73CE">
              <w:rPr>
                <w:rFonts w:eastAsia="Times New Roman"/>
              </w:rPr>
              <w:t>Обобщение результатов проверки термических точек и отправка информации в ОДС НЦУКС</w:t>
            </w:r>
          </w:p>
        </w:tc>
        <w:tc>
          <w:tcPr>
            <w:tcW w:w="3210" w:type="dxa"/>
            <w:tcBorders>
              <w:top w:val="single" w:sz="4" w:space="0" w:color="auto"/>
              <w:left w:val="single" w:sz="4" w:space="0" w:color="auto"/>
              <w:bottom w:val="single" w:sz="4" w:space="0" w:color="auto"/>
              <w:right w:val="single" w:sz="4" w:space="0" w:color="auto"/>
            </w:tcBorders>
            <w:shd w:val="clear" w:color="auto" w:fill="auto"/>
            <w:vAlign w:val="center"/>
          </w:tcPr>
          <w:p w14:paraId="2DE478FC" w14:textId="77777777" w:rsidR="00BD73CE" w:rsidRPr="00BD73CE" w:rsidRDefault="00BD73CE" w:rsidP="00BD73CE">
            <w:pPr>
              <w:ind w:left="-62" w:right="-65"/>
              <w:jc w:val="center"/>
              <w:rPr>
                <w:rFonts w:eastAsia="Times New Roman"/>
              </w:rPr>
            </w:pPr>
            <w:r w:rsidRPr="00BD73CE">
              <w:rPr>
                <w:rFonts w:eastAsia="Times New Roman"/>
              </w:rPr>
              <w:t>ОДС РЦ</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14:paraId="310226C7" w14:textId="77777777" w:rsidR="00BD73CE" w:rsidRPr="00BD73CE" w:rsidRDefault="00BD73CE" w:rsidP="00BD73CE">
            <w:pPr>
              <w:ind w:left="-67" w:right="-65"/>
              <w:jc w:val="center"/>
              <w:rPr>
                <w:rFonts w:eastAsia="Times New Roman"/>
              </w:rPr>
            </w:pPr>
            <w:r w:rsidRPr="00BD73CE">
              <w:rPr>
                <w:rFonts w:eastAsia="Times New Roman"/>
              </w:rPr>
              <w:t>30 минут</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3A9661DB" w14:textId="77777777" w:rsidR="00BD73CE" w:rsidRPr="00BD73CE" w:rsidRDefault="00BD73CE" w:rsidP="00BD73CE">
            <w:pPr>
              <w:ind w:left="-94" w:right="-108"/>
              <w:jc w:val="center"/>
              <w:rPr>
                <w:rFonts w:eastAsia="Times New Roman"/>
              </w:rPr>
            </w:pPr>
            <w:r w:rsidRPr="00BD73CE">
              <w:rPr>
                <w:rFonts w:eastAsia="Times New Roman"/>
              </w:rPr>
              <w:t>«</w:t>
            </w:r>
            <w:proofErr w:type="gramStart"/>
            <w:r w:rsidRPr="00BD73CE">
              <w:rPr>
                <w:rFonts w:eastAsia="Times New Roman"/>
              </w:rPr>
              <w:t>Ч»+</w:t>
            </w:r>
            <w:proofErr w:type="gramEnd"/>
            <w:r w:rsidRPr="00BD73CE">
              <w:rPr>
                <w:rFonts w:eastAsia="Times New Roman"/>
              </w:rPr>
              <w:t xml:space="preserve">«К»+  </w:t>
            </w:r>
          </w:p>
          <w:p w14:paraId="3634E5ED" w14:textId="77777777" w:rsidR="00BD73CE" w:rsidRPr="00BD73CE" w:rsidRDefault="00BD73CE" w:rsidP="00BD73CE">
            <w:pPr>
              <w:ind w:left="-82" w:right="-101"/>
              <w:jc w:val="center"/>
              <w:rPr>
                <w:rFonts w:eastAsia="Times New Roman"/>
              </w:rPr>
            </w:pPr>
            <w:r w:rsidRPr="00BD73CE">
              <w:rPr>
                <w:rFonts w:eastAsia="Times New Roman"/>
              </w:rPr>
              <w:t>2 часа 49 минуты</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6586FF" w14:textId="77777777" w:rsidR="00BD73CE" w:rsidRPr="00BD73CE" w:rsidRDefault="00BD73CE" w:rsidP="00BD73CE">
            <w:pPr>
              <w:ind w:left="-94" w:right="-108"/>
              <w:jc w:val="center"/>
              <w:rPr>
                <w:rFonts w:eastAsia="Times New Roman"/>
              </w:rPr>
            </w:pPr>
            <w:r w:rsidRPr="00BD73CE">
              <w:rPr>
                <w:rFonts w:eastAsia="Times New Roman"/>
              </w:rPr>
              <w:t>«</w:t>
            </w:r>
            <w:proofErr w:type="gramStart"/>
            <w:r w:rsidRPr="00BD73CE">
              <w:rPr>
                <w:rFonts w:eastAsia="Times New Roman"/>
              </w:rPr>
              <w:t>Ч»+</w:t>
            </w:r>
            <w:proofErr w:type="gramEnd"/>
            <w:r w:rsidRPr="00BD73CE">
              <w:rPr>
                <w:rFonts w:eastAsia="Times New Roman"/>
              </w:rPr>
              <w:t xml:space="preserve">«К»+  </w:t>
            </w:r>
          </w:p>
          <w:p w14:paraId="1FF8AC92" w14:textId="77777777" w:rsidR="00BD73CE" w:rsidRPr="00BD73CE" w:rsidRDefault="00BD73CE" w:rsidP="00BD73CE">
            <w:pPr>
              <w:ind w:left="-94" w:right="-108"/>
              <w:jc w:val="center"/>
              <w:rPr>
                <w:rFonts w:eastAsia="Times New Roman"/>
              </w:rPr>
            </w:pPr>
            <w:r w:rsidRPr="00BD73CE">
              <w:rPr>
                <w:rFonts w:eastAsia="Times New Roman"/>
              </w:rPr>
              <w:t>3 часа</w:t>
            </w:r>
          </w:p>
          <w:p w14:paraId="22011EE7" w14:textId="77777777" w:rsidR="00BD73CE" w:rsidRPr="00BD73CE" w:rsidRDefault="00BD73CE" w:rsidP="00BD73CE">
            <w:pPr>
              <w:ind w:left="-94" w:right="-80"/>
              <w:jc w:val="center"/>
              <w:rPr>
                <w:rFonts w:eastAsia="Times New Roman"/>
              </w:rPr>
            </w:pPr>
            <w:r w:rsidRPr="00BD73CE">
              <w:rPr>
                <w:rFonts w:eastAsia="Times New Roman"/>
              </w:rPr>
              <w:t>29 минут</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14:paraId="200B50CC" w14:textId="77777777" w:rsidR="00BD73CE" w:rsidRPr="00BD73CE" w:rsidRDefault="00BD73CE" w:rsidP="00BD73CE">
            <w:pPr>
              <w:ind w:left="-94" w:right="-108"/>
              <w:jc w:val="center"/>
              <w:rPr>
                <w:rFonts w:eastAsia="Times New Roman"/>
              </w:rPr>
            </w:pPr>
            <w:r w:rsidRPr="00BD73CE">
              <w:rPr>
                <w:rFonts w:eastAsia="Times New Roman"/>
              </w:rPr>
              <w:t>«</w:t>
            </w:r>
            <w:proofErr w:type="gramStart"/>
            <w:r w:rsidRPr="00BD73CE">
              <w:rPr>
                <w:rFonts w:eastAsia="Times New Roman"/>
              </w:rPr>
              <w:t>Ч»+</w:t>
            </w:r>
            <w:proofErr w:type="gramEnd"/>
            <w:r w:rsidRPr="00BD73CE">
              <w:rPr>
                <w:rFonts w:eastAsia="Times New Roman"/>
              </w:rPr>
              <w:t xml:space="preserve">«К»+  </w:t>
            </w:r>
          </w:p>
          <w:p w14:paraId="6D276385" w14:textId="77777777" w:rsidR="00BD73CE" w:rsidRPr="00BD73CE" w:rsidRDefault="00BD73CE" w:rsidP="00BD73CE">
            <w:pPr>
              <w:ind w:left="-66" w:right="-67"/>
              <w:jc w:val="center"/>
              <w:rPr>
                <w:rFonts w:eastAsia="Times New Roman"/>
              </w:rPr>
            </w:pPr>
            <w:r w:rsidRPr="00BD73CE">
              <w:rPr>
                <w:rFonts w:eastAsia="Times New Roman"/>
              </w:rPr>
              <w:t>7 часов 04 минуты</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B21D51D" w14:textId="77777777" w:rsidR="00BD73CE" w:rsidRPr="00BD73CE" w:rsidRDefault="00BD73CE" w:rsidP="00BD73CE">
            <w:pPr>
              <w:jc w:val="both"/>
              <w:rPr>
                <w:rFonts w:eastAsia="Times New Roman"/>
              </w:rPr>
            </w:pPr>
            <w:r w:rsidRPr="00BD73CE">
              <w:rPr>
                <w:rFonts w:eastAsia="Times New Roman"/>
              </w:rPr>
              <w:t>Представление отчетных материалов по результатам проверки термических точек</w:t>
            </w:r>
          </w:p>
        </w:tc>
      </w:tr>
    </w:tbl>
    <w:p w14:paraId="2AE35D3F" w14:textId="77777777" w:rsidR="00BD73CE" w:rsidRPr="00BD73CE" w:rsidRDefault="00BD73CE" w:rsidP="00BD73CE">
      <w:pPr>
        <w:rPr>
          <w:rFonts w:eastAsia="Times New Roman"/>
        </w:rPr>
      </w:pPr>
    </w:p>
    <w:p w14:paraId="6F7D02F0" w14:textId="77777777" w:rsidR="00BD73CE" w:rsidRPr="00BD73CE" w:rsidRDefault="00BD73CE" w:rsidP="00BD73CE">
      <w:pPr>
        <w:rPr>
          <w:rFonts w:eastAsia="Times New Roman"/>
        </w:rPr>
      </w:pPr>
    </w:p>
    <w:p w14:paraId="29E6B536" w14:textId="77777777" w:rsidR="00BD73CE" w:rsidRPr="00BD73CE" w:rsidRDefault="00BD73CE" w:rsidP="00BD73CE">
      <w:pPr>
        <w:rPr>
          <w:rFonts w:eastAsia="Times New Roman"/>
        </w:rPr>
      </w:pPr>
    </w:p>
    <w:p w14:paraId="12C2B48F" w14:textId="77777777" w:rsidR="00BD73CE" w:rsidRPr="00BD73CE" w:rsidRDefault="00BD73CE" w:rsidP="00BD73CE">
      <w:pPr>
        <w:rPr>
          <w:rFonts w:eastAsia="Times New Roman"/>
        </w:rPr>
      </w:pPr>
    </w:p>
    <w:p w14:paraId="5295808E" w14:textId="77777777" w:rsidR="00BD73CE" w:rsidRPr="00BD73CE" w:rsidRDefault="00BD73CE" w:rsidP="00BD73CE">
      <w:pPr>
        <w:rPr>
          <w:rFonts w:eastAsia="Times New Roman"/>
        </w:rPr>
      </w:pPr>
    </w:p>
    <w:p w14:paraId="4C71A0AD" w14:textId="77777777" w:rsidR="00BD73CE" w:rsidRPr="00BD73CE" w:rsidRDefault="00BD73CE" w:rsidP="00BD73CE">
      <w:pPr>
        <w:rPr>
          <w:rFonts w:eastAsia="Times New Roman"/>
        </w:rPr>
      </w:pPr>
    </w:p>
    <w:p w14:paraId="3E2DE590" w14:textId="77777777" w:rsidR="00BD73CE" w:rsidRPr="00BD73CE" w:rsidRDefault="00BD73CE" w:rsidP="00BD73CE">
      <w:pPr>
        <w:rPr>
          <w:rFonts w:eastAsia="Times New Roman"/>
        </w:rPr>
      </w:pPr>
    </w:p>
    <w:p w14:paraId="01CCA18E" w14:textId="77777777" w:rsidR="00BD73CE" w:rsidRPr="00BD73CE" w:rsidRDefault="00BD73CE" w:rsidP="00BD73CE">
      <w:pPr>
        <w:rPr>
          <w:rFonts w:eastAsia="Times New Roman"/>
        </w:rPr>
      </w:pPr>
    </w:p>
    <w:p w14:paraId="225E68B4" w14:textId="77777777" w:rsidR="00BD73CE" w:rsidRPr="00BD73CE" w:rsidRDefault="00BD73CE" w:rsidP="00BD73CE">
      <w:pPr>
        <w:rPr>
          <w:rFonts w:eastAsia="Times New Roman"/>
        </w:rPr>
      </w:pPr>
    </w:p>
    <w:p w14:paraId="1AE38A00" w14:textId="77777777" w:rsidR="00BD73CE" w:rsidRPr="00BD73CE" w:rsidRDefault="00BD73CE" w:rsidP="00BD73CE">
      <w:pPr>
        <w:tabs>
          <w:tab w:val="left" w:pos="1770"/>
        </w:tabs>
        <w:rPr>
          <w:rFonts w:eastAsia="Times New Roman"/>
        </w:rPr>
      </w:pPr>
    </w:p>
    <w:p w14:paraId="2631ECDB" w14:textId="77777777" w:rsidR="00BD73CE" w:rsidRPr="00BD73CE" w:rsidRDefault="00BD73CE" w:rsidP="00BD73CE">
      <w:pPr>
        <w:rPr>
          <w:rFonts w:eastAsia="Times New Roman"/>
        </w:rPr>
      </w:pPr>
      <w:r w:rsidRPr="00BD73CE">
        <w:rPr>
          <w:rFonts w:eastAsia="Times New Roman"/>
        </w:rPr>
        <w:br w:type="page"/>
      </w:r>
    </w:p>
    <w:p w14:paraId="645852A4" w14:textId="77777777" w:rsidR="00BD73CE" w:rsidRPr="00BD73CE" w:rsidRDefault="00BD73CE" w:rsidP="00BD73CE">
      <w:pPr>
        <w:rPr>
          <w:rFonts w:eastAsia="Times New Roman"/>
          <w:b/>
          <w:sz w:val="4"/>
          <w:szCs w:val="4"/>
        </w:rPr>
      </w:pPr>
    </w:p>
    <w:p w14:paraId="0D1C3FCC" w14:textId="13713BBE" w:rsidR="00535FFA" w:rsidRPr="00B0372A" w:rsidRDefault="00535FFA" w:rsidP="003F6070">
      <w:pPr>
        <w:kinsoku w:val="0"/>
        <w:overflowPunct w:val="0"/>
      </w:pPr>
    </w:p>
    <w:sectPr w:rsidR="00535FFA" w:rsidRPr="00B0372A" w:rsidSect="00BD73CE">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959C8"/>
    <w:multiLevelType w:val="hybridMultilevel"/>
    <w:tmpl w:val="EB4A0B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154305"/>
    <w:multiLevelType w:val="hybridMultilevel"/>
    <w:tmpl w:val="2ABE0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2592AE2"/>
    <w:multiLevelType w:val="hybridMultilevel"/>
    <w:tmpl w:val="4B22ABB0"/>
    <w:lvl w:ilvl="0" w:tplc="EA66F0A4">
      <w:start w:val="1"/>
      <w:numFmt w:val="decimal"/>
      <w:lvlText w:val="%1."/>
      <w:lvlJc w:val="left"/>
      <w:pPr>
        <w:ind w:left="360" w:hanging="360"/>
      </w:pPr>
      <w:rPr>
        <w:rFonts w:ascii="Times New Roman" w:eastAsia="Calibri" w:hAnsi="Times New Roman" w:cs="Times New Roman"/>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79D"/>
    <w:rsid w:val="00175A1A"/>
    <w:rsid w:val="003D6005"/>
    <w:rsid w:val="003F6070"/>
    <w:rsid w:val="00487838"/>
    <w:rsid w:val="00535FFA"/>
    <w:rsid w:val="007B5C93"/>
    <w:rsid w:val="008515B0"/>
    <w:rsid w:val="00997235"/>
    <w:rsid w:val="009B2EA2"/>
    <w:rsid w:val="00A2767E"/>
    <w:rsid w:val="00A76CFB"/>
    <w:rsid w:val="00B0372A"/>
    <w:rsid w:val="00B543BF"/>
    <w:rsid w:val="00B63357"/>
    <w:rsid w:val="00BD73CE"/>
    <w:rsid w:val="00C228AE"/>
    <w:rsid w:val="00C35632"/>
    <w:rsid w:val="00CD0F74"/>
    <w:rsid w:val="00D72C0F"/>
    <w:rsid w:val="00E4579D"/>
    <w:rsid w:val="00EB7905"/>
    <w:rsid w:val="00F21106"/>
    <w:rsid w:val="00F35910"/>
    <w:rsid w:val="00F50BD7"/>
    <w:rsid w:val="00F53A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7ACBD"/>
  <w15:chartTrackingRefBased/>
  <w15:docId w15:val="{94AEE706-C840-475B-B836-CC67F33AA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579D"/>
    <w:pPr>
      <w:spacing w:after="0" w:line="240" w:lineRule="auto"/>
    </w:pPr>
    <w:rPr>
      <w:rFonts w:ascii="Times New Roman" w:eastAsia="Calibri" w:hAnsi="Times New Roman" w:cs="Times New Roman"/>
      <w:sz w:val="24"/>
      <w:szCs w:val="24"/>
      <w:lang w:eastAsia="ru-RU"/>
    </w:rPr>
  </w:style>
  <w:style w:type="paragraph" w:styleId="2">
    <w:name w:val="heading 2"/>
    <w:basedOn w:val="a"/>
    <w:next w:val="a"/>
    <w:link w:val="20"/>
    <w:semiHidden/>
    <w:unhideWhenUsed/>
    <w:qFormat/>
    <w:rsid w:val="00E4579D"/>
    <w:pPr>
      <w:keepNext/>
      <w:ind w:left="720"/>
      <w:jc w:val="center"/>
      <w:outlineLvl w:val="1"/>
    </w:pPr>
    <w:rPr>
      <w:rFonts w:eastAsia="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E4579D"/>
    <w:rPr>
      <w:rFonts w:ascii="Times New Roman" w:eastAsia="Times New Roman" w:hAnsi="Times New Roman" w:cs="Times New Roman"/>
      <w:b/>
      <w:sz w:val="32"/>
      <w:szCs w:val="20"/>
      <w:lang w:eastAsia="ru-RU"/>
    </w:rPr>
  </w:style>
  <w:style w:type="paragraph" w:styleId="21">
    <w:name w:val="Body Text 2"/>
    <w:basedOn w:val="a"/>
    <w:link w:val="22"/>
    <w:rsid w:val="00175A1A"/>
    <w:pPr>
      <w:spacing w:line="360" w:lineRule="auto"/>
    </w:pPr>
    <w:rPr>
      <w:rFonts w:eastAsia="Times New Roman"/>
      <w:sz w:val="30"/>
      <w:szCs w:val="20"/>
    </w:rPr>
  </w:style>
  <w:style w:type="character" w:customStyle="1" w:styleId="22">
    <w:name w:val="Основной текст 2 Знак"/>
    <w:basedOn w:val="a0"/>
    <w:link w:val="21"/>
    <w:rsid w:val="00175A1A"/>
    <w:rPr>
      <w:rFonts w:ascii="Times New Roman" w:eastAsia="Times New Roman" w:hAnsi="Times New Roman" w:cs="Times New Roman"/>
      <w:sz w:val="30"/>
      <w:szCs w:val="20"/>
      <w:lang w:eastAsia="ru-RU"/>
    </w:rPr>
  </w:style>
  <w:style w:type="paragraph" w:styleId="a3">
    <w:name w:val="List Paragraph"/>
    <w:basedOn w:val="a"/>
    <w:uiPriority w:val="34"/>
    <w:qFormat/>
    <w:rsid w:val="00175A1A"/>
    <w:pPr>
      <w:ind w:left="720"/>
      <w:contextualSpacing/>
    </w:pPr>
  </w:style>
  <w:style w:type="paragraph" w:customStyle="1" w:styleId="ConsNonformat">
    <w:name w:val="ConsNonformat"/>
    <w:rsid w:val="007B5C93"/>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410672">
      <w:bodyDiv w:val="1"/>
      <w:marLeft w:val="0"/>
      <w:marRight w:val="0"/>
      <w:marTop w:val="0"/>
      <w:marBottom w:val="0"/>
      <w:divBdr>
        <w:top w:val="none" w:sz="0" w:space="0" w:color="auto"/>
        <w:left w:val="none" w:sz="0" w:space="0" w:color="auto"/>
        <w:bottom w:val="none" w:sz="0" w:space="0" w:color="auto"/>
        <w:right w:val="none" w:sz="0" w:space="0" w:color="auto"/>
      </w:divBdr>
    </w:div>
    <w:div w:id="1202785962">
      <w:bodyDiv w:val="1"/>
      <w:marLeft w:val="0"/>
      <w:marRight w:val="0"/>
      <w:marTop w:val="0"/>
      <w:marBottom w:val="0"/>
      <w:divBdr>
        <w:top w:val="none" w:sz="0" w:space="0" w:color="auto"/>
        <w:left w:val="none" w:sz="0" w:space="0" w:color="auto"/>
        <w:bottom w:val="none" w:sz="0" w:space="0" w:color="auto"/>
        <w:right w:val="none" w:sz="0" w:space="0" w:color="auto"/>
      </w:divBdr>
    </w:div>
    <w:div w:id="177289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12</Pages>
  <Words>1996</Words>
  <Characters>11379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 Игнатьев</dc:creator>
  <cp:keywords/>
  <dc:description/>
  <cp:lastModifiedBy>Мария Юрьева</cp:lastModifiedBy>
  <cp:revision>8</cp:revision>
  <cp:lastPrinted>2020-04-01T01:39:00Z</cp:lastPrinted>
  <dcterms:created xsi:type="dcterms:W3CDTF">2020-04-01T01:51:00Z</dcterms:created>
  <dcterms:modified xsi:type="dcterms:W3CDTF">2020-04-02T02:12:00Z</dcterms:modified>
</cp:coreProperties>
</file>