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A040" w14:textId="77777777" w:rsidR="00A27F2D" w:rsidRPr="006A2378" w:rsidRDefault="00A27F2D" w:rsidP="00567AE6">
      <w:pPr>
        <w:suppressAutoHyphens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A27F2D" w:rsidRPr="00A75194" w14:paraId="7EEFCA6C" w14:textId="77777777" w:rsidTr="000E06D1">
        <w:tc>
          <w:tcPr>
            <w:tcW w:w="5211" w:type="dxa"/>
          </w:tcPr>
          <w:p w14:paraId="5A3686BF" w14:textId="77777777" w:rsidR="00A27F2D" w:rsidRPr="008359FC" w:rsidRDefault="00A27F2D" w:rsidP="000E0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78DC42DF" w14:textId="77777777" w:rsidR="00A27F2D" w:rsidRPr="00A75194" w:rsidRDefault="00A27F2D" w:rsidP="000E06D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УСТАНОВЛЕН</w:t>
            </w:r>
          </w:p>
          <w:p w14:paraId="34FE5E06" w14:textId="77777777" w:rsidR="00A27F2D" w:rsidRPr="00A75194" w:rsidRDefault="00A27F2D" w:rsidP="000E06D1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постановлением Правительства Иркутской области</w:t>
            </w:r>
          </w:p>
          <w:p w14:paraId="1D69CD25" w14:textId="77777777" w:rsidR="00A27F2D" w:rsidRPr="00A75194" w:rsidRDefault="00A27F2D" w:rsidP="00A27F2D">
            <w:pPr>
              <w:ind w:lef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от 29 марта 2019 года № 263-пп</w:t>
            </w:r>
          </w:p>
        </w:tc>
      </w:tr>
    </w:tbl>
    <w:p w14:paraId="50358419" w14:textId="77777777" w:rsidR="008D68D9" w:rsidRDefault="008D68D9" w:rsidP="008D68D9">
      <w:pPr>
        <w:tabs>
          <w:tab w:val="left" w:pos="142"/>
          <w:tab w:val="left" w:pos="9214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</w:p>
    <w:p w14:paraId="30199E75" w14:textId="77777777" w:rsidR="005829B5" w:rsidRDefault="008D68D9" w:rsidP="005829B5">
      <w:pPr>
        <w:tabs>
          <w:tab w:val="left" w:pos="142"/>
          <w:tab w:val="left" w:pos="9214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 w:rsidRPr="008D68D9">
        <w:rPr>
          <w:rFonts w:ascii="Times New Roman" w:hAnsi="Times New Roman"/>
          <w:sz w:val="28"/>
          <w:szCs w:val="28"/>
        </w:rPr>
        <w:t xml:space="preserve">В редакции от 1 сентября </w:t>
      </w:r>
    </w:p>
    <w:p w14:paraId="61E0AD24" w14:textId="77777777" w:rsidR="00A27F2D" w:rsidRPr="008D68D9" w:rsidRDefault="008D68D9" w:rsidP="005829B5">
      <w:pPr>
        <w:tabs>
          <w:tab w:val="left" w:pos="142"/>
          <w:tab w:val="left" w:pos="9214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 w:rsidRPr="008D68D9">
        <w:rPr>
          <w:rFonts w:ascii="Times New Roman" w:hAnsi="Times New Roman"/>
          <w:sz w:val="28"/>
          <w:szCs w:val="28"/>
        </w:rPr>
        <w:t>2021 года № 622-пп</w:t>
      </w:r>
    </w:p>
    <w:p w14:paraId="035F3897" w14:textId="77777777" w:rsidR="00A27F2D" w:rsidRPr="00A75194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70AABA7" w14:textId="77777777" w:rsidR="00A27F2D" w:rsidRPr="00A75194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6F682BB6" w14:textId="77777777" w:rsidR="00A27F2D" w:rsidRPr="00A75194" w:rsidRDefault="00A27F2D" w:rsidP="00A27F2D">
      <w:pPr>
        <w:tabs>
          <w:tab w:val="left" w:pos="142"/>
          <w:tab w:val="left" w:pos="9214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75194">
        <w:rPr>
          <w:rFonts w:ascii="Times New Roman" w:hAnsi="Times New Roman"/>
          <w:b/>
          <w:sz w:val="28"/>
          <w:szCs w:val="28"/>
        </w:rPr>
        <w:t>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/>
          <w:b/>
          <w:sz w:val="28"/>
          <w:szCs w:val="28"/>
        </w:rPr>
        <w:t>ВСЕРОССИЙСКИХ И РЕГИОНАЛЬНЫХ МЕРОПРИЯТИЯХ В СФЕРЕ ГРАЖДАНСКОГО ОБЩЕСТВА</w:t>
      </w:r>
    </w:p>
    <w:p w14:paraId="0A61E3AD" w14:textId="77777777" w:rsidR="00AD3230" w:rsidRPr="00A75194" w:rsidRDefault="00AD3230" w:rsidP="00AB48F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8680F61" w14:textId="77777777"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1.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 (далее соответственно - субсидии, мероприятия).</w:t>
      </w:r>
    </w:p>
    <w:p w14:paraId="7B22EA88" w14:textId="77777777"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Для целей настоящего Порядка под мероприятиями в сфере гражданского общества понимаются мероприятия, направленные на развитие деятельности граждан и некоммерческих организаций, соответствующей видам деятельности, предусмотренным пунктом 1 статьи 31.1 </w:t>
      </w:r>
      <w:hyperlink r:id="rId6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 xml:space="preserve">Федерального закона от 12 января 1996 года N 7-ФЗ </w:t>
        </w:r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br/>
          <w:t>"О некоммерческих организациях"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и частью 2 статьи 7 </w:t>
      </w:r>
      <w:hyperlink r:id="rId7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Закона Иркутской области от 8 июня 2011 года N 37-ОЗ "Об областной государственной поддержке социально ориентированных некоммерческих организаций"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(далее соответственно - </w:t>
      </w:r>
      <w:hyperlink r:id="rId8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Федеральный закон "О некоммерческих организациях"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hyperlink r:id="rId9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Закон Иркутской области "Об областной государственной поддержке социально ориентированных некоммерческих организаций"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).</w:t>
      </w:r>
    </w:p>
    <w:p w14:paraId="058C4BA3" w14:textId="77777777" w:rsidR="00644CCA" w:rsidRPr="00A75194" w:rsidRDefault="00644CCA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. Субсидии предоставляются в целях реализации подпрограммы «Государственная региональная поддержка социально ориентированных некоммерческих организаций в Иркутской области» на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 xml:space="preserve">2019 – 2024 годы государственной программы Иркутской области «Социальная поддержка населения» на 2019 – 2024 годы, утвержденной постановлением Правительства Иркутской области от 2 ноября 2018 года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>№ 800-пп (далее – государственная программа).</w:t>
      </w:r>
    </w:p>
    <w:p w14:paraId="723E52CD" w14:textId="77777777"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2. 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работников и (или) добровольцев (волонтеров) (далее - представители организаций) в мероприятиях:</w:t>
      </w:r>
    </w:p>
    <w:p w14:paraId="5BFB7137" w14:textId="77777777"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стоимость проездных документов для проезда к месту проведения мероприятия и обратно:</w:t>
      </w:r>
    </w:p>
    <w:p w14:paraId="583336CD" w14:textId="77777777"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воздушным транспортом - в салоне экономического класса;</w:t>
      </w:r>
    </w:p>
    <w:p w14:paraId="3FCA3EEC" w14:textId="77777777"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железнодорожным транспортом - в плацкартном или купейном вагоне поезда, в вагоне стандартного класса аэроэкспресса;</w:t>
      </w:r>
    </w:p>
    <w:p w14:paraId="4CDCC584" w14:textId="77777777" w:rsidR="003B2F33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4C92345D" w14:textId="77777777" w:rsidR="00AD3230" w:rsidRPr="00A75194" w:rsidRDefault="00AD3230" w:rsidP="003B2F33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автомобильным транспортом общего пользования (кроме такси);</w:t>
      </w:r>
    </w:p>
    <w:p w14:paraId="1FEFC4B4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2) стоимость проживания в одноместном номере (на одном месте в многоместном номере) категории </w:t>
      </w:r>
      <w:r w:rsidR="00644CCA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не выше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"стандарт".</w:t>
      </w:r>
    </w:p>
    <w:p w14:paraId="4C59FCF7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3. Исполнительным органом государственной власти Иркутской области, уполномоченным на предоставление субсидий, является аппарат Губернатора Иркутской области и Правительства Иркутской области (далее - уполномоченный орган).</w:t>
      </w:r>
    </w:p>
    <w:p w14:paraId="334A65D3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 (далее - организатор).</w:t>
      </w:r>
    </w:p>
    <w:p w14:paraId="48311E2D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4. Субсидии предоставляются в пределах лимитов бюджетных обязательств, доведенных до уполномоченного органа на соответствующий финансовый год на цели, указанные в пункте 1 настоящего Порядка.</w:t>
      </w:r>
    </w:p>
    <w:p w14:paraId="1F5F8BFA" w14:textId="77777777" w:rsidR="00644CCA" w:rsidRPr="00A75194" w:rsidRDefault="00644CCA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 При формировании проекта закона Иркутской области об областном бюджете (проекта закона Иркутской области о внесении изменений в закон Иркутской области об областном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портала).</w:t>
      </w:r>
    </w:p>
    <w:p w14:paraId="2F89B151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5. </w:t>
      </w:r>
      <w:r w:rsidR="00644CCA" w:rsidRPr="00A75194">
        <w:rPr>
          <w:rFonts w:ascii="Times New Roman" w:eastAsia="Arial Unicode MS" w:hAnsi="Times New Roman"/>
          <w:color w:val="000000"/>
          <w:sz w:val="28"/>
          <w:szCs w:val="28"/>
        </w:rPr>
        <w:t>Субсидии предоставляются посредством организации и проведения конкурса, который проводится два раза в год (в первом и во втором полугодии текущего финансового года)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; </w:t>
      </w:r>
    </w:p>
    <w:p w14:paraId="50642C71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По результатам каждого </w:t>
      </w:r>
      <w:r w:rsidR="00644CCA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конкурса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проводимого в текущем финансовом году, субсидии предоставляются в пределах одной второй объема лимитов бюджетных обязательств, предусмотренных пунктом 4 настоящего Порядка.</w:t>
      </w:r>
    </w:p>
    <w:p w14:paraId="2E09D7D9" w14:textId="77777777" w:rsidR="00644CCA" w:rsidRPr="00A75194" w:rsidRDefault="00AD3230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6. </w:t>
      </w:r>
      <w:r w:rsidR="00644CCA" w:rsidRPr="00A75194">
        <w:rPr>
          <w:rFonts w:ascii="Times New Roman" w:eastAsia="Arial Unicode MS" w:hAnsi="Times New Roman"/>
          <w:color w:val="000000"/>
          <w:sz w:val="28"/>
          <w:szCs w:val="28"/>
        </w:rPr>
        <w:t>Право на участие в конкурсе имеют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(далее соответственно – организации, организации-исполнители):</w:t>
      </w:r>
    </w:p>
    <w:p w14:paraId="4AAA6FC8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государственными (муниципальными) учреждениями;</w:t>
      </w:r>
    </w:p>
    <w:p w14:paraId="078F1E3B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2) публично-правовыми компаниями; </w:t>
      </w:r>
    </w:p>
    <w:p w14:paraId="1887775B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государственными корпорациями;</w:t>
      </w:r>
    </w:p>
    <w:p w14:paraId="1FFAA132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потребительскими кооперативами,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6D06CB69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политическими партиями;</w:t>
      </w:r>
    </w:p>
    <w:p w14:paraId="38B66997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саморегулируемыми организациями;</w:t>
      </w:r>
    </w:p>
    <w:p w14:paraId="48FD95CE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7) объединениями работодателей;</w:t>
      </w:r>
    </w:p>
    <w:p w14:paraId="4368D268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8) объединениями кооперативов;</w:t>
      </w:r>
    </w:p>
    <w:p w14:paraId="275CC011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9) торгово-промышленными палатами;</w:t>
      </w:r>
    </w:p>
    <w:p w14:paraId="2C410F50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10) товариществами собственников недвижимости, к которым относятся в том числе товарищества собственников жилья, садоводческие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>или огороднические некоммерческие товарищества;</w:t>
      </w:r>
    </w:p>
    <w:p w14:paraId="56F5404F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11) адвокатскими палатами;</w:t>
      </w:r>
    </w:p>
    <w:p w14:paraId="19B10525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12) адвокатскими образованиями;</w:t>
      </w:r>
    </w:p>
    <w:p w14:paraId="371F2C3E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13) нотариальными палатами;</w:t>
      </w:r>
    </w:p>
    <w:p w14:paraId="41F10B28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14) микрофинансовыми организациями;</w:t>
      </w:r>
    </w:p>
    <w:p w14:paraId="5745E60E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15) общественными объединениями, не являющимися юридическими лицами;</w:t>
      </w:r>
    </w:p>
    <w:p w14:paraId="2F978FD6" w14:textId="77777777" w:rsidR="00644CCA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16) социально ориентированными некоммерческими организациями, включенными в реестр некоммерческих организаций, выполняющих функции иностранного агента;</w:t>
      </w:r>
    </w:p>
    <w:p w14:paraId="6475DC08" w14:textId="77777777" w:rsidR="00AD3230" w:rsidRPr="00A75194" w:rsidRDefault="00644CCA" w:rsidP="00644CCA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17) организациями, учредителем которых является государственный орган, орган местного самоуправления, публично-правовое образование.</w:t>
      </w:r>
    </w:p>
    <w:p w14:paraId="18871033" w14:textId="77777777"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7. </w:t>
      </w:r>
      <w:r w:rsidR="00EF1086" w:rsidRPr="00A75194">
        <w:rPr>
          <w:rFonts w:ascii="Times New Roman" w:eastAsia="Arial Unicode MS" w:hAnsi="Times New Roman"/>
          <w:color w:val="000000"/>
          <w:sz w:val="28"/>
          <w:szCs w:val="28"/>
        </w:rPr>
        <w:t>Право на участие в конкурсе имеют организации при соблюдении следующих требований:</w:t>
      </w:r>
    </w:p>
    <w:p w14:paraId="10854095" w14:textId="77777777" w:rsidR="00AD3230" w:rsidRPr="00A75194" w:rsidRDefault="00EF1086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постановка на учет в налоговых органах Иркутской области по месту нахождения организации, месту нахождения ее филиала, представительства, и (или) месту нахождения ее обособленных подразделений (за исключением филиала, представительства) и осуществление своей деятельности на территории Иркутской области;</w:t>
      </w:r>
    </w:p>
    <w:p w14:paraId="630B559D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2) осуществление видов деятельности, предусмотренных пунктом 1 статьи 31.1 </w:t>
      </w:r>
      <w:hyperlink r:id="rId10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Федерального закона "О некоммерческих организациях"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частью 2 статьи 7 </w:t>
      </w:r>
      <w:hyperlink r:id="rId11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Закона Иркутской области "Об областной государственной поддержке социально ориентированных некоммерческих организаций"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44E05ECC" w14:textId="77777777"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организация не должна находиться в процессе реорганизации</w:t>
      </w:r>
      <w:r w:rsidR="00EF1086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>(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за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исключением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реорганизации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в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форме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присоединения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к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eastAsia="SimSun" w:hAnsi="Times New Roman"/>
          <w:sz w:val="28"/>
          <w:szCs w:val="28"/>
          <w:lang w:eastAsia="zh-CN"/>
        </w:rPr>
        <w:t>организации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другого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юридического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F1086" w:rsidRPr="00A75194">
        <w:rPr>
          <w:rFonts w:ascii="Times New Roman" w:hAnsi="Times New Roman" w:hint="eastAsia"/>
          <w:sz w:val="28"/>
          <w:szCs w:val="28"/>
          <w:lang w:eastAsia="zh-CN"/>
        </w:rPr>
        <w:t>лица</w:t>
      </w:r>
      <w:r w:rsidR="00EF1086" w:rsidRPr="00A75194">
        <w:rPr>
          <w:rFonts w:ascii="Times New Roman" w:hAnsi="Times New Roman"/>
          <w:sz w:val="28"/>
          <w:szCs w:val="28"/>
          <w:lang w:eastAsia="zh-CN"/>
        </w:rPr>
        <w:t>)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организация представляет документы, указанные в пунктах 10, 12 настоящего Порядка (далее – документы);</w:t>
      </w:r>
    </w:p>
    <w:p w14:paraId="6EA18E20" w14:textId="77777777" w:rsidR="00EF1086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на 15 число месяца, предшествующего месяцу, в котором организация представляет документы.</w:t>
      </w:r>
    </w:p>
    <w:p w14:paraId="46D64F8B" w14:textId="77777777" w:rsidR="00EF1086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Организация признается соответствующей установленному в абзаце первом настоящего подпункта требованию в следующих случаях:</w:t>
      </w:r>
    </w:p>
    <w:p w14:paraId="26B67352" w14:textId="77777777" w:rsidR="00EF1086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(далее – заявка) не принято;</w:t>
      </w:r>
    </w:p>
    <w:p w14:paraId="4072D2E0" w14:textId="77777777" w:rsidR="00EF1086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если в составе документов организацией представлено подтверждение об исполнении обязанности по уплате налогов;</w:t>
      </w:r>
    </w:p>
    <w:p w14:paraId="1010BD29" w14:textId="77777777" w:rsidR="00AD3230" w:rsidRPr="00A75194" w:rsidRDefault="00EF1086" w:rsidP="00EF108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если после регистрации документов организация представит подтверждение об исполнении обязанности по уплате налогов</w:t>
      </w:r>
      <w:r w:rsidR="00AD3230" w:rsidRPr="00A75194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6D3582F1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организация представляет документы;</w:t>
      </w:r>
    </w:p>
    <w:p w14:paraId="38ED4878" w14:textId="77777777"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14:paraId="0201F33F" w14:textId="77777777" w:rsidR="00AD3230" w:rsidRPr="005829B5" w:rsidRDefault="00AD3230" w:rsidP="006A0DC4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7) включение в реестр некоммерческих организаций - исполнителей </w:t>
      </w:r>
      <w:r w:rsidRPr="005829B5">
        <w:rPr>
          <w:rFonts w:ascii="Times New Roman" w:eastAsia="Arial Unicode MS" w:hAnsi="Times New Roman"/>
          <w:sz w:val="28"/>
          <w:szCs w:val="28"/>
        </w:rPr>
        <w:t>общественно полезных услуг (для организаций-исполнителей);</w:t>
      </w:r>
    </w:p>
    <w:p w14:paraId="1FDD6E96" w14:textId="77777777" w:rsidR="006A0DC4" w:rsidRPr="00A75194" w:rsidRDefault="00396616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829B5">
        <w:rPr>
          <w:rFonts w:ascii="Times New Roman" w:eastAsia="Arial Unicode MS" w:hAnsi="Times New Roman"/>
          <w:sz w:val="28"/>
          <w:szCs w:val="28"/>
        </w:rPr>
        <w:t xml:space="preserve">8) отсутствие факта получения (принятого решения о предоставлении) средств из областного бюджета на возмещение расходов, предусмотренных </w:t>
      </w:r>
      <w:hyperlink r:id="rId12" w:history="1">
        <w:r w:rsidRPr="005829B5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>пунктом 2</w:t>
        </w:r>
      </w:hyperlink>
      <w:r w:rsidRPr="005829B5">
        <w:rPr>
          <w:rFonts w:ascii="Times New Roman" w:eastAsia="Arial Unicode MS" w:hAnsi="Times New Roman"/>
          <w:sz w:val="28"/>
          <w:szCs w:val="28"/>
        </w:rPr>
        <w:t xml:space="preserve"> настоящего Порядка, связанных с участием представителей организации в мероприятиях, включенных в заявку, в соответствии с настоящим Порядком, </w:t>
      </w:r>
      <w:hyperlink r:id="rId13" w:history="1">
        <w:r w:rsidRPr="005829B5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>Порядком</w:t>
        </w:r>
      </w:hyperlink>
      <w:r w:rsidRPr="005829B5">
        <w:rPr>
          <w:rFonts w:ascii="Times New Roman" w:eastAsia="Arial Unicode MS" w:hAnsi="Times New Roman"/>
          <w:sz w:val="28"/>
          <w:szCs w:val="28"/>
        </w:rPr>
        <w:t xml:space="preserve">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и региональных мероприятиях в сфере этноконфессиональных отношений, установленным постановлением Правительства Иркутской области от 21 марта 2016 года № 148-пп, на дату размещения объявления о проведении конкурса (далее – объявление);</w:t>
      </w:r>
    </w:p>
    <w:p w14:paraId="0CE83AE7" w14:textId="77777777"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9) участие представителей организации в мероприятиях в течение шести месяцев, предшествующих месяцу</w:t>
      </w:r>
      <w:r w:rsidR="00D45D96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котором организация представляет документы;</w:t>
      </w:r>
    </w:p>
    <w:p w14:paraId="44286232" w14:textId="77777777"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10) наличие письменного согласия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14:paraId="5C4BED6E" w14:textId="77777777"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11) организация не является иностранным и российским юридическим лицом, указанным в пункте 15 статьи 241 Бюджетного кодекса Российской Федерации, на 15 число месяца, предшествующего месяцу, в котором орга</w:t>
      </w:r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t>низация представляет документы;</w:t>
      </w:r>
    </w:p>
    <w:p w14:paraId="67E089EC" w14:textId="77777777" w:rsidR="00DB351C" w:rsidRPr="00A75194" w:rsidRDefault="00DB351C" w:rsidP="00DB351C">
      <w:pPr>
        <w:suppressAutoHyphens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12) отсутствие факта получения организацией средств из областного бюджета на основании иных нормативных правовых актов Иркутской области на цели, указанные в пункте 2 настоящего Порядка, на 15 число месяца, предшествующего месяцу, в котором организация представляет документы; </w:t>
      </w:r>
    </w:p>
    <w:p w14:paraId="2C181154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13) наличие согласия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конкурсом.</w:t>
      </w:r>
    </w:p>
    <w:p w14:paraId="325DA141" w14:textId="77777777" w:rsidR="00AD3230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8. Соответствие организации </w:t>
      </w:r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категории, установленной </w:t>
      </w:r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 xml:space="preserve">пунктом 6 настоящего Порядка (в части </w:t>
      </w:r>
      <w:proofErr w:type="spellStart"/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t>неотнесения</w:t>
      </w:r>
      <w:proofErr w:type="spellEnd"/>
      <w:r w:rsidR="00DB351C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к организациям, указанным в подпунктах 14, 16 пункта 6 настоящего Порядка), соблюдения организацией требований, установленных подпунктами 1, 3, 5 – 8, 11, 12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пункта 7 настоящего Порядка, проверяется организатором самостоятельно.</w:t>
      </w:r>
    </w:p>
    <w:p w14:paraId="4CFFF701" w14:textId="77777777"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Для проверки соответствия организации условию, установленному подпунктом 6 пункта 7 настоящего Порядка, уполномоченный орган направляет запрос в орган государственной власти Иркутской области, осуществляющий учет денежных обязательств (задолженности по денежным обязательствам) перед Иркутской областью.</w:t>
      </w:r>
    </w:p>
    <w:p w14:paraId="12B3CAA4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8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 К функциям организатора относятся:</w:t>
      </w:r>
    </w:p>
    <w:p w14:paraId="1671B0ED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1) размещение объявления на едином портале, а также на официальном сайте организатора в информационно-телекоммуникационной сети «Интернет» по адресу: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ngo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irkobl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ru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в разделе «Национальные и государственно-конфессиональные отношения» («Возмещение затрат») (далее – сайт организатора); </w:t>
      </w:r>
    </w:p>
    <w:p w14:paraId="229D222E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2) прием и регистрация заявок;</w:t>
      </w:r>
    </w:p>
    <w:p w14:paraId="01350D64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представление поступивших заявок конкурсной комиссии для их рассмотрения и оценки;</w:t>
      </w:r>
    </w:p>
    <w:p w14:paraId="6B4F5E29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проведение проверки заявок на соответствие требованиям, установленным настоящим Порядком;</w:t>
      </w:r>
    </w:p>
    <w:p w14:paraId="5EDC4ADF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составление списка организаций, заявки которых допущены к участию в конкурсе;</w:t>
      </w:r>
    </w:p>
    <w:p w14:paraId="44313BAE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оказание организациям методической, информационной и консультативной помощи по оформлению заявки и соответствующих документов в соответствии с настоящим Порядком;</w:t>
      </w:r>
    </w:p>
    <w:p w14:paraId="2FCB66EA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7) уведомление организаций об итогах конкурса, заявки которых допущены к участию в конкурсе;</w:t>
      </w:r>
    </w:p>
    <w:p w14:paraId="2937FDA5" w14:textId="77777777" w:rsidR="00DB351C" w:rsidRPr="00A75194" w:rsidRDefault="00DB351C" w:rsidP="00DB351C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8) рассмотрение заявлений организаций о нарушениях (если имелись), допущенных организатором при проведении конкурса, а также предложений о внесении изменений в порядок проведения конкурса.</w:t>
      </w:r>
    </w:p>
    <w:p w14:paraId="640A663A" w14:textId="77777777" w:rsidR="00DB351C" w:rsidRPr="00A75194" w:rsidRDefault="00AD3230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9.</w:t>
      </w:r>
      <w:r w:rsidR="00DB351C" w:rsidRPr="00A75194">
        <w:rPr>
          <w:rFonts w:ascii="Times New Roman" w:hAnsi="Times New Roman"/>
          <w:sz w:val="28"/>
          <w:szCs w:val="28"/>
        </w:rPr>
        <w:t xml:space="preserve"> Объявление размещается на едином портале, а также на сайте </w:t>
      </w:r>
      <w:r w:rsidR="00DB351C" w:rsidRPr="00A75194">
        <w:rPr>
          <w:rFonts w:ascii="Times New Roman" w:hAnsi="Times New Roman"/>
          <w:sz w:val="28"/>
          <w:szCs w:val="28"/>
        </w:rPr>
        <w:lastRenderedPageBreak/>
        <w:t>организатора не позднее чем за 30 календарных дней до даты окончания приема заявок организаций и должно содержать следующие сведения:</w:t>
      </w:r>
    </w:p>
    <w:p w14:paraId="7E009D40" w14:textId="77777777" w:rsidR="00DB351C" w:rsidRPr="00DB351C" w:rsidRDefault="00DB351C" w:rsidP="00DB3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1) сроки проведения конкурса (</w:t>
      </w:r>
      <w:r w:rsidRPr="00DB351C">
        <w:rPr>
          <w:rFonts w:ascii="Times New Roman" w:hAnsi="Times New Roman"/>
          <w:color w:val="000000"/>
          <w:sz w:val="28"/>
          <w:szCs w:val="28"/>
        </w:rPr>
        <w:t xml:space="preserve">дату и время начала (окончания) подачи (приема) заявок организаций), которые не могут быть меньше </w:t>
      </w:r>
      <w:r w:rsidRPr="00DB351C">
        <w:rPr>
          <w:rFonts w:ascii="Times New Roman" w:hAnsi="Times New Roman"/>
          <w:color w:val="000000"/>
          <w:sz w:val="28"/>
          <w:szCs w:val="28"/>
        </w:rPr>
        <w:br/>
        <w:t>30 календарных дней, следующих за днем размещения объявления;</w:t>
      </w:r>
    </w:p>
    <w:p w14:paraId="789DACD0" w14:textId="77777777" w:rsidR="00DB351C" w:rsidRPr="00DB351C" w:rsidRDefault="00DB351C" w:rsidP="00DB35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2) наименование, место нахождения, почтовый адрес, адрес электронной почты уполномоченного органа и организатора;</w:t>
      </w:r>
    </w:p>
    <w:p w14:paraId="53FB9E79" w14:textId="77777777" w:rsidR="00DB351C" w:rsidRPr="00DB351C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 xml:space="preserve">3) результаты, в целях достижения которых предоставляются субсидии далее – результаты предоставления субсидий), в соответствии с </w:t>
      </w:r>
      <w:r w:rsidRPr="00DB351C">
        <w:rPr>
          <w:rFonts w:ascii="Times New Roman" w:hAnsi="Times New Roman"/>
          <w:sz w:val="28"/>
          <w:szCs w:val="28"/>
        </w:rPr>
        <w:br/>
        <w:t>пунктом 34</w:t>
      </w:r>
      <w:r w:rsidRPr="00DB351C">
        <w:rPr>
          <w:rFonts w:ascii="Times New Roman" w:hAnsi="Times New Roman"/>
          <w:sz w:val="28"/>
          <w:szCs w:val="28"/>
          <w:vertAlign w:val="superscript"/>
        </w:rPr>
        <w:t>1</w:t>
      </w:r>
      <w:r w:rsidRPr="00DB351C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14:paraId="76FB6BFC" w14:textId="77777777" w:rsidR="00DB351C" w:rsidRPr="00DB351C" w:rsidRDefault="00DB351C" w:rsidP="00DB3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color w:val="000000"/>
          <w:sz w:val="28"/>
          <w:szCs w:val="28"/>
        </w:rPr>
        <w:t xml:space="preserve">4) доменное имя, и (или) сетевой адрес, и (или) указатели страниц сайта 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DB3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информационно</w:t>
      </w:r>
      <w:r w:rsidRPr="00DB351C">
        <w:rPr>
          <w:rFonts w:ascii="Times New Roman" w:hAnsi="Times New Roman"/>
          <w:color w:val="000000"/>
          <w:sz w:val="28"/>
          <w:szCs w:val="28"/>
        </w:rPr>
        <w:t>-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телекоммуникационной</w:t>
      </w:r>
      <w:r w:rsidRPr="00DB3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сети</w:t>
      </w:r>
      <w:r w:rsidRPr="00DB351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B351C">
        <w:rPr>
          <w:rFonts w:ascii="Times New Roman" w:hAnsi="Times New Roman" w:hint="eastAsia"/>
          <w:color w:val="000000"/>
          <w:sz w:val="28"/>
          <w:szCs w:val="28"/>
        </w:rPr>
        <w:t>Интернет»</w:t>
      </w:r>
      <w:r w:rsidRPr="00DB351C">
        <w:rPr>
          <w:rFonts w:ascii="Times New Roman" w:hAnsi="Times New Roman"/>
          <w:color w:val="000000"/>
          <w:sz w:val="28"/>
          <w:szCs w:val="28"/>
        </w:rPr>
        <w:t>, на котором обеспечивается проведение конкурса;</w:t>
      </w:r>
    </w:p>
    <w:p w14:paraId="266A8F32" w14:textId="77777777" w:rsidR="00DB351C" w:rsidRPr="00DB351C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 xml:space="preserve">5) требования к </w:t>
      </w:r>
      <w:r w:rsidRPr="00DB351C"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DB351C">
        <w:rPr>
          <w:rFonts w:ascii="Times New Roman" w:hAnsi="Times New Roman"/>
          <w:sz w:val="28"/>
          <w:szCs w:val="28"/>
        </w:rPr>
        <w:t>ям, установленные пунктом 7 настоящего Порядка;</w:t>
      </w:r>
    </w:p>
    <w:p w14:paraId="61043353" w14:textId="77777777" w:rsidR="00DB351C" w:rsidRPr="00DB351C" w:rsidRDefault="00DB351C" w:rsidP="00DB35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6) порядок подачи</w:t>
      </w:r>
      <w:r w:rsidRPr="00DB351C">
        <w:rPr>
          <w:rFonts w:ascii="Times New Roman" w:hAnsi="Times New Roman"/>
          <w:szCs w:val="28"/>
        </w:rPr>
        <w:t xml:space="preserve"> </w:t>
      </w:r>
      <w:r w:rsidRPr="00DB351C">
        <w:rPr>
          <w:rFonts w:ascii="Times New Roman" w:hAnsi="Times New Roman"/>
          <w:sz w:val="28"/>
          <w:szCs w:val="28"/>
        </w:rPr>
        <w:t xml:space="preserve">документов </w:t>
      </w:r>
      <w:r w:rsidRPr="00DB351C"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DB351C">
        <w:rPr>
          <w:rFonts w:ascii="Times New Roman" w:hAnsi="Times New Roman"/>
          <w:sz w:val="28"/>
          <w:szCs w:val="28"/>
        </w:rPr>
        <w:t>ями и</w:t>
      </w:r>
      <w:r w:rsidRPr="00DB351C">
        <w:rPr>
          <w:rFonts w:ascii="Times New Roman" w:hAnsi="Times New Roman"/>
          <w:szCs w:val="28"/>
        </w:rPr>
        <w:t xml:space="preserve"> </w:t>
      </w:r>
      <w:r w:rsidRPr="00DB351C">
        <w:rPr>
          <w:rFonts w:ascii="Times New Roman" w:hAnsi="Times New Roman"/>
          <w:sz w:val="28"/>
          <w:szCs w:val="28"/>
        </w:rPr>
        <w:t xml:space="preserve">требования к ним, в том числе требования, предъявляемые к форме и содержанию заявок, подаваемых </w:t>
      </w:r>
      <w:r w:rsidRPr="00DB351C"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DB351C">
        <w:rPr>
          <w:rFonts w:ascii="Times New Roman" w:hAnsi="Times New Roman"/>
          <w:sz w:val="28"/>
          <w:szCs w:val="28"/>
        </w:rPr>
        <w:t>ями, в соответствии с настоящим Порядком;</w:t>
      </w:r>
    </w:p>
    <w:p w14:paraId="7931DFE6" w14:textId="77777777" w:rsidR="00DB351C" w:rsidRPr="00DB351C" w:rsidRDefault="00DB351C" w:rsidP="00DB3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color w:val="000000"/>
          <w:sz w:val="28"/>
          <w:szCs w:val="28"/>
        </w:rPr>
        <w:t>7) порядок отзыва заявок организаций, порядок возврата заявок организаций, определяющий в том числе основания для возврата заявок организаций, порядок внесения изменений (дополнений, уточнений) в заявки организаций;</w:t>
      </w:r>
    </w:p>
    <w:p w14:paraId="09677837" w14:textId="77777777" w:rsidR="00DB351C" w:rsidRPr="00DB351C" w:rsidRDefault="00DB351C" w:rsidP="00DB35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color w:val="000000"/>
          <w:sz w:val="28"/>
          <w:szCs w:val="28"/>
        </w:rPr>
        <w:t xml:space="preserve">8) правила рассмотрения и оценки заявок организаций в соответствии с настоящим Порядком; </w:t>
      </w:r>
    </w:p>
    <w:p w14:paraId="617B7A9E" w14:textId="77777777" w:rsidR="00DB351C" w:rsidRPr="00DB351C" w:rsidRDefault="00DB351C" w:rsidP="00DB35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 xml:space="preserve">9) порядок предоставления </w:t>
      </w:r>
      <w:r w:rsidRPr="00DB351C">
        <w:rPr>
          <w:rFonts w:ascii="Times New Roman" w:hAnsi="Times New Roman"/>
          <w:color w:val="000000"/>
          <w:sz w:val="28"/>
          <w:szCs w:val="28"/>
        </w:rPr>
        <w:t>организациям</w:t>
      </w:r>
      <w:r w:rsidRPr="00DB351C">
        <w:rPr>
          <w:rFonts w:ascii="Times New Roman" w:hAnsi="Times New Roman"/>
          <w:sz w:val="28"/>
          <w:szCs w:val="28"/>
        </w:rPr>
        <w:t xml:space="preserve"> разъяснений положений объявления, даты начала и окончания срока такого предоставления;</w:t>
      </w:r>
    </w:p>
    <w:p w14:paraId="591BF8C8" w14:textId="77777777" w:rsidR="00DB351C" w:rsidRPr="00DB351C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10) срок, в течение которого победитель (победители) конкурса должен подписать соглашение о предоставлении субсидий (далее – Соглашение);</w:t>
      </w:r>
    </w:p>
    <w:p w14:paraId="2123F463" w14:textId="77777777" w:rsidR="00DB351C" w:rsidRPr="00DB351C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11) условия признания победителя (победителей) конкурса уклонившимся от заключения Соглашения;</w:t>
      </w:r>
    </w:p>
    <w:p w14:paraId="7B634ABC" w14:textId="77777777" w:rsidR="00DB351C" w:rsidRPr="00A75194" w:rsidRDefault="00DB351C" w:rsidP="00DB351C">
      <w:pPr>
        <w:widowControl w:val="0"/>
        <w:autoSpaceDE w:val="0"/>
        <w:autoSpaceDN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DB351C">
        <w:rPr>
          <w:rFonts w:ascii="Times New Roman" w:hAnsi="Times New Roman"/>
          <w:sz w:val="28"/>
          <w:szCs w:val="28"/>
        </w:rPr>
        <w:t>12) дату размещения результатов конкурса на едином портале, а также на сайте организатора, которая не может быть позднее пятого календарного дня со дня принятия уполномоченным органом правово</w:t>
      </w:r>
      <w:r w:rsidRPr="00A75194">
        <w:rPr>
          <w:rFonts w:ascii="Times New Roman" w:hAnsi="Times New Roman"/>
          <w:sz w:val="28"/>
          <w:szCs w:val="28"/>
        </w:rPr>
        <w:t>го акта о результатах конкурса.</w:t>
      </w:r>
    </w:p>
    <w:p w14:paraId="2B370728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10. </w:t>
      </w:r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>Для участия в конкурсе организации в срок для подачи заявок организаций обязаны представить организатору следующие документы:</w:t>
      </w:r>
    </w:p>
    <w:p w14:paraId="791A62EB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1) </w:t>
      </w:r>
      <w:hyperlink r:id="rId14" w:history="1">
        <w:r w:rsidR="00205A3A" w:rsidRPr="00A75194">
          <w:rPr>
            <w:rStyle w:val="a9"/>
            <w:rFonts w:ascii="Times New Roman" w:eastAsia="Arial Unicode MS" w:hAnsi="Times New Roman"/>
            <w:sz w:val="28"/>
            <w:szCs w:val="28"/>
          </w:rPr>
          <w:t>заявку</w:t>
        </w:r>
      </w:hyperlink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содержащую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согласие организации на публикацию (размещение) в информационно-телекоммуникационной сети «Интернет» информации о организации, о настоящей заявке, иной информации о организации, связанной с конкурсом, а также информацию о том, что организация соответствует требованию, установленному </w:t>
      </w:r>
      <w:hyperlink r:id="rId15" w:history="1">
        <w:r w:rsidR="00205A3A" w:rsidRPr="00A75194">
          <w:rPr>
            <w:rStyle w:val="a9"/>
            <w:rFonts w:ascii="Times New Roman" w:eastAsia="Arial Unicode MS" w:hAnsi="Times New Roman"/>
            <w:sz w:val="28"/>
            <w:szCs w:val="28"/>
          </w:rPr>
          <w:t>подпунктом 5 пункта 7</w:t>
        </w:r>
      </w:hyperlink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Порядка, по форме (прилагается);</w:t>
      </w:r>
    </w:p>
    <w:p w14:paraId="0451C5F7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2) копию устава организации (за исключением типового устава, утвержденного уполномоченным государственным органом);</w:t>
      </w:r>
    </w:p>
    <w:p w14:paraId="50243A1E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14:paraId="18D6833E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справку банка об открытом счете в банке, полученную не ранее чем за 30 дней до дня представления документов;</w:t>
      </w:r>
    </w:p>
    <w:p w14:paraId="78759C0A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копию документа, подтверждающего, что лицо, участвовавшее в мероприятии, является представителем организации;</w:t>
      </w:r>
    </w:p>
    <w:p w14:paraId="52F02684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копию документа, содержащего приглашение организации (представителя организации) для участия в мероприятии (при наличии);</w:t>
      </w:r>
    </w:p>
    <w:p w14:paraId="62026B98" w14:textId="77777777" w:rsidR="006A0DC4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7) документы, подтверждающие участие представителей организации в мероприятиях в течение шести месяцев, предшествующих месяцу</w:t>
      </w:r>
      <w:r w:rsidR="00205A3A" w:rsidRPr="00A75194">
        <w:rPr>
          <w:rFonts w:ascii="Times New Roman" w:eastAsia="Arial Unicode MS" w:hAnsi="Times New Roman"/>
          <w:color w:val="000000"/>
          <w:sz w:val="28"/>
          <w:szCs w:val="28"/>
        </w:rPr>
        <w:t>, в котором организация представляет документы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; </w:t>
      </w:r>
    </w:p>
    <w:p w14:paraId="11E697AA" w14:textId="77777777" w:rsidR="00AD3230" w:rsidRPr="00A75194" w:rsidRDefault="00AD3230" w:rsidP="006A0DC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8) копии документов, регламентирующих проведение мероприятий (при наличии);</w:t>
      </w:r>
    </w:p>
    <w:p w14:paraId="56550862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9) направления расходов, источником возмещения которых является субсидия, связанных с участием представителей организации в мероприятиях, по форме (прилагается);</w:t>
      </w:r>
    </w:p>
    <w:p w14:paraId="172F7736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10) документы, подтверждающие произведенные расходы, предусмотренные пунктом 2 настоящего Порядка;</w:t>
      </w:r>
    </w:p>
    <w:p w14:paraId="12FD23C5" w14:textId="77777777" w:rsidR="00C74DC6" w:rsidRPr="00A75194" w:rsidRDefault="006A0DC4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10</w:t>
      </w:r>
      <w:r w:rsidRPr="00A75194">
        <w:rPr>
          <w:rFonts w:ascii="Times New Roman" w:hAnsi="Times New Roman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="00AD3230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14:paraId="1451E52E" w14:textId="77777777" w:rsidR="00C74DC6" w:rsidRPr="00A75194" w:rsidRDefault="00AD3230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11) опись документов в двух экземплярах (один экземпляр возвращается организации с указанием даты представления документов организатору). </w:t>
      </w:r>
    </w:p>
    <w:p w14:paraId="24D1DA6C" w14:textId="77777777" w:rsidR="00AD3230" w:rsidRPr="00A75194" w:rsidRDefault="00AD3230" w:rsidP="00C74DC6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11. Копии документов, указанных в подпунктах 2, 3, 5, 6, 8 пункта 10 настоящего Порядка, должны быть заверены подписью руководителя организации или уполномоченного лица и печатью организации (при наличии печати).</w:t>
      </w:r>
    </w:p>
    <w:p w14:paraId="21B52A5E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Документы, указанные в подпункте 7 пункта 10 настоящего Порядка, должны быть подписаны организаторами мероприятий. </w:t>
      </w:r>
    </w:p>
    <w:p w14:paraId="3E27166A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случае если документы, указанные в подпунктах 6 - 8 пункта 10 настоящего Порядка, составлены на иностранном языке, к ним прилагается нотариально заверенный перевод на русский язык.</w:t>
      </w:r>
    </w:p>
    <w:p w14:paraId="7C93B82C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12.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Для участия в конкурсе организации в срок для подачи заявок организаций вправе представить организатору следующие документы:</w:t>
      </w:r>
    </w:p>
    <w:p w14:paraId="4A0D5DC1" w14:textId="77777777"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15 число месяца, предшествующего месяцу, в котором организация представляет документы:</w:t>
      </w:r>
    </w:p>
    <w:p w14:paraId="7DD292FF" w14:textId="77777777"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</w:t>
      </w:r>
      <w:hyperlink r:id="rId16" w:history="1">
        <w:r w:rsidRPr="00A75194">
          <w:rPr>
            <w:rFonts w:ascii="Times New Roman" w:eastAsia="Arial Unicode MS" w:hAnsi="Times New Roman"/>
            <w:color w:val="000000"/>
            <w:sz w:val="28"/>
            <w:szCs w:val="28"/>
          </w:rPr>
          <w:t>приказом Федеральной налоговой службы от 20 января 2017 года N ММВ-7-8/20@</w:t>
        </w:r>
      </w:hyperlink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выданную территориальным органом Федеральной налоговой службы;</w:t>
      </w:r>
    </w:p>
    <w:p w14:paraId="125E3155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Федерации;</w:t>
      </w:r>
    </w:p>
    <w:p w14:paraId="4297448C" w14:textId="77777777"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2) </w:t>
      </w:r>
      <w:r w:rsidR="004B00C6">
        <w:rPr>
          <w:rFonts w:ascii="Times New Roman" w:eastAsia="Arial Unicode MS" w:hAnsi="Times New Roman"/>
          <w:sz w:val="28"/>
          <w:szCs w:val="28"/>
        </w:rPr>
        <w:t>у</w:t>
      </w:r>
      <w:r w:rsidR="00054C64" w:rsidRPr="005829B5">
        <w:rPr>
          <w:rFonts w:ascii="Times New Roman" w:eastAsia="Arial Unicode MS" w:hAnsi="Times New Roman"/>
          <w:sz w:val="28"/>
          <w:szCs w:val="28"/>
        </w:rPr>
        <w:t>тратил силу</w:t>
      </w:r>
      <w:r w:rsidR="005829B5">
        <w:rPr>
          <w:rFonts w:ascii="Times New Roman" w:eastAsia="Arial Unicode MS" w:hAnsi="Times New Roman"/>
          <w:sz w:val="28"/>
          <w:szCs w:val="28"/>
        </w:rPr>
        <w:t xml:space="preserve"> (в ред. от 1.09.2021 г. № 622-пп); </w:t>
      </w:r>
    </w:p>
    <w:p w14:paraId="402D9151" w14:textId="77777777" w:rsidR="00054C64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фото- и видеоматериалы, а также иные материалы, отражающие участие их представителей в мероприятиях (публикации в средствах массовой информации, иное). Полученные материалы не рецензируются, не комментируются и не возвращаются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2F2C9DD4" w14:textId="77777777" w:rsidR="00AD3230" w:rsidRPr="004B00C6" w:rsidRDefault="00054C64" w:rsidP="00C74DC6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4) документы, подтверждающие исполнение организацией обязанности по уплате налогов, установленные абзацами третьим, четвертым подпункта 4 </w:t>
      </w:r>
      <w:r w:rsidRPr="004B00C6">
        <w:rPr>
          <w:rFonts w:ascii="Times New Roman" w:eastAsia="Arial Unicode MS" w:hAnsi="Times New Roman"/>
          <w:sz w:val="28"/>
          <w:szCs w:val="28"/>
        </w:rPr>
        <w:t>пункта 7 настоящего Порядка</w:t>
      </w:r>
      <w:r w:rsidR="00AD3230" w:rsidRPr="004B00C6">
        <w:rPr>
          <w:rFonts w:ascii="Times New Roman" w:eastAsia="Arial Unicode MS" w:hAnsi="Times New Roman"/>
          <w:sz w:val="28"/>
          <w:szCs w:val="28"/>
        </w:rPr>
        <w:t>.</w:t>
      </w:r>
    </w:p>
    <w:p w14:paraId="5DAF99D7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B00C6">
        <w:rPr>
          <w:rFonts w:ascii="Times New Roman" w:eastAsia="Arial Unicode MS" w:hAnsi="Times New Roman"/>
          <w:sz w:val="28"/>
          <w:szCs w:val="28"/>
        </w:rPr>
        <w:t xml:space="preserve">13. </w:t>
      </w:r>
      <w:r w:rsidR="00054C64" w:rsidRPr="004B00C6">
        <w:rPr>
          <w:rFonts w:ascii="Times New Roman" w:eastAsia="Arial Unicode MS" w:hAnsi="Times New Roman"/>
          <w:sz w:val="28"/>
          <w:szCs w:val="28"/>
        </w:rPr>
        <w:t xml:space="preserve">В случае если документы, указанные </w:t>
      </w:r>
      <w:r w:rsidR="00054C64" w:rsidRPr="004B00C6">
        <w:rPr>
          <w:rFonts w:ascii="Times New Roman" w:eastAsia="Arial Unicode MS" w:hAnsi="Times New Roman"/>
          <w:sz w:val="28"/>
          <w:szCs w:val="28"/>
        </w:rPr>
        <w:br/>
        <w:t xml:space="preserve">в подпункте 1 </w:t>
      </w:r>
      <w:hyperlink r:id="rId17" w:history="1">
        <w:r w:rsidR="00054C64" w:rsidRPr="004B00C6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>пункта 12</w:t>
        </w:r>
      </w:hyperlink>
      <w:r w:rsidR="00054C64" w:rsidRPr="004B00C6">
        <w:rPr>
          <w:rFonts w:ascii="Times New Roman" w:eastAsia="Arial Unicode MS" w:hAnsi="Times New Roman"/>
          <w:sz w:val="28"/>
          <w:szCs w:val="28"/>
        </w:rPr>
        <w:t xml:space="preserve"> настоящего Порядка, не представлены организацией по собственной инициативе, уполномоченный орган в течение двух рабочих дней со дня окончания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приема заявок организаций запрашивает документы (сведения, содержащиеся в них) в порядке межведомственного информационного взаимодействия в соответствии с законодательством Российской Федерации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34ADC66A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14. Документы представляются организатору на бумажном носителе лично либо направляются через организации почтовой связи, а также в электронном виде.</w:t>
      </w:r>
    </w:p>
    <w:p w14:paraId="09A1AD46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В электронном виде документы представляются с использованием электронных носителей и (или) информационно-телекоммуникационной сети «Интернет» по адресу электронной почты, указанному в объявлении, в формате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pdf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jpeg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. Заявка дополнительно представляется в формате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word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1A8104F6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Представленные для участия в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конкурсе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документы не возвращаются, за исключением следующих случаев:</w:t>
      </w:r>
    </w:p>
    <w:p w14:paraId="62A8237D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по требованию организации при представлении организатору документов возвращаются документы, указанные в подпункте 7 пункта 10 настоящего Порядка;</w:t>
      </w:r>
    </w:p>
    <w:p w14:paraId="67664F3F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по письменному заявлению организации, в отношении которой принято решение об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отклонении заявки организации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решение об отказе в предоставлении субсидий, представленному организатору, возвращаются документы, указанные в подпунктах 7, 10 пункта 10 настоящего Порядка.</w:t>
      </w:r>
    </w:p>
    <w:p w14:paraId="5AFAFFBF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Лицо, ответственное за прием документов, снимает копии с подлинников документов, указанных в подпунктах 7, 10 пункта 10 настоящего Порядка, удостоверяет их при сверке с подлинниками и возвращает подлинники указанных документов организации.</w:t>
      </w:r>
    </w:p>
    <w:p w14:paraId="6A3236C0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15. Организатор регистрирует документы в хронологическом порядке по дате их представления в журнале учета документов на предоставление субсидий, ведение которого осуществляется по форме (прилагается) (далее - журнал учета документов).</w:t>
      </w:r>
    </w:p>
    <w:p w14:paraId="236B40F6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Датой представления документов при направлении их через организацию почтовой связи является дата, указанная на почтовом штемпеле организации почтовой связи по месту отправления документов.</w:t>
      </w:r>
    </w:p>
    <w:p w14:paraId="64A7F5B5" w14:textId="77777777" w:rsidR="00054C64" w:rsidRPr="00A75194" w:rsidRDefault="00AD3230" w:rsidP="00054C6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16.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Информация обо всех заявках организаций подлежит размещению на едином портале, а также на сайте организатора в течение 15 календарных дней с даты окончания приема заявок организаций. </w:t>
      </w:r>
    </w:p>
    <w:p w14:paraId="1A8A0084" w14:textId="77777777" w:rsidR="00054C64" w:rsidRPr="00A75194" w:rsidRDefault="00054C64" w:rsidP="00054C6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По результатам рассмотрения организатором заявок организаций уполномоченный орган в течение 10 рабочих дней с даты окончания приема заявок организаций принимает решение о допуске заявок организаций к участию в конкурсе или об отклонении заявок организаций.</w:t>
      </w:r>
    </w:p>
    <w:p w14:paraId="3B4280AD" w14:textId="77777777" w:rsidR="00054C64" w:rsidRPr="00A75194" w:rsidRDefault="00054C64" w:rsidP="00054C6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случае принятия решения об отклонении заявки организации организатор в течение семи рабочих дней со дня принятия указанного решения направляет организации уведомление о принятом решении по адресу электронной почты, указанному в заявке, с указанием оснований для отклонения.</w:t>
      </w:r>
    </w:p>
    <w:p w14:paraId="014F3396" w14:textId="77777777" w:rsidR="00C74DC6" w:rsidRPr="00A75194" w:rsidRDefault="00AD3230" w:rsidP="00054C64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17. Основаниями для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отклонения заявки организации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являются:</w:t>
      </w:r>
    </w:p>
    <w:p w14:paraId="567AA096" w14:textId="77777777"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несоответствие организации категории, установленной пунктом 6 настоящего Порядка;</w:t>
      </w:r>
    </w:p>
    <w:p w14:paraId="396F82F2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2) несоблюдение организацией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требований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 установленных пунктом 7 настоящего Порядка;</w:t>
      </w:r>
    </w:p>
    <w:p w14:paraId="05FF44CD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лицо, участвовавшее в мероприятии, не является представителем организации;</w:t>
      </w:r>
    </w:p>
    <w:p w14:paraId="2CFF1982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непредставление (представление не в полном объеме) документов, указанных в пункте 10 настоящего Порядка;</w:t>
      </w:r>
    </w:p>
    <w:p w14:paraId="51824A12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5) несоответствие документов, указанных в пункте 10 настоящего Порядка, требованиям, </w:t>
      </w:r>
      <w:r w:rsidR="00054C64" w:rsidRPr="00A75194">
        <w:rPr>
          <w:rFonts w:ascii="Times New Roman" w:eastAsia="Arial Unicode MS" w:hAnsi="Times New Roman"/>
          <w:color w:val="000000"/>
          <w:sz w:val="28"/>
          <w:szCs w:val="28"/>
        </w:rPr>
        <w:t>определенным в соответствии с настоящим Порядком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14:paraId="0E607713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6) </w:t>
      </w:r>
      <w:r w:rsidR="00054C64" w:rsidRPr="00A75194">
        <w:rPr>
          <w:rFonts w:ascii="Times New Roman" w:hAnsi="Times New Roman" w:hint="eastAsia"/>
          <w:sz w:val="28"/>
          <w:szCs w:val="28"/>
        </w:rPr>
        <w:t>представление организацией документов</w:t>
      </w:r>
      <w:r w:rsidR="00054C64" w:rsidRPr="00A75194">
        <w:rPr>
          <w:rFonts w:ascii="Times New Roman" w:hAnsi="Times New Roman"/>
          <w:sz w:val="28"/>
          <w:szCs w:val="28"/>
        </w:rPr>
        <w:t xml:space="preserve"> </w:t>
      </w:r>
      <w:r w:rsidR="00054C64" w:rsidRPr="00A75194">
        <w:rPr>
          <w:rFonts w:ascii="Times New Roman" w:hAnsi="Times New Roman" w:hint="eastAsia"/>
          <w:sz w:val="28"/>
          <w:szCs w:val="28"/>
        </w:rPr>
        <w:t xml:space="preserve">после даты и </w:t>
      </w:r>
      <w:r w:rsidR="00054C64" w:rsidRPr="00A75194">
        <w:rPr>
          <w:rFonts w:ascii="Times New Roman" w:hAnsi="Times New Roman"/>
          <w:sz w:val="28"/>
          <w:szCs w:val="28"/>
        </w:rPr>
        <w:t>(или) времени, определенных для подачи заявок организаций;</w:t>
      </w:r>
    </w:p>
    <w:p w14:paraId="25C4C1E9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7) несоответствие произведенных расходов расходам, предусмотренным пунктом 2 настоящего Порядка;</w:t>
      </w:r>
    </w:p>
    <w:p w14:paraId="084FCF5B" w14:textId="77777777"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8) </w:t>
      </w:r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>недостоверность представленной организацией информации, в том числе информации о месте нахождения и адресе организации;</w:t>
      </w:r>
    </w:p>
    <w:p w14:paraId="78D28303" w14:textId="77777777" w:rsidR="00E82485" w:rsidRPr="00A75194" w:rsidRDefault="00E82485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bCs/>
          <w:color w:val="000000"/>
          <w:sz w:val="28"/>
          <w:szCs w:val="28"/>
        </w:rPr>
        <w:t>9) несоответствие представленных организацией документов требованиям к документам, установленным в объявлении.</w:t>
      </w:r>
    </w:p>
    <w:p w14:paraId="3EF909B1" w14:textId="77777777"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18. </w:t>
      </w:r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>В целях рассмотрения и оценки заявок организаций, допущенных к участию в конкурсе, организатор в течение одного рабочего дня со дня принятия решения о допуске заявок организаций к участию в конкурсе или об отклонении заявок организаций передает указанные документы конкурсной комиссии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72F5B206" w14:textId="77777777" w:rsidR="00C74DC6" w:rsidRPr="00A75194" w:rsidRDefault="00E82485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Конкурсная комиссия</w:t>
      </w:r>
      <w:r w:rsidR="00AD3230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формируется из государственных гражданских служащих уполномоченного органа, а также по согласованию из представителей общественного совета при аппарате Губернатора Иркутской области и Правительства Иркутской области (далее - члены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конкурсной комиссии</w:t>
      </w:r>
      <w:r w:rsidR="00AD3230" w:rsidRPr="00A75194">
        <w:rPr>
          <w:rFonts w:ascii="Times New Roman" w:eastAsia="Arial Unicode MS" w:hAnsi="Times New Roman"/>
          <w:color w:val="000000"/>
          <w:sz w:val="28"/>
          <w:szCs w:val="28"/>
        </w:rPr>
        <w:t>).</w:t>
      </w:r>
    </w:p>
    <w:p w14:paraId="56BB9181" w14:textId="77777777"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Состав </w:t>
      </w:r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конкурсной комиссии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утверждается правовым актом уполномоченного органа не позднее 1 апреля текущего финансового года.</w:t>
      </w:r>
    </w:p>
    <w:p w14:paraId="74C9EF7B" w14:textId="77777777" w:rsidR="00C74DC6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Решения </w:t>
      </w:r>
      <w:r w:rsidR="00E82485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конкурсной комиссии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носят рекомендательный характер и оформляются протоколом.</w:t>
      </w:r>
    </w:p>
    <w:p w14:paraId="01F537ED" w14:textId="77777777"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19. </w:t>
      </w:r>
      <w:r w:rsidR="00450E0D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Конкурсная комиссия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в течение пяти рабочих дней со дня поступления документов в </w:t>
      </w:r>
      <w:r w:rsidR="00450E0D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конкурсную комиссию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осуществляет их оценку в соответствии с критериями отбора, указанными в пункте 20 настоящего Порядка (далее - критерии отбора), и подготавливает предложения по составлению рейтинга заявок (далее - рейтинг) по нисходящей системе итоговых баллов от наивысшего к низшему.</w:t>
      </w:r>
    </w:p>
    <w:p w14:paraId="376F247D" w14:textId="77777777" w:rsidR="008C0534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20. </w:t>
      </w:r>
      <w:r w:rsidR="00450E0D" w:rsidRPr="00A75194">
        <w:rPr>
          <w:rFonts w:ascii="Times New Roman" w:eastAsia="Arial Unicode MS" w:hAnsi="Times New Roman"/>
          <w:color w:val="000000"/>
          <w:sz w:val="28"/>
          <w:szCs w:val="28"/>
        </w:rPr>
        <w:t>Оценка заявок организаций, в отношении которых принято решение о допуске заявок организаций к участию в конкурсе, осуществляется в соответствии со следующими критериями отбора</w:t>
      </w:r>
      <w:r w:rsidR="008C0534" w:rsidRPr="00A75194">
        <w:rPr>
          <w:rFonts w:ascii="Times New Roman" w:eastAsia="Arial Unicode MS" w:hAnsi="Times New Roman"/>
          <w:color w:val="000000"/>
          <w:sz w:val="28"/>
          <w:szCs w:val="28"/>
        </w:rPr>
        <w:t>:</w:t>
      </w:r>
      <w:r w:rsidR="00450E0D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14:paraId="3DD79B64" w14:textId="77777777" w:rsidR="00AD3230" w:rsidRPr="00A75194" w:rsidRDefault="00AD3230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соответствие мероприятия целям и задачам</w:t>
      </w:r>
      <w:r w:rsidR="00014E14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государственной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подпрограммы;</w:t>
      </w:r>
    </w:p>
    <w:p w14:paraId="13711CDA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2) результат</w:t>
      </w:r>
      <w:r w:rsidR="00014E14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ы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участия представителя организации в мероприятии (занятие призовых мест, наличие грамот, дипломов, приглашения для участия представителя организации в мероприятии и иных документов, свидетельствующих о выделении участия организации и (или) представителей организации в мероприятии);</w:t>
      </w:r>
    </w:p>
    <w:p w14:paraId="756CA2A5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степень информационного сопровождения участия организации и (или) представителей организации в мероприятии (наличие материалов, размещенных в средствах массовой информации, об участии в мероприятии, их количество);</w:t>
      </w:r>
    </w:p>
    <w:p w14:paraId="63A890C5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4) уровень мероприятия;</w:t>
      </w:r>
    </w:p>
    <w:p w14:paraId="54C6C715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вид мероприятия.</w:t>
      </w:r>
    </w:p>
    <w:p w14:paraId="68D05195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21. Оценка документов на соответствие критериям отбора, указанным в подпунктах 1 - 3 пункта 20 настоящего Порядка, производится с использованием следующей шкалы:</w:t>
      </w:r>
    </w:p>
    <w:p w14:paraId="1AD6C2FB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0 баллов - несоответствие критерию отбора;</w:t>
      </w:r>
    </w:p>
    <w:p w14:paraId="3C02E8B5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 балл - низкая оценка;</w:t>
      </w:r>
    </w:p>
    <w:p w14:paraId="56A63335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 балла - неудовлетворительная оценка;</w:t>
      </w:r>
    </w:p>
    <w:p w14:paraId="41074EB9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 балла - удовлетворительная оценка;</w:t>
      </w:r>
    </w:p>
    <w:p w14:paraId="5063DA36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4 балла - хорошая оценка;</w:t>
      </w:r>
    </w:p>
    <w:p w14:paraId="21B71CA4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 баллов - отличная оценка.</w:t>
      </w:r>
    </w:p>
    <w:p w14:paraId="08D27CF3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22. Оценка документов на соответствие критерию отбора, указанному в подпункте 4 пункта 20 настоящего Порядка, производится с использованием следующей шкалы:</w:t>
      </w:r>
    </w:p>
    <w:p w14:paraId="0E1020B1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 балл - региональное мероприятие;</w:t>
      </w:r>
    </w:p>
    <w:p w14:paraId="1BC2D270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 балла - всероссийское мероприятие;</w:t>
      </w:r>
    </w:p>
    <w:p w14:paraId="1C0FC5A4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3 балла - международное мероприятие.</w:t>
      </w:r>
    </w:p>
    <w:p w14:paraId="241DEBD6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23. Оценка документов на соответствие критерию отбора, указанному в подпункте 5 пункта 20 настоящего Порядка, производится с использованием следующей шкалы:</w:t>
      </w:r>
    </w:p>
    <w:p w14:paraId="2AED409E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 балла - обучающее мероприятие;</w:t>
      </w:r>
    </w:p>
    <w:p w14:paraId="6AD4B900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 балл - иное мероприятие.</w:t>
      </w:r>
    </w:p>
    <w:p w14:paraId="7DCA1967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24. Включение организации в реестр некоммерческих организаций - исполнителей общественно полезных услуг является критерием для получения дополнительно 1 балла.</w:t>
      </w:r>
    </w:p>
    <w:p w14:paraId="4D3D6D8B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25. Оценка документов организации осуществляется каждым членом </w:t>
      </w:r>
      <w:r w:rsidR="00014E14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конкурсной комиссии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путем суммирования количества баллов по каждому критерию отбора в соответствии с пунктами 21 - 24 настоящего Порядка.</w:t>
      </w:r>
    </w:p>
    <w:p w14:paraId="48A04157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Итоговым баллом организации является среднее арифметическое между значениями баллов всех членов </w:t>
      </w:r>
      <w:r w:rsidR="00014E14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конкурсной комиссии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в отношении указанной организации.</w:t>
      </w:r>
    </w:p>
    <w:p w14:paraId="46F78A43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случае представления организацией документов об участии представителей организации в нескольких мероприятиях оценка документов осуществляется по каждому мероприятию отдельно.</w:t>
      </w:r>
    </w:p>
    <w:p w14:paraId="217FF625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26. При равенстве итоговых баллов у нескольких организаций преимущество отдается организации, документы которой представлены организатору раньше согласно журналу учета документов.</w:t>
      </w:r>
    </w:p>
    <w:p w14:paraId="4512C00F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27. В случае если итоговый балл организации составляет менее пяти баллов, заявка указанной организации в рейтинг не включается.</w:t>
      </w:r>
    </w:p>
    <w:p w14:paraId="7B5ED863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28. Организатор в течение двух рабочих дней со дня оформления протокола с учетом предложений </w:t>
      </w:r>
      <w:r w:rsidR="005E0ACF" w:rsidRPr="00A75194">
        <w:rPr>
          <w:rFonts w:ascii="Times New Roman" w:eastAsia="Arial Unicode MS" w:hAnsi="Times New Roman"/>
          <w:color w:val="000000"/>
          <w:sz w:val="28"/>
          <w:szCs w:val="28"/>
        </w:rPr>
        <w:t>конкурсной комиссии составляет рейтинг и размещает его на сайте организатора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00A03F1C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29. Уполномоченный орган в течение 10 рабочих дней со дня составления рейтинга принимает решение о предоставлении субсидий либо об отказе в предоставлении субсидий</w:t>
      </w:r>
      <w:r w:rsidR="005E0ACF" w:rsidRPr="00A75194">
        <w:rPr>
          <w:rFonts w:ascii="Times New Roman" w:eastAsia="Arial Unicode MS" w:hAnsi="Times New Roman"/>
          <w:color w:val="000000"/>
          <w:sz w:val="28"/>
          <w:szCs w:val="28"/>
        </w:rPr>
        <w:t>, которое принимается в форме правового акта уполномоченного органа (далее – правовой акт о результатах конкурса)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14:paraId="1EA1D371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30. Решение о предоставлении субсидий принимается в отношении организаций, заявки которых включены в рейтинг.</w:t>
      </w:r>
    </w:p>
    <w:p w14:paraId="4139475B" w14:textId="77777777" w:rsidR="00AD3230" w:rsidRPr="00A75194" w:rsidRDefault="00AD3230" w:rsidP="00AD3230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Решение об отказе в предоставлении субсидий принимается в отношении организаций, заявки которых не включены в рейтинг.</w:t>
      </w:r>
    </w:p>
    <w:p w14:paraId="4D7340F7" w14:textId="77777777" w:rsidR="005E0ACF" w:rsidRPr="00A75194" w:rsidRDefault="00AD3230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31. </w:t>
      </w:r>
      <w:r w:rsidR="005E0ACF"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Организатор в течение пяти календарных дней со дня принятия уполномоченным органом правового акта о результатах конкурса размещает на едином портале, а также на сайте организатора результаты конкурса, в том числе информацию о результатах рассмотрения заявок, включающую следующие сведения: </w:t>
      </w:r>
    </w:p>
    <w:p w14:paraId="5990303A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дата, время и место проведения рассмотрения заявок;</w:t>
      </w:r>
    </w:p>
    <w:p w14:paraId="0B96FB83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2) дата, время и место оценки заявок организаций;</w:t>
      </w:r>
    </w:p>
    <w:p w14:paraId="3A3B8D48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3) информация об организациях, заявки которых были рассмотрены;</w:t>
      </w:r>
    </w:p>
    <w:p w14:paraId="19A7E1F1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4) информация об организациях,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5893ABC6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5) последовательность оценки заявок организаций, присвоенные заявкам организаций значения по каждому из предусмотренных критериев отбора, принятое на основании результатов оценки решение о присвоении организациям порядковых номеров;</w:t>
      </w:r>
    </w:p>
    <w:p w14:paraId="3431A0E0" w14:textId="77777777" w:rsidR="00AD3230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6) наименование получателя (получателей) субсидий, с которым заключается Соглашение, и размер предоставляемых ему субсидий.</w:t>
      </w:r>
    </w:p>
    <w:p w14:paraId="6EF571F6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32. Определение объема субсидий </w:t>
      </w:r>
      <w:r w:rsidRPr="00A75194">
        <w:rPr>
          <w:rFonts w:ascii="Times New Roman" w:eastAsia="Calibri" w:hAnsi="Times New Roman"/>
          <w:sz w:val="28"/>
          <w:szCs w:val="28"/>
          <w:lang w:eastAsia="en-US"/>
        </w:rPr>
        <w:t>i-й организации (</w:t>
      </w:r>
      <w:proofErr w:type="spellStart"/>
      <w:r w:rsidRPr="00A75194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Pr="00A7519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A75194">
        <w:rPr>
          <w:rFonts w:ascii="Times New Roman" w:eastAsia="Calibri" w:hAnsi="Times New Roman"/>
          <w:sz w:val="28"/>
          <w:szCs w:val="28"/>
          <w:lang w:eastAsia="en-US"/>
        </w:rPr>
        <w:t>) осуществляется на основании рейтинга по следующей формуле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: </w:t>
      </w:r>
    </w:p>
    <w:p w14:paraId="5921DA3C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2BE10FC" w14:textId="77777777"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= 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* К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</w:t>
      </w:r>
    </w:p>
    <w:p w14:paraId="509E3736" w14:textId="77777777"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0B8FE24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где: </w:t>
      </w:r>
    </w:p>
    <w:p w14:paraId="33FA8EA9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– подтвержденные расходы</w:t>
      </w:r>
      <w:r w:rsidRPr="00A75194">
        <w:rPr>
          <w:rFonts w:ascii="Times New Roman" w:eastAsia="Calibri" w:hAnsi="Times New Roman"/>
          <w:sz w:val="28"/>
          <w:szCs w:val="28"/>
          <w:lang w:eastAsia="en-US"/>
        </w:rPr>
        <w:t xml:space="preserve"> i-й организации, связанные с участием ее представителей в мероприятиях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в соответствии с пунктом 2 настоящего Порядка;</w:t>
      </w:r>
    </w:p>
    <w:p w14:paraId="2E3FAC3B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 xml:space="preserve">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– корректирующий коэффициент</w:t>
      </w:r>
      <w:r w:rsidRPr="00A75194">
        <w:rPr>
          <w:rFonts w:ascii="Times New Roman" w:eastAsia="Calibri" w:hAnsi="Times New Roman"/>
          <w:sz w:val="28"/>
          <w:szCs w:val="28"/>
          <w:lang w:eastAsia="en-US"/>
        </w:rPr>
        <w:t xml:space="preserve"> для i-й организации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A75194">
        <w:rPr>
          <w:rFonts w:ascii="Times New Roman" w:eastAsia="Calibri" w:hAnsi="Times New Roman"/>
          <w:sz w:val="28"/>
          <w:szCs w:val="28"/>
        </w:rPr>
        <w:t xml:space="preserve"> который определяется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A27F2D" w:rsidRPr="00A75194" w14:paraId="53E2BD86" w14:textId="77777777" w:rsidTr="000E06D1">
        <w:tc>
          <w:tcPr>
            <w:tcW w:w="4785" w:type="dxa"/>
          </w:tcPr>
          <w:p w14:paraId="5BBF2E2C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Итоговый балл </w:t>
            </w:r>
            <w:r w:rsidRPr="00A75194">
              <w:rPr>
                <w:rFonts w:ascii="Times New Roman" w:hAnsi="Times New Roman"/>
                <w:sz w:val="28"/>
                <w:szCs w:val="28"/>
                <w:lang w:eastAsia="en-US"/>
              </w:rPr>
              <w:t>i-й организации</w:t>
            </w:r>
          </w:p>
        </w:tc>
        <w:tc>
          <w:tcPr>
            <w:tcW w:w="4786" w:type="dxa"/>
          </w:tcPr>
          <w:p w14:paraId="505B268D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Значение К</w:t>
            </w:r>
            <w:proofErr w:type="spellStart"/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A27F2D" w:rsidRPr="00A75194" w14:paraId="22F769B0" w14:textId="77777777" w:rsidTr="000E06D1">
        <w:tc>
          <w:tcPr>
            <w:tcW w:w="4785" w:type="dxa"/>
          </w:tcPr>
          <w:p w14:paraId="3C8D9067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21 – 18</w:t>
            </w:r>
          </w:p>
        </w:tc>
        <w:tc>
          <w:tcPr>
            <w:tcW w:w="4786" w:type="dxa"/>
          </w:tcPr>
          <w:p w14:paraId="1DE98747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27F2D" w:rsidRPr="00A75194" w14:paraId="4B2A1305" w14:textId="77777777" w:rsidTr="000E06D1">
        <w:tc>
          <w:tcPr>
            <w:tcW w:w="4785" w:type="dxa"/>
          </w:tcPr>
          <w:p w14:paraId="089E55F0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17 – 14</w:t>
            </w:r>
          </w:p>
        </w:tc>
        <w:tc>
          <w:tcPr>
            <w:tcW w:w="4786" w:type="dxa"/>
          </w:tcPr>
          <w:p w14:paraId="3D53993A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0,9</w:t>
            </w:r>
          </w:p>
        </w:tc>
      </w:tr>
      <w:tr w:rsidR="00A27F2D" w:rsidRPr="00A75194" w14:paraId="38B30047" w14:textId="77777777" w:rsidTr="000E06D1">
        <w:tc>
          <w:tcPr>
            <w:tcW w:w="4785" w:type="dxa"/>
          </w:tcPr>
          <w:p w14:paraId="28289590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 – 10</w:t>
            </w:r>
          </w:p>
        </w:tc>
        <w:tc>
          <w:tcPr>
            <w:tcW w:w="4786" w:type="dxa"/>
          </w:tcPr>
          <w:p w14:paraId="37FE7A9F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A27F2D" w:rsidRPr="00A75194" w14:paraId="4AF95B6F" w14:textId="77777777" w:rsidTr="000E06D1">
        <w:tc>
          <w:tcPr>
            <w:tcW w:w="4785" w:type="dxa"/>
          </w:tcPr>
          <w:p w14:paraId="461E6774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 – 6</w:t>
            </w:r>
          </w:p>
        </w:tc>
        <w:tc>
          <w:tcPr>
            <w:tcW w:w="4786" w:type="dxa"/>
          </w:tcPr>
          <w:p w14:paraId="1773A7CF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0,7</w:t>
            </w:r>
          </w:p>
        </w:tc>
      </w:tr>
      <w:tr w:rsidR="00A27F2D" w:rsidRPr="00A75194" w14:paraId="7BB7DFAC" w14:textId="77777777" w:rsidTr="000E06D1">
        <w:tc>
          <w:tcPr>
            <w:tcW w:w="4785" w:type="dxa"/>
          </w:tcPr>
          <w:p w14:paraId="5B3583BE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14:paraId="2F0C08BC" w14:textId="77777777" w:rsidR="00A27F2D" w:rsidRPr="00A75194" w:rsidRDefault="00A27F2D" w:rsidP="000E06D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A75194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0,5</w:t>
            </w:r>
          </w:p>
        </w:tc>
      </w:tr>
    </w:tbl>
    <w:p w14:paraId="580CBF58" w14:textId="77777777" w:rsidR="00A27F2D" w:rsidRPr="00A75194" w:rsidRDefault="00A27F2D" w:rsidP="001D1F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33. В случае недостаточности средств, предусмотренных </w:t>
      </w:r>
      <w:r w:rsidRPr="00A75194">
        <w:rPr>
          <w:rFonts w:ascii="Times New Roman" w:hAnsi="Times New Roman"/>
          <w:sz w:val="28"/>
          <w:szCs w:val="28"/>
        </w:rPr>
        <w:br/>
        <w:t xml:space="preserve">в областном бюджете в соответствии с абзацем вторым пункта 5 настоящего Порядка, для предоставления субсидий в полном объеме каждой организации, в отношении которой принято решение </w:t>
      </w:r>
      <w:r w:rsidRPr="00A75194">
        <w:rPr>
          <w:rFonts w:ascii="Times New Roman" w:hAnsi="Times New Roman" w:hint="eastAsia"/>
          <w:sz w:val="28"/>
          <w:szCs w:val="28"/>
        </w:rPr>
        <w:t>о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предоставлении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субсидий</w:t>
      </w:r>
      <w:r w:rsidRPr="00A75194">
        <w:rPr>
          <w:rFonts w:ascii="Times New Roman" w:hAnsi="Times New Roman"/>
          <w:sz w:val="28"/>
          <w:szCs w:val="28"/>
        </w:rPr>
        <w:t xml:space="preserve">, определение объема субсидий </w:t>
      </w:r>
      <w:r w:rsidRPr="00A75194">
        <w:rPr>
          <w:rFonts w:ascii="Times New Roman" w:eastAsia="Calibri" w:hAnsi="Times New Roman"/>
          <w:sz w:val="28"/>
          <w:szCs w:val="28"/>
          <w:lang w:eastAsia="en-US"/>
        </w:rPr>
        <w:t>i-й организации (</w:t>
      </w:r>
      <w:proofErr w:type="spellStart"/>
      <w:r w:rsidRPr="00A75194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Pr="00A7519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i</w:t>
      </w:r>
      <w:proofErr w:type="spellEnd"/>
      <w:r w:rsidRPr="00A75194">
        <w:rPr>
          <w:rFonts w:ascii="Times New Roman" w:eastAsia="Calibri" w:hAnsi="Times New Roman"/>
          <w:sz w:val="28"/>
          <w:szCs w:val="28"/>
          <w:lang w:eastAsia="en-US"/>
        </w:rPr>
        <w:t xml:space="preserve">) осуществляется с применением </w:t>
      </w:r>
      <w:r w:rsidRPr="00A75194">
        <w:rPr>
          <w:rFonts w:ascii="Times New Roman" w:hAnsi="Times New Roman"/>
          <w:sz w:val="28"/>
          <w:szCs w:val="28"/>
        </w:rPr>
        <w:t>распределяющего коэффициента (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) по следующей формуле:</w:t>
      </w:r>
    </w:p>
    <w:p w14:paraId="7C158887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123A305" w14:textId="77777777"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= 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V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</w:rPr>
        <w:t>р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* К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* 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,</w:t>
      </w:r>
    </w:p>
    <w:p w14:paraId="2F31D9F3" w14:textId="77777777"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682FEAB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где:</w:t>
      </w:r>
    </w:p>
    <w:p w14:paraId="0A70B33A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– распределяющий коэффициент.</w:t>
      </w:r>
    </w:p>
    <w:p w14:paraId="20986807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Распределяющий коэффициент (</w:t>
      </w: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) определяется по следующей формуле:</w:t>
      </w:r>
    </w:p>
    <w:p w14:paraId="11DB919D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F6DE8F0" w14:textId="77777777"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40"/>
          <w:szCs w:val="40"/>
        </w:rPr>
      </w:pPr>
      <w:proofErr w:type="spellStart"/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R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Arial Unicode MS" w:hAnsi="Cambria Math"/>
                <w:color w:val="000000"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Arial Unicode MS" w:hAnsi="Cambria Math"/>
                <w:color w:val="000000"/>
                <w:sz w:val="36"/>
                <w:szCs w:val="36"/>
              </w:rPr>
              <m:t xml:space="preserve"> * 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000000"/>
                <w:sz w:val="36"/>
                <w:szCs w:val="36"/>
                <w:lang w:val="en-US"/>
              </w:rPr>
              <m:t>S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(</m:t>
                </m:r>
                <m:sSub>
                  <m:sSubPr>
                    <m:ctrl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 xml:space="preserve"> * </m:t>
                </m:r>
                <m:sSub>
                  <m:sSubPr>
                    <m:ctrl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Arial Unicode MS" w:hAnsi="Cambria Math"/>
                        <w:color w:val="000000"/>
                        <w:sz w:val="36"/>
                        <w:szCs w:val="36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000000"/>
                    <w:sz w:val="36"/>
                    <w:szCs w:val="36"/>
                  </w:rPr>
                  <m:t>)</m:t>
                </m:r>
              </m:e>
            </m:nary>
          </m:den>
        </m:f>
      </m:oMath>
      <w:r w:rsidRPr="00A75194">
        <w:rPr>
          <w:rFonts w:ascii="Times New Roman" w:eastAsia="Arial Unicode MS" w:hAnsi="Times New Roman"/>
          <w:color w:val="000000"/>
          <w:sz w:val="36"/>
          <w:szCs w:val="36"/>
        </w:rPr>
        <w:t>,</w:t>
      </w:r>
    </w:p>
    <w:p w14:paraId="268DFBCE" w14:textId="77777777" w:rsidR="00A27F2D" w:rsidRPr="00A75194" w:rsidRDefault="00A27F2D" w:rsidP="00A27F2D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001E5A7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где:</w:t>
      </w:r>
    </w:p>
    <w:p w14:paraId="53D40D03" w14:textId="77777777" w:rsidR="00A27F2D" w:rsidRPr="00A75194" w:rsidRDefault="00A27F2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lastRenderedPageBreak/>
        <w:t>S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 – объем лимитов бюджетных обязательств доведенных 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br/>
        <w:t>до уполномоченного органа на соответствующий финансовый год на цели, указанные в пункте 1 настоящего Порядка.</w:t>
      </w:r>
    </w:p>
    <w:p w14:paraId="090401A9" w14:textId="77777777" w:rsidR="001D1FED" w:rsidRPr="00A75194" w:rsidRDefault="001D1FED" w:rsidP="00A27F2D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9C07480" w14:textId="77777777" w:rsidR="00C74DC6" w:rsidRPr="00A75194" w:rsidRDefault="00D37ED8" w:rsidP="00C74D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 xml:space="preserve">34. </w:t>
      </w:r>
      <w:r w:rsidR="005E0ACF" w:rsidRPr="00A75194">
        <w:rPr>
          <w:rFonts w:ascii="Times New Roman" w:hAnsi="Times New Roman"/>
          <w:sz w:val="28"/>
          <w:szCs w:val="28"/>
        </w:rPr>
        <w:t xml:space="preserve">В </w:t>
      </w:r>
      <w:r w:rsidR="005E0ACF" w:rsidRPr="00A75194">
        <w:rPr>
          <w:rFonts w:ascii="Times New Roman" w:hAnsi="Times New Roman" w:hint="eastAsia"/>
          <w:sz w:val="28"/>
          <w:szCs w:val="28"/>
        </w:rPr>
        <w:t>случае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предоставления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полном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объеме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субсидий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организациям</w:t>
      </w:r>
      <w:r w:rsidR="005E0ACF" w:rsidRPr="00A75194">
        <w:rPr>
          <w:rFonts w:ascii="Times New Roman" w:hAnsi="Times New Roman"/>
          <w:sz w:val="28"/>
          <w:szCs w:val="28"/>
        </w:rPr>
        <w:t xml:space="preserve">,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отношении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которых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принято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решение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предоставлении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субсидий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результатам</w:t>
      </w:r>
      <w:r w:rsidR="005E0ACF" w:rsidRPr="00A75194">
        <w:rPr>
          <w:rFonts w:ascii="Times New Roman" w:hAnsi="Times New Roman"/>
          <w:sz w:val="28"/>
          <w:szCs w:val="28"/>
        </w:rPr>
        <w:t xml:space="preserve"> конкурса, </w:t>
      </w:r>
      <w:r w:rsidR="005E0ACF" w:rsidRPr="00A75194">
        <w:rPr>
          <w:rFonts w:ascii="Times New Roman" w:hAnsi="Times New Roman" w:hint="eastAsia"/>
          <w:sz w:val="28"/>
          <w:szCs w:val="28"/>
        </w:rPr>
        <w:t>проводимого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 первом полугодии </w:t>
      </w:r>
      <w:r w:rsidR="005E0ACF" w:rsidRPr="00A75194">
        <w:rPr>
          <w:rFonts w:ascii="Times New Roman" w:hAnsi="Times New Roman" w:hint="eastAsia"/>
          <w:sz w:val="28"/>
          <w:szCs w:val="28"/>
        </w:rPr>
        <w:t>текущего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финансового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года</w:t>
      </w:r>
      <w:r w:rsidR="005E0ACF" w:rsidRPr="00A75194">
        <w:rPr>
          <w:rFonts w:ascii="Times New Roman" w:hAnsi="Times New Roman"/>
          <w:sz w:val="28"/>
          <w:szCs w:val="28"/>
        </w:rPr>
        <w:t xml:space="preserve">, </w:t>
      </w:r>
      <w:r w:rsidR="005E0ACF" w:rsidRPr="00A75194">
        <w:rPr>
          <w:rFonts w:ascii="Times New Roman" w:hAnsi="Times New Roman" w:hint="eastAsia"/>
          <w:sz w:val="28"/>
          <w:szCs w:val="28"/>
        </w:rPr>
        <w:t>и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наличия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нераспределенного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остатка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средств</w:t>
      </w:r>
      <w:r w:rsidR="005E0ACF" w:rsidRPr="00A75194">
        <w:rPr>
          <w:rFonts w:ascii="Times New Roman" w:hAnsi="Times New Roman"/>
          <w:sz w:val="28"/>
          <w:szCs w:val="28"/>
        </w:rPr>
        <w:t xml:space="preserve">, </w:t>
      </w:r>
      <w:r w:rsidR="005E0ACF" w:rsidRPr="00A75194">
        <w:rPr>
          <w:rFonts w:ascii="Times New Roman" w:hAnsi="Times New Roman" w:hint="eastAsia"/>
          <w:sz w:val="28"/>
          <w:szCs w:val="28"/>
        </w:rPr>
        <w:t>предусмотренных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областном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бюджете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на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предоставление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субсидий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результатам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указанного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конкурса, </w:t>
      </w:r>
      <w:r w:rsidR="005E0ACF" w:rsidRPr="00A75194">
        <w:rPr>
          <w:rFonts w:ascii="Times New Roman" w:hAnsi="Times New Roman" w:hint="eastAsia"/>
          <w:sz w:val="28"/>
          <w:szCs w:val="28"/>
        </w:rPr>
        <w:t>и</w:t>
      </w:r>
      <w:r w:rsidR="005E0ACF" w:rsidRPr="00A75194">
        <w:rPr>
          <w:rFonts w:ascii="Times New Roman" w:hAnsi="Times New Roman"/>
          <w:sz w:val="28"/>
          <w:szCs w:val="28"/>
        </w:rPr>
        <w:t xml:space="preserve"> (</w:t>
      </w:r>
      <w:r w:rsidR="005E0ACF" w:rsidRPr="00A75194">
        <w:rPr>
          <w:rFonts w:ascii="Times New Roman" w:hAnsi="Times New Roman" w:hint="eastAsia"/>
          <w:sz w:val="28"/>
          <w:szCs w:val="28"/>
        </w:rPr>
        <w:t>или</w:t>
      </w:r>
      <w:r w:rsidR="005E0ACF" w:rsidRPr="00A75194">
        <w:rPr>
          <w:rFonts w:ascii="Times New Roman" w:hAnsi="Times New Roman"/>
          <w:sz w:val="28"/>
          <w:szCs w:val="28"/>
        </w:rPr>
        <w:t xml:space="preserve">) </w:t>
      </w:r>
      <w:r w:rsidR="005E0ACF" w:rsidRPr="00A75194">
        <w:rPr>
          <w:rFonts w:ascii="Times New Roman" w:hAnsi="Times New Roman" w:hint="eastAsia"/>
          <w:sz w:val="28"/>
          <w:szCs w:val="28"/>
        </w:rPr>
        <w:t>отказа</w:t>
      </w:r>
      <w:r w:rsidR="005E0ACF" w:rsidRPr="00A75194">
        <w:rPr>
          <w:rFonts w:ascii="Times New Roman" w:hAnsi="Times New Roman"/>
          <w:sz w:val="28"/>
          <w:szCs w:val="28"/>
        </w:rPr>
        <w:t xml:space="preserve"> i-</w:t>
      </w:r>
      <w:r w:rsidR="005E0ACF" w:rsidRPr="00A75194">
        <w:rPr>
          <w:rFonts w:ascii="Times New Roman" w:hAnsi="Times New Roman" w:hint="eastAsia"/>
          <w:sz w:val="28"/>
          <w:szCs w:val="28"/>
        </w:rPr>
        <w:t>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организации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от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получения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субсидий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нераспределенный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остаток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средств</w:t>
      </w:r>
      <w:r w:rsidR="005E0ACF" w:rsidRPr="00A75194">
        <w:rPr>
          <w:rFonts w:ascii="Times New Roman" w:hAnsi="Times New Roman"/>
          <w:sz w:val="28"/>
          <w:szCs w:val="28"/>
        </w:rPr>
        <w:t xml:space="preserve"> (</w:t>
      </w:r>
      <w:r w:rsidR="005E0ACF" w:rsidRPr="00A75194">
        <w:rPr>
          <w:rFonts w:ascii="Times New Roman" w:hAnsi="Times New Roman" w:hint="eastAsia"/>
          <w:sz w:val="28"/>
          <w:szCs w:val="28"/>
        </w:rPr>
        <w:t>высвободившиеся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средства</w:t>
      </w:r>
      <w:r w:rsidR="005E0ACF" w:rsidRPr="00A75194">
        <w:rPr>
          <w:rFonts w:ascii="Times New Roman" w:hAnsi="Times New Roman"/>
          <w:sz w:val="28"/>
          <w:szCs w:val="28"/>
        </w:rPr>
        <w:t xml:space="preserve">) </w:t>
      </w:r>
      <w:r w:rsidR="005E0ACF" w:rsidRPr="00A75194">
        <w:rPr>
          <w:rFonts w:ascii="Times New Roman" w:hAnsi="Times New Roman" w:hint="eastAsia"/>
          <w:sz w:val="28"/>
          <w:szCs w:val="28"/>
        </w:rPr>
        <w:t>подлежит</w:t>
      </w:r>
      <w:r w:rsidR="005E0ACF" w:rsidRPr="00A75194">
        <w:rPr>
          <w:rFonts w:ascii="Times New Roman" w:hAnsi="Times New Roman"/>
          <w:sz w:val="28"/>
          <w:szCs w:val="28"/>
        </w:rPr>
        <w:t xml:space="preserve"> (</w:t>
      </w:r>
      <w:r w:rsidR="005E0ACF" w:rsidRPr="00A75194">
        <w:rPr>
          <w:rFonts w:ascii="Times New Roman" w:hAnsi="Times New Roman" w:hint="eastAsia"/>
          <w:sz w:val="28"/>
          <w:szCs w:val="28"/>
        </w:rPr>
        <w:t>подлежат</w:t>
      </w:r>
      <w:r w:rsidR="005E0ACF" w:rsidRPr="00A75194">
        <w:rPr>
          <w:rFonts w:ascii="Times New Roman" w:hAnsi="Times New Roman"/>
          <w:sz w:val="28"/>
          <w:szCs w:val="28"/>
        </w:rPr>
        <w:t xml:space="preserve">) </w:t>
      </w:r>
      <w:r w:rsidR="005E0ACF" w:rsidRPr="00A75194">
        <w:rPr>
          <w:rFonts w:ascii="Times New Roman" w:hAnsi="Times New Roman" w:hint="eastAsia"/>
          <w:sz w:val="28"/>
          <w:szCs w:val="28"/>
        </w:rPr>
        <w:t>перераспределению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по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результатам</w:t>
      </w:r>
      <w:r w:rsidR="005E0ACF" w:rsidRPr="00A75194">
        <w:rPr>
          <w:rFonts w:ascii="Times New Roman" w:hAnsi="Times New Roman"/>
          <w:sz w:val="28"/>
          <w:szCs w:val="28"/>
        </w:rPr>
        <w:t xml:space="preserve"> конкурса, </w:t>
      </w:r>
      <w:r w:rsidR="005E0ACF" w:rsidRPr="00A75194">
        <w:rPr>
          <w:rFonts w:ascii="Times New Roman" w:hAnsi="Times New Roman" w:hint="eastAsia"/>
          <w:sz w:val="28"/>
          <w:szCs w:val="28"/>
        </w:rPr>
        <w:t>проводимого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в</w:t>
      </w:r>
      <w:r w:rsidR="005E0ACF" w:rsidRPr="00A75194">
        <w:rPr>
          <w:rFonts w:ascii="Times New Roman" w:hAnsi="Times New Roman"/>
          <w:sz w:val="28"/>
          <w:szCs w:val="28"/>
        </w:rPr>
        <w:t xml:space="preserve">о втором полугодии </w:t>
      </w:r>
      <w:r w:rsidR="005E0ACF" w:rsidRPr="00A75194">
        <w:rPr>
          <w:rFonts w:ascii="Times New Roman" w:hAnsi="Times New Roman" w:hint="eastAsia"/>
          <w:sz w:val="28"/>
          <w:szCs w:val="28"/>
        </w:rPr>
        <w:t>текущего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финансового</w:t>
      </w:r>
      <w:r w:rsidR="005E0ACF" w:rsidRPr="00A75194">
        <w:rPr>
          <w:rFonts w:ascii="Times New Roman" w:hAnsi="Times New Roman"/>
          <w:sz w:val="28"/>
          <w:szCs w:val="28"/>
        </w:rPr>
        <w:t xml:space="preserve"> </w:t>
      </w:r>
      <w:r w:rsidR="005E0ACF" w:rsidRPr="00A75194">
        <w:rPr>
          <w:rFonts w:ascii="Times New Roman" w:hAnsi="Times New Roman" w:hint="eastAsia"/>
          <w:sz w:val="28"/>
          <w:szCs w:val="28"/>
        </w:rPr>
        <w:t>года</w:t>
      </w:r>
      <w:r w:rsidR="005E0ACF" w:rsidRPr="00A75194">
        <w:rPr>
          <w:rFonts w:ascii="Times New Roman" w:hAnsi="Times New Roman"/>
          <w:sz w:val="28"/>
          <w:szCs w:val="28"/>
        </w:rPr>
        <w:t>.</w:t>
      </w:r>
    </w:p>
    <w:p w14:paraId="674256F9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34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 Результатами предоставления субсидий являются:</w:t>
      </w:r>
    </w:p>
    <w:p w14:paraId="770F6DB0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1) количество участников мероприятий;</w:t>
      </w:r>
    </w:p>
    <w:p w14:paraId="25EFF3F9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ab/>
        <w:t>2) количество посещенных мероприятий.</w:t>
      </w:r>
    </w:p>
    <w:p w14:paraId="016F54D4" w14:textId="77777777" w:rsidR="005E0ACF" w:rsidRPr="00A75194" w:rsidRDefault="005E0ACF" w:rsidP="005E0ACF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34</w:t>
      </w:r>
      <w:r w:rsidRPr="00A75194">
        <w:rPr>
          <w:rFonts w:ascii="Times New Roman" w:eastAsia="Arial Unicode MS" w:hAnsi="Times New Roman"/>
          <w:color w:val="000000"/>
          <w:sz w:val="28"/>
          <w:szCs w:val="28"/>
          <w:vertAlign w:val="superscript"/>
        </w:rPr>
        <w:t>2</w:t>
      </w:r>
      <w:r w:rsidRPr="00A75194">
        <w:rPr>
          <w:rFonts w:ascii="Times New Roman" w:eastAsia="Arial Unicode MS" w:hAnsi="Times New Roman"/>
          <w:color w:val="000000"/>
          <w:sz w:val="28"/>
          <w:szCs w:val="28"/>
        </w:rPr>
        <w:t>. Значения результатов предоставления субсидий устанавливаются в Соглашении.</w:t>
      </w:r>
    </w:p>
    <w:p w14:paraId="2715F36D" w14:textId="77777777" w:rsidR="00D37ED8" w:rsidRPr="00A75194" w:rsidRDefault="00D37ED8" w:rsidP="00C74DC6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35. Субсидии предоставляются на основании </w:t>
      </w:r>
      <w:r w:rsidR="005E0ACF" w:rsidRPr="00A75194">
        <w:rPr>
          <w:rFonts w:ascii="Times New Roman" w:hAnsi="Times New Roman"/>
          <w:sz w:val="28"/>
          <w:szCs w:val="28"/>
        </w:rPr>
        <w:t>Соглашения</w:t>
      </w:r>
      <w:r w:rsidRPr="00A75194">
        <w:rPr>
          <w:rFonts w:ascii="Times New Roman" w:hAnsi="Times New Roman"/>
          <w:sz w:val="28"/>
          <w:szCs w:val="28"/>
        </w:rPr>
        <w:t>, заключаемого между уполномоченным органом и организацией в соответствии с типовой формой, установленной министерством финансов Иркутской области, в течение 10 рабочих дней со дня принятия решения о предоставлении субсидий.</w:t>
      </w:r>
    </w:p>
    <w:p w14:paraId="10286F19" w14:textId="77777777" w:rsidR="00D37ED8" w:rsidRPr="00A75194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Иркутской области.</w:t>
      </w:r>
    </w:p>
    <w:p w14:paraId="7A3AD088" w14:textId="77777777" w:rsidR="00B4722F" w:rsidRPr="00A75194" w:rsidRDefault="00B4722F" w:rsidP="00B4722F">
      <w:pPr>
        <w:suppressAutoHyphens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A75194">
        <w:rPr>
          <w:rFonts w:ascii="Times New Roman" w:hAnsi="Times New Roman"/>
          <w:sz w:val="28"/>
          <w:szCs w:val="28"/>
          <w:lang w:bidi="ru-RU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</w:t>
      </w:r>
      <w:r w:rsidRPr="00A75194">
        <w:rPr>
          <w:rFonts w:ascii="Times New Roman" w:hAnsi="Times New Roman"/>
          <w:sz w:val="28"/>
          <w:szCs w:val="28"/>
          <w:lang w:bidi="ru-RU"/>
        </w:rPr>
        <w:br/>
        <w:t xml:space="preserve">по новым условиям в случае уменьшения уполномоченному органу ранее доведенных лимитов бюджетных обязательств, </w:t>
      </w:r>
      <w:r w:rsidRPr="00A75194">
        <w:rPr>
          <w:rFonts w:ascii="Times New Roman" w:hAnsi="Times New Roman"/>
          <w:sz w:val="28"/>
          <w:szCs w:val="28"/>
        </w:rPr>
        <w:t xml:space="preserve">предусмотренных </w:t>
      </w:r>
      <w:r w:rsidRPr="00A75194">
        <w:rPr>
          <w:rFonts w:ascii="Times New Roman" w:hAnsi="Times New Roman"/>
          <w:sz w:val="28"/>
          <w:szCs w:val="28"/>
        </w:rPr>
        <w:br/>
        <w:t xml:space="preserve">пунктом 4 настоящего Порядка, </w:t>
      </w:r>
      <w:r w:rsidRPr="00A75194">
        <w:rPr>
          <w:rFonts w:ascii="Times New Roman" w:hAnsi="Times New Roman"/>
          <w:sz w:val="28"/>
          <w:szCs w:val="28"/>
          <w:lang w:bidi="ru-RU"/>
        </w:rPr>
        <w:t>приводящего к невозможности предоставления субсидий в размере, определенном в Соглашении.</w:t>
      </w:r>
    </w:p>
    <w:p w14:paraId="3D5EEDAD" w14:textId="77777777" w:rsidR="00B4722F" w:rsidRPr="00A75194" w:rsidRDefault="00B4722F" w:rsidP="00B4722F">
      <w:pPr>
        <w:suppressAutoHyphens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 w:hint="eastAsia"/>
          <w:sz w:val="28"/>
          <w:szCs w:val="28"/>
        </w:rPr>
        <w:t>В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случае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согласования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новых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условий</w:t>
      </w:r>
      <w:r w:rsidRPr="00A75194">
        <w:rPr>
          <w:rFonts w:ascii="Times New Roman" w:hAnsi="Times New Roman"/>
          <w:sz w:val="28"/>
          <w:szCs w:val="28"/>
        </w:rPr>
        <w:t xml:space="preserve"> С</w:t>
      </w:r>
      <w:r w:rsidRPr="00A75194">
        <w:rPr>
          <w:rFonts w:ascii="Times New Roman" w:hAnsi="Times New Roman" w:hint="eastAsia"/>
          <w:sz w:val="28"/>
          <w:szCs w:val="28"/>
        </w:rPr>
        <w:t>оглашения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между</w:t>
      </w:r>
      <w:r w:rsidRPr="00A75194">
        <w:rPr>
          <w:rFonts w:ascii="Times New Roman" w:hAnsi="Times New Roman"/>
          <w:sz w:val="28"/>
          <w:szCs w:val="28"/>
        </w:rPr>
        <w:t xml:space="preserve"> уполномоченным органом и организацией </w:t>
      </w:r>
      <w:r w:rsidRPr="00A75194">
        <w:rPr>
          <w:rFonts w:ascii="Times New Roman" w:hAnsi="Times New Roman" w:hint="eastAsia"/>
          <w:sz w:val="28"/>
          <w:szCs w:val="28"/>
        </w:rPr>
        <w:t>заключается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дополнительное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соглашение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к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Соглашению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в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срок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не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позднее</w:t>
      </w:r>
      <w:r w:rsidRPr="00A75194">
        <w:rPr>
          <w:rFonts w:ascii="Times New Roman" w:hAnsi="Times New Roman"/>
          <w:sz w:val="28"/>
          <w:szCs w:val="28"/>
        </w:rPr>
        <w:t xml:space="preserve"> 10 </w:t>
      </w:r>
      <w:r w:rsidRPr="00A75194">
        <w:rPr>
          <w:rFonts w:ascii="Times New Roman" w:hAnsi="Times New Roman" w:hint="eastAsia"/>
          <w:sz w:val="28"/>
          <w:szCs w:val="28"/>
        </w:rPr>
        <w:t>рабочих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дней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со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дня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уменьшения</w:t>
      </w:r>
      <w:r w:rsidRPr="00A75194">
        <w:rPr>
          <w:rFonts w:ascii="Times New Roman" w:hAnsi="Times New Roman"/>
          <w:sz w:val="28"/>
          <w:szCs w:val="28"/>
        </w:rPr>
        <w:t xml:space="preserve"> уполномоченному органу </w:t>
      </w:r>
      <w:r w:rsidRPr="00A75194">
        <w:rPr>
          <w:rFonts w:ascii="Times New Roman" w:hAnsi="Times New Roman" w:hint="eastAsia"/>
          <w:sz w:val="28"/>
          <w:szCs w:val="28"/>
        </w:rPr>
        <w:t>ранее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доведенных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лимитов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бюджетных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обязательств</w:t>
      </w:r>
      <w:r w:rsidRPr="00A75194">
        <w:rPr>
          <w:rFonts w:ascii="Times New Roman" w:hAnsi="Times New Roman"/>
          <w:sz w:val="28"/>
          <w:szCs w:val="28"/>
        </w:rPr>
        <w:t xml:space="preserve">, предусмотренных пунктом 4 </w:t>
      </w:r>
      <w:r w:rsidRPr="00A75194">
        <w:rPr>
          <w:rFonts w:ascii="Times New Roman" w:hAnsi="Times New Roman" w:hint="eastAsia"/>
          <w:sz w:val="28"/>
          <w:szCs w:val="28"/>
        </w:rPr>
        <w:t>настоящего</w:t>
      </w:r>
      <w:r w:rsidRPr="00A75194">
        <w:rPr>
          <w:rFonts w:ascii="Times New Roman" w:hAnsi="Times New Roman"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sz w:val="28"/>
          <w:szCs w:val="28"/>
        </w:rPr>
        <w:t>По</w:t>
      </w:r>
      <w:r w:rsidRPr="00A75194">
        <w:rPr>
          <w:rFonts w:ascii="Times New Roman" w:hAnsi="Times New Roman"/>
          <w:sz w:val="28"/>
          <w:szCs w:val="28"/>
        </w:rPr>
        <w:t>рядка.</w:t>
      </w:r>
    </w:p>
    <w:p w14:paraId="7DD0D63E" w14:textId="77777777" w:rsidR="00B4722F" w:rsidRPr="00A75194" w:rsidRDefault="00B4722F" w:rsidP="00B4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со дня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почты, указанному в заявке.</w:t>
      </w:r>
    </w:p>
    <w:p w14:paraId="4FB804E7" w14:textId="77777777" w:rsidR="00D37ED8" w:rsidRPr="00A75194" w:rsidRDefault="00D37ED8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lastRenderedPageBreak/>
        <w:t xml:space="preserve">36. </w:t>
      </w:r>
      <w:r w:rsidR="00B4722F" w:rsidRPr="00A75194">
        <w:rPr>
          <w:rFonts w:ascii="Times New Roman" w:hAnsi="Times New Roman"/>
          <w:sz w:val="28"/>
          <w:szCs w:val="28"/>
        </w:rPr>
        <w:t>Субсидии перечисляются с лицевого счета уполномоченного органа на расчетный или корреспондентский счет, открытый организации в учреждении Центрального банка Российской Федерации или кредитной организации, не позднее 10-го рабочего дня, следующего за днем заключения Соглашения.</w:t>
      </w:r>
    </w:p>
    <w:p w14:paraId="61A0FFD6" w14:textId="77777777" w:rsidR="00B4722F" w:rsidRPr="00A75194" w:rsidRDefault="00B4722F" w:rsidP="001D1F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  <w:lang w:bidi="ru-RU"/>
        </w:rPr>
        <w:t>36</w:t>
      </w:r>
      <w:r w:rsidRPr="00A75194">
        <w:rPr>
          <w:rFonts w:ascii="Times New Roman" w:hAnsi="Times New Roman"/>
          <w:sz w:val="28"/>
          <w:szCs w:val="28"/>
          <w:vertAlign w:val="superscript"/>
          <w:lang w:bidi="ru-RU"/>
        </w:rPr>
        <w:t>1</w:t>
      </w:r>
      <w:r w:rsidRPr="00A75194">
        <w:rPr>
          <w:rFonts w:ascii="Times New Roman" w:hAnsi="Times New Roman"/>
          <w:sz w:val="28"/>
          <w:szCs w:val="28"/>
          <w:lang w:bidi="ru-RU"/>
        </w:rPr>
        <w:t xml:space="preserve">. Организации в течение пяти рабочих дней после получения субсидий представляют организатору отчет о достижении результатов предоставления субсидий </w:t>
      </w:r>
      <w:r w:rsidRPr="00A75194">
        <w:rPr>
          <w:rFonts w:ascii="Times New Roman" w:hAnsi="Times New Roman"/>
          <w:sz w:val="28"/>
          <w:szCs w:val="28"/>
        </w:rPr>
        <w:t>по форме, определенной типовой формой соглашения,</w:t>
      </w:r>
      <w:r w:rsidRPr="00A75194">
        <w:rPr>
          <w:rFonts w:ascii="Times New Roman" w:hAnsi="Times New Roman"/>
          <w:sz w:val="28"/>
          <w:szCs w:val="28"/>
          <w:lang w:bidi="ru-RU"/>
        </w:rPr>
        <w:t xml:space="preserve"> установленной министерством финансов Иркутской области для соответствующего вида субсидий.</w:t>
      </w:r>
    </w:p>
    <w:p w14:paraId="7883A07C" w14:textId="77777777" w:rsidR="00B4722F" w:rsidRPr="00A75194" w:rsidRDefault="00D37ED8" w:rsidP="00B4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37. </w:t>
      </w:r>
      <w:r w:rsidR="00B4722F" w:rsidRPr="00A75194">
        <w:rPr>
          <w:rFonts w:ascii="Times New Roman" w:hAnsi="Times New Roman"/>
          <w:sz w:val="28"/>
          <w:szCs w:val="28"/>
        </w:rPr>
        <w:t xml:space="preserve">В случае нарушения организацией условий, установленных при предоставлении субсидий, выявленного в том числе по фактам проверок, проведенных уполномоченным органом и органами государственного финансового контроля, а также в случае недостижения значений результатов предоставления субсидий, установленных в Соглашении, уполномоченный орган направляет организации требование о возврате полученных субсидий </w:t>
      </w:r>
      <w:r w:rsidR="00B4722F" w:rsidRPr="00A75194">
        <w:rPr>
          <w:rFonts w:ascii="Times New Roman" w:hAnsi="Times New Roman"/>
          <w:sz w:val="28"/>
          <w:szCs w:val="28"/>
        </w:rPr>
        <w:br/>
        <w:t>в течение 15 рабочих дней со дня подписания документа, подтверждающего выявление указанных фактов. Субсидии подлежат возврату в областной бюджет в течение 10 рабочих дней со дня поступления организации соответствующего требования.</w:t>
      </w:r>
    </w:p>
    <w:p w14:paraId="6CB0BCE4" w14:textId="77777777" w:rsidR="00D37ED8" w:rsidRPr="00A75194" w:rsidRDefault="00D37ED8" w:rsidP="00B4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38. Уполномоченный орган и органы государственного финансового контроля осуществляют проверку соблюдения организациями условий, целей и порядка предоставления субсидий.</w:t>
      </w:r>
    </w:p>
    <w:p w14:paraId="534B5CCE" w14:textId="77777777" w:rsidR="00D37ED8" w:rsidRPr="00A75194" w:rsidRDefault="00D37ED8" w:rsidP="001D1FE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42CEC" w14:textId="77777777" w:rsidR="00D37ED8" w:rsidRPr="00A75194" w:rsidRDefault="00D37ED8" w:rsidP="001D1F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AC044C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532D91AE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163A9149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5FE46586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5817B4DF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2082BE22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52C4E023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65D78AFC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18FBD172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0F9ECB79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59F09841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E0DD166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3272372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3F87D41C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58E10E36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4CEB17DD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71FF68DA" w14:textId="77777777" w:rsidR="00C74DC6" w:rsidRPr="00A75194" w:rsidRDefault="00C74DC6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6E665ECA" w14:textId="77777777" w:rsidR="00D37ED8" w:rsidRPr="00A75194" w:rsidRDefault="00D37ED8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</w:p>
    <w:p w14:paraId="684F654A" w14:textId="77777777" w:rsidR="00D37ED8" w:rsidRPr="00A75194" w:rsidRDefault="00D37ED8" w:rsidP="00AD32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8EDB61A" w14:textId="77777777" w:rsidR="00AD3230" w:rsidRPr="00A75194" w:rsidRDefault="00AD3230" w:rsidP="00AD32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626FE4B3" w14:textId="77777777" w:rsidR="003B007F" w:rsidRPr="00A75194" w:rsidRDefault="003B007F" w:rsidP="003B007F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79A59E63" w14:textId="77777777" w:rsidR="003B007F" w:rsidRPr="00A75194" w:rsidRDefault="003B007F" w:rsidP="003B007F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14:paraId="61BA235D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EB9A1A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5839FD4" w14:textId="77777777" w:rsidR="003B007F" w:rsidRPr="00A75194" w:rsidRDefault="003B007F" w:rsidP="003B007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ЗАЯВКА</w:t>
      </w:r>
    </w:p>
    <w:p w14:paraId="15974D54" w14:textId="77777777" w:rsidR="003B007F" w:rsidRPr="00A75194" w:rsidRDefault="003B007F" w:rsidP="003B007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 xml:space="preserve">НА ПРЕДОСТАВЛЕНИЕ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A75194">
        <w:rPr>
          <w:rFonts w:ascii="Times New Roman" w:hAnsi="Times New Roman"/>
          <w:b/>
          <w:sz w:val="28"/>
          <w:szCs w:val="28"/>
        </w:rPr>
        <w:br/>
        <w:t>В МЕЖДУНАРОДНЫХ, ВСЕРОССИЙСКИХ И РЕГИОНАЛЬНЫХ МЕРОПРИЯТИЯХ В СФЕРЕ ГРАЖДАНСКОГО ОБЩЕСТВА</w:t>
      </w:r>
    </w:p>
    <w:p w14:paraId="687E43AA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3"/>
        <w:gridCol w:w="5033"/>
      </w:tblGrid>
      <w:tr w:rsidR="003B007F" w:rsidRPr="00A75194" w14:paraId="4203CC63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BAC8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Полное наименование социально ориентированной некоммерческой организации (далее – организация) </w:t>
            </w:r>
            <w:r w:rsidRPr="00A75194">
              <w:rPr>
                <w:rFonts w:ascii="Times New Roman" w:hAnsi="Times New Roman"/>
                <w:sz w:val="28"/>
                <w:szCs w:val="28"/>
              </w:rPr>
              <w:br/>
              <w:t>(в соответствии с уставом)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551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0046B472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C463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DC4F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1BB0195E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228D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A5A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35B209ED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9E73E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02EC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176C9D60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9C0C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Дата внесения записи о создании </w:t>
            </w:r>
            <w:r w:rsidRPr="00A75194">
              <w:rPr>
                <w:rFonts w:ascii="Times New Roman" w:hAnsi="Times New Roman"/>
                <w:sz w:val="28"/>
                <w:szCs w:val="28"/>
              </w:rPr>
              <w:br/>
              <w:t>в Единый государственный реестр юридических лиц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2EC1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53786BB0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17B5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E8F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26726ADF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833AD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Код по ОКТМО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D8A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3776DCA6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AA849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Код(ы) по ОКВЭД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FA3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0E3F8300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B9B21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E21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567EC21F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5485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362B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5DCD8073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096F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CFED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24A7A3AE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B550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895D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21840DB4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1D75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3C6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16F8E147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E8602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EFD6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25C16A65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0FEC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B43E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5EE73C4F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5D31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D2A1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3E69AB8C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8A06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487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55E4A3FF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DECA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Сайт в информационно-телекоммуникационной сети «Интернет»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FC9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3EA66B07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4D65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FAC6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66FA5E8F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101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573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168F922F" w14:textId="77777777" w:rsidTr="00797D9A">
        <w:trPr>
          <w:cantSplit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6F5D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D56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E7C4CE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3B007F" w:rsidRPr="00A75194" w14:paraId="7F536E0B" w14:textId="77777777" w:rsidTr="00797D9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5E15D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Информация о видах деятельности, осуществляемых организацией </w:t>
            </w:r>
            <w:r w:rsidRPr="00A75194">
              <w:rPr>
                <w:rFonts w:ascii="Times New Roman" w:hAnsi="Times New Roman"/>
                <w:sz w:val="28"/>
                <w:szCs w:val="28"/>
              </w:rPr>
              <w:br/>
              <w:t>(в соответствии с уставом)</w:t>
            </w:r>
          </w:p>
        </w:tc>
      </w:tr>
      <w:tr w:rsidR="003B007F" w:rsidRPr="00A75194" w14:paraId="3FF5CB71" w14:textId="77777777" w:rsidTr="00797D9A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A438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8A7262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3B007F" w:rsidRPr="00A75194" w14:paraId="6A17DC44" w14:textId="77777777" w:rsidTr="00797D9A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30C9F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Информация о мероприятии в сфере гражданского общества, в котором участвовали работники и (или) добровольцы (волонтеры) организации </w:t>
            </w:r>
          </w:p>
        </w:tc>
      </w:tr>
      <w:tr w:rsidR="003B007F" w:rsidRPr="00A75194" w14:paraId="71489466" w14:textId="77777777" w:rsidTr="00797D9A">
        <w:trPr>
          <w:trHeight w:val="8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18DD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71FD27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Настоящей заявкой даю согласие на:</w:t>
      </w:r>
    </w:p>
    <w:p w14:paraId="18096A75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условий, целей и порядка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 (далее – субсидии);</w:t>
      </w:r>
    </w:p>
    <w:p w14:paraId="3C45C134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публикацию (размещение) в информационно-телекоммуникационной сети «Интернет» информации о организации, о настоящей заявке, иной информации о организации, связанной с конкурсом, посредством организации и проведения которого предоставляются субсидии (далее – конкурс);</w:t>
      </w:r>
    </w:p>
    <w:p w14:paraId="5B11B24B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Настоящей заявкой подтверждаю:</w:t>
      </w:r>
    </w:p>
    <w:p w14:paraId="50F1CF3F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предоставленных в том числе </w:t>
      </w:r>
      <w:r w:rsidRPr="00A75194">
        <w:rPr>
          <w:rFonts w:ascii="Times New Roman" w:hAnsi="Times New Roman"/>
          <w:sz w:val="28"/>
          <w:szCs w:val="28"/>
        </w:rPr>
        <w:br/>
        <w:t xml:space="preserve">в соответствии с иными правовыми актами, и иной просроченной задолженности перед областным бюджетом на 15 число месяца, предшествующего месяцу в котором представляю документы, указанные </w:t>
      </w:r>
      <w:r w:rsidRPr="00A75194">
        <w:rPr>
          <w:rFonts w:ascii="Times New Roman" w:hAnsi="Times New Roman"/>
          <w:sz w:val="28"/>
          <w:szCs w:val="28"/>
        </w:rPr>
        <w:br/>
        <w:t>в пунктах 10</w:t>
      </w:r>
      <w:r w:rsidRPr="00A75194">
        <w:rPr>
          <w:rFonts w:ascii="Times New Roman" w:hAnsi="Times New Roman"/>
          <w:sz w:val="28"/>
          <w:szCs w:val="28"/>
          <w:u w:val="single"/>
        </w:rPr>
        <w:t>, 12</w:t>
      </w:r>
      <w:r w:rsidRPr="00A75194">
        <w:rPr>
          <w:rFonts w:ascii="Times New Roman" w:hAnsi="Times New Roman"/>
          <w:sz w:val="28"/>
          <w:szCs w:val="28"/>
        </w:rPr>
        <w:t xml:space="preserve"> Порядка определения объема и предоставления субсидий </w:t>
      </w:r>
      <w:r w:rsidRPr="00A75194">
        <w:rPr>
          <w:rFonts w:ascii="Times New Roman" w:hAnsi="Times New Roman"/>
          <w:sz w:val="28"/>
          <w:szCs w:val="28"/>
        </w:rPr>
        <w:br/>
        <w:t xml:space="preserve">из областного бюджета социально ориентированным некоммерческим </w:t>
      </w:r>
      <w:r w:rsidRPr="00A75194">
        <w:rPr>
          <w:rFonts w:ascii="Times New Roman" w:hAnsi="Times New Roman"/>
          <w:sz w:val="28"/>
          <w:szCs w:val="28"/>
        </w:rPr>
        <w:lastRenderedPageBreak/>
        <w:t xml:space="preserve">организациям, не являющимся государственными (муниципальными) учреждениями, в целях оказания финансовой поддержки для участия </w:t>
      </w:r>
      <w:r w:rsidRPr="00A75194">
        <w:rPr>
          <w:rFonts w:ascii="Times New Roman" w:hAnsi="Times New Roman"/>
          <w:sz w:val="28"/>
          <w:szCs w:val="28"/>
        </w:rPr>
        <w:br/>
        <w:t>в международных, всероссийских и региональных мероприятиях в сфере гражданского общества (далее соответственно – документы, Порядок);</w:t>
      </w:r>
    </w:p>
    <w:p w14:paraId="67A88238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для участия в конкурсе.</w:t>
      </w:r>
    </w:p>
    <w:p w14:paraId="4698927C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С условиями Порядка ознакомлен(а) и согласен(на).</w:t>
      </w:r>
    </w:p>
    <w:p w14:paraId="6638675A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1CE1CC67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D6B43B1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284"/>
        <w:gridCol w:w="1387"/>
        <w:gridCol w:w="296"/>
        <w:gridCol w:w="2781"/>
      </w:tblGrid>
      <w:tr w:rsidR="003B007F" w:rsidRPr="00A75194" w14:paraId="1C8F467F" w14:textId="77777777" w:rsidTr="00797D9A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0A096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13ED78AE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B6B0D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3A86A245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C1505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07F" w:rsidRPr="00A75194" w14:paraId="74768F09" w14:textId="77777777" w:rsidTr="00797D9A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903C45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(наименование должности</w:t>
            </w:r>
          </w:p>
          <w:p w14:paraId="1B64FD82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руководителя организации)</w:t>
            </w:r>
          </w:p>
        </w:tc>
        <w:tc>
          <w:tcPr>
            <w:tcW w:w="285" w:type="dxa"/>
          </w:tcPr>
          <w:p w14:paraId="0C5E20EC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21B629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7" w:type="dxa"/>
          </w:tcPr>
          <w:p w14:paraId="3255EDC1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EDB0F" w14:textId="77777777" w:rsidR="003B007F" w:rsidRPr="00A75194" w:rsidRDefault="003B007F" w:rsidP="003B007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</w:tbl>
    <w:p w14:paraId="035A3C24" w14:textId="77777777" w:rsidR="003B007F" w:rsidRPr="00A75194" w:rsidRDefault="003B007F" w:rsidP="003B007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7C1EBE6" w14:textId="77777777" w:rsidR="00D91CDB" w:rsidRPr="00A75194" w:rsidRDefault="003B007F" w:rsidP="003B007F">
      <w:pPr>
        <w:suppressAutoHyphens/>
        <w:jc w:val="both"/>
        <w:rPr>
          <w:rFonts w:ascii="Calibri" w:hAnsi="Calibri"/>
        </w:rPr>
      </w:pPr>
      <w:r w:rsidRPr="00A75194">
        <w:rPr>
          <w:rFonts w:ascii="Times New Roman" w:hAnsi="Times New Roman"/>
          <w:sz w:val="28"/>
          <w:szCs w:val="28"/>
        </w:rPr>
        <w:t>«___» __________ 20</w:t>
      </w:r>
      <w:r w:rsidRPr="00A75194">
        <w:rPr>
          <w:rFonts w:ascii="Times New Roman" w:hAnsi="Times New Roman"/>
          <w:sz w:val="28"/>
          <w:szCs w:val="28"/>
          <w:lang w:val="en-US"/>
        </w:rPr>
        <w:t>___</w:t>
      </w:r>
      <w:r w:rsidRPr="00A7519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».</w:t>
      </w:r>
      <w:r w:rsidRPr="00A75194">
        <w:rPr>
          <w:rFonts w:ascii="Times New Roman" w:hAnsi="Times New Roman"/>
          <w:sz w:val="28"/>
          <w:szCs w:val="28"/>
        </w:rPr>
        <w:tab/>
      </w:r>
      <w:r w:rsidRPr="00A75194">
        <w:rPr>
          <w:rFonts w:ascii="Times New Roman" w:hAnsi="Times New Roman"/>
          <w:sz w:val="28"/>
          <w:szCs w:val="28"/>
        </w:rPr>
        <w:tab/>
      </w:r>
      <w:r w:rsidRPr="00A75194">
        <w:rPr>
          <w:rFonts w:ascii="Times New Roman" w:hAnsi="Times New Roman"/>
          <w:sz w:val="28"/>
          <w:szCs w:val="28"/>
        </w:rPr>
        <w:br/>
      </w:r>
    </w:p>
    <w:p w14:paraId="2583A096" w14:textId="77777777" w:rsidR="00D91CDB" w:rsidRPr="00A75194" w:rsidRDefault="00D91CDB" w:rsidP="00D91CDB"/>
    <w:p w14:paraId="45B45FA7" w14:textId="77777777"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  <w:lang w:val="en-US"/>
        </w:rPr>
        <w:br w:type="page"/>
      </w:r>
      <w:r w:rsidRPr="00A7519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3C6563F" w14:textId="77777777"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14:paraId="5AE77ACA" w14:textId="77777777"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5E714B" w14:textId="77777777"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2D4940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НАПРАВЛЕНИЯ РАСХОДОВ,</w:t>
      </w:r>
    </w:p>
    <w:p w14:paraId="035FF199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ИСТОЧНИКОМ ВОЗМЕЩЕНИЯ КОТОРЫХ ЯВЛЯЕТСЯ СУБСИДИЯ,</w:t>
      </w:r>
    </w:p>
    <w:p w14:paraId="12C429CA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СВЯЗАННЫХ С УЧАСТИЕМ ПРЕДСТАВИТЕЛЕЙ</w:t>
      </w:r>
    </w:p>
    <w:p w14:paraId="0A83EE7F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26135E3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75194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Pr="00A75194">
        <w:rPr>
          <w:rFonts w:ascii="Times New Roman" w:eastAsia="Calibri" w:hAnsi="Times New Roman"/>
          <w:sz w:val="24"/>
          <w:szCs w:val="24"/>
          <w:lang w:eastAsia="en-US"/>
        </w:rPr>
        <w:t>социально ориентированной некоммерческой организации</w:t>
      </w:r>
      <w:r w:rsidRPr="00A75194">
        <w:rPr>
          <w:rFonts w:ascii="Times New Roman" w:hAnsi="Times New Roman"/>
          <w:sz w:val="24"/>
          <w:szCs w:val="24"/>
        </w:rPr>
        <w:t>)</w:t>
      </w:r>
    </w:p>
    <w:p w14:paraId="665CFE55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В МЕЖДУНАРОДНЫХ, ВСЕРОССИЙСКИХ И РЕГИОНАЛЬНЫХ МЕРОПРИЯТИЯХ В СФЕРЕ ГРАЖДАНСКОГО ОБЩЕСТВА</w:t>
      </w:r>
    </w:p>
    <w:p w14:paraId="1895FDEB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02"/>
        <w:gridCol w:w="1842"/>
        <w:gridCol w:w="1536"/>
      </w:tblGrid>
      <w:tr w:rsidR="00D91CDB" w:rsidRPr="00A75194" w14:paraId="6D0884E0" w14:textId="77777777" w:rsidTr="000E06D1">
        <w:trPr>
          <w:trHeight w:val="400"/>
        </w:trPr>
        <w:tc>
          <w:tcPr>
            <w:tcW w:w="851" w:type="dxa"/>
            <w:hideMark/>
          </w:tcPr>
          <w:p w14:paraId="4D3ACE3A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066734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hideMark/>
          </w:tcPr>
          <w:p w14:paraId="64B21173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02" w:type="dxa"/>
            <w:hideMark/>
          </w:tcPr>
          <w:p w14:paraId="1E5467A2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hideMark/>
          </w:tcPr>
          <w:p w14:paraId="2718792F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14:paraId="70EDD6EA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  <w:tc>
          <w:tcPr>
            <w:tcW w:w="1536" w:type="dxa"/>
            <w:hideMark/>
          </w:tcPr>
          <w:p w14:paraId="6F5ABCDA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070BDC21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D91CDB" w:rsidRPr="00A75194" w14:paraId="79A29199" w14:textId="77777777" w:rsidTr="000E06D1">
        <w:tc>
          <w:tcPr>
            <w:tcW w:w="851" w:type="dxa"/>
          </w:tcPr>
          <w:p w14:paraId="7ADE69A0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18720D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80328AC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3C4F8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20C32657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14:paraId="67E06C11" w14:textId="77777777" w:rsidTr="000E06D1">
        <w:tc>
          <w:tcPr>
            <w:tcW w:w="851" w:type="dxa"/>
          </w:tcPr>
          <w:p w14:paraId="6CB88B0C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BB3DEC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0437C98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80FC8C7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40967A59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14:paraId="1FDDAE57" w14:textId="77777777" w:rsidTr="000E06D1">
        <w:tc>
          <w:tcPr>
            <w:tcW w:w="4253" w:type="dxa"/>
            <w:gridSpan w:val="2"/>
          </w:tcPr>
          <w:p w14:paraId="279EA9CF" w14:textId="77777777" w:rsidR="00D91CDB" w:rsidRPr="00A75194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ИТОГО:                          </w:t>
            </w:r>
          </w:p>
        </w:tc>
        <w:tc>
          <w:tcPr>
            <w:tcW w:w="1702" w:type="dxa"/>
          </w:tcPr>
          <w:p w14:paraId="0CE537AE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95BAA5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1B261AC5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7610FB" w14:textId="77777777"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D91CDB" w:rsidRPr="00A75194" w14:paraId="0E1952EE" w14:textId="77777777" w:rsidTr="000E06D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62AB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3250F3BD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363E9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253CE21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9B31E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14:paraId="66044ED6" w14:textId="77777777" w:rsidTr="000E06D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F1D71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196985F8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14:paraId="00452FC6" w14:textId="77777777"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666A3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14:paraId="1CDC85C3" w14:textId="77777777"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044628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4E514D92" w14:textId="77777777"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19AE1C" w14:textId="77777777" w:rsidR="00D91CDB" w:rsidRPr="00A75194" w:rsidRDefault="00D91CDB" w:rsidP="00D91CDB"/>
    <w:p w14:paraId="14393A5F" w14:textId="77777777"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  <w:lang w:val="en-US"/>
        </w:rPr>
        <w:br w:type="page"/>
      </w:r>
      <w:r w:rsidRPr="00A7519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72810BF3" w14:textId="77777777"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 xml:space="preserve"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</w:t>
      </w:r>
      <w:r w:rsidRPr="00A75194">
        <w:rPr>
          <w:rFonts w:ascii="Times New Roman" w:hAnsi="Times New Roman"/>
          <w:sz w:val="28"/>
          <w:szCs w:val="28"/>
        </w:rPr>
        <w:br/>
        <w:t>в международных, всероссийских и региональных мероприятиях в сфере гражданского общества</w:t>
      </w:r>
    </w:p>
    <w:p w14:paraId="5BB46761" w14:textId="77777777"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EEE90D" w14:textId="77777777"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6F7862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ЖУРНАЛ</w:t>
      </w:r>
    </w:p>
    <w:p w14:paraId="596A0737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 xml:space="preserve">УЧЕТА ДОКУМЕНТОВ НА ПРЕДОСТАВЛЕНИЕ СУБСИДИЙ </w:t>
      </w:r>
    </w:p>
    <w:p w14:paraId="53A3AAFC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 w:hint="eastAsia"/>
          <w:b/>
          <w:sz w:val="28"/>
          <w:szCs w:val="28"/>
        </w:rPr>
        <w:t>ИЗ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ОБЛАСТНОГО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БЮДЖЕТА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СОЦИАЛЬНО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ОРИЕНТИРОВАННЫМ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НЕКОММЕРЧЕСКИМ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ОРГАНИЗАЦИЯМ</w:t>
      </w:r>
      <w:r w:rsidRPr="00A75194">
        <w:rPr>
          <w:rFonts w:ascii="Times New Roman" w:hAnsi="Times New Roman"/>
          <w:b/>
          <w:sz w:val="28"/>
          <w:szCs w:val="28"/>
        </w:rPr>
        <w:t xml:space="preserve">, </w:t>
      </w:r>
      <w:r w:rsidRPr="00A75194">
        <w:rPr>
          <w:rFonts w:ascii="Times New Roman" w:hAnsi="Times New Roman" w:hint="eastAsia"/>
          <w:b/>
          <w:sz w:val="28"/>
          <w:szCs w:val="28"/>
        </w:rPr>
        <w:t>НЕ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ЯВЛЯЮЩИМСЯ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ГОСУДАРСТВЕННЫМИ</w:t>
      </w:r>
      <w:r w:rsidRPr="00A75194">
        <w:rPr>
          <w:rFonts w:ascii="Times New Roman" w:hAnsi="Times New Roman"/>
          <w:b/>
          <w:sz w:val="28"/>
          <w:szCs w:val="28"/>
        </w:rPr>
        <w:t xml:space="preserve"> (</w:t>
      </w:r>
      <w:r w:rsidRPr="00A75194">
        <w:rPr>
          <w:rFonts w:ascii="Times New Roman" w:hAnsi="Times New Roman" w:hint="eastAsia"/>
          <w:b/>
          <w:sz w:val="28"/>
          <w:szCs w:val="28"/>
        </w:rPr>
        <w:t>МУНИЦИПАЛЬНЫМИ</w:t>
      </w:r>
      <w:r w:rsidRPr="00A75194">
        <w:rPr>
          <w:rFonts w:ascii="Times New Roman" w:hAnsi="Times New Roman"/>
          <w:b/>
          <w:sz w:val="28"/>
          <w:szCs w:val="28"/>
        </w:rPr>
        <w:t xml:space="preserve">) </w:t>
      </w:r>
      <w:r w:rsidRPr="00A75194">
        <w:rPr>
          <w:rFonts w:ascii="Times New Roman" w:hAnsi="Times New Roman" w:hint="eastAsia"/>
          <w:b/>
          <w:sz w:val="28"/>
          <w:szCs w:val="28"/>
        </w:rPr>
        <w:t>УЧРЕЖДЕНИЯМИ</w:t>
      </w:r>
      <w:r w:rsidRPr="00A75194">
        <w:rPr>
          <w:rFonts w:ascii="Times New Roman" w:hAnsi="Times New Roman"/>
          <w:b/>
          <w:sz w:val="28"/>
          <w:szCs w:val="28"/>
        </w:rPr>
        <w:t xml:space="preserve">, </w:t>
      </w:r>
      <w:r w:rsidRPr="00A75194">
        <w:rPr>
          <w:rFonts w:ascii="Times New Roman" w:hAnsi="Times New Roman" w:hint="eastAsia"/>
          <w:b/>
          <w:sz w:val="28"/>
          <w:szCs w:val="28"/>
        </w:rPr>
        <w:t>В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ЦЕЛЯХ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ОКАЗАНИЯ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ФИНАНСОВОЙ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ПОДДЕРЖКИ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ДЛЯ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УЧАСТИЯ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В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МЕЖДУНАРОДНЫХ</w:t>
      </w:r>
      <w:r w:rsidRPr="00A75194">
        <w:rPr>
          <w:rFonts w:ascii="Times New Roman" w:hAnsi="Times New Roman"/>
          <w:b/>
          <w:sz w:val="28"/>
          <w:szCs w:val="28"/>
        </w:rPr>
        <w:t xml:space="preserve">, </w:t>
      </w:r>
      <w:r w:rsidRPr="00A75194">
        <w:rPr>
          <w:rFonts w:ascii="Times New Roman" w:hAnsi="Times New Roman" w:hint="eastAsia"/>
          <w:b/>
          <w:sz w:val="28"/>
          <w:szCs w:val="28"/>
        </w:rPr>
        <w:t>ВСЕРОССИЙСКИХ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И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РЕГИОНАЛЬНЫХ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МЕРОПРИЯТИЯХ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/>
          <w:b/>
          <w:sz w:val="28"/>
          <w:szCs w:val="28"/>
        </w:rPr>
        <w:br/>
      </w:r>
      <w:r w:rsidRPr="00A75194">
        <w:rPr>
          <w:rFonts w:ascii="Times New Roman" w:hAnsi="Times New Roman" w:hint="eastAsia"/>
          <w:b/>
          <w:sz w:val="28"/>
          <w:szCs w:val="28"/>
        </w:rPr>
        <w:t>В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СФЕРЕ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ГРАЖДАНСКОГО</w:t>
      </w:r>
      <w:r w:rsidRPr="00A75194">
        <w:rPr>
          <w:rFonts w:ascii="Times New Roman" w:hAnsi="Times New Roman"/>
          <w:b/>
          <w:sz w:val="28"/>
          <w:szCs w:val="28"/>
        </w:rPr>
        <w:t xml:space="preserve"> </w:t>
      </w:r>
      <w:r w:rsidRPr="00A75194">
        <w:rPr>
          <w:rFonts w:ascii="Times New Roman" w:hAnsi="Times New Roman" w:hint="eastAsia"/>
          <w:b/>
          <w:sz w:val="28"/>
          <w:szCs w:val="28"/>
        </w:rPr>
        <w:t>ОБЩЕСТВА</w:t>
      </w:r>
    </w:p>
    <w:p w14:paraId="48E375DD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417"/>
        <w:gridCol w:w="1702"/>
        <w:gridCol w:w="1417"/>
      </w:tblGrid>
      <w:tr w:rsidR="00D91CDB" w:rsidRPr="00A75194" w14:paraId="6D64C849" w14:textId="77777777" w:rsidTr="000E06D1">
        <w:trPr>
          <w:trHeight w:val="400"/>
        </w:trPr>
        <w:tc>
          <w:tcPr>
            <w:tcW w:w="567" w:type="dxa"/>
            <w:hideMark/>
          </w:tcPr>
          <w:p w14:paraId="592D83D6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2279FCE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14:paraId="052A6D5E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34" w:type="dxa"/>
          </w:tcPr>
          <w:p w14:paraId="47B26638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559" w:type="dxa"/>
          </w:tcPr>
          <w:p w14:paraId="22085F97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417" w:type="dxa"/>
            <w:hideMark/>
          </w:tcPr>
          <w:p w14:paraId="3647F740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Общее количество листов</w:t>
            </w:r>
          </w:p>
        </w:tc>
        <w:tc>
          <w:tcPr>
            <w:tcW w:w="1702" w:type="dxa"/>
            <w:hideMark/>
          </w:tcPr>
          <w:p w14:paraId="01E53276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 xml:space="preserve">Сдал </w:t>
            </w:r>
          </w:p>
          <w:p w14:paraId="50CD9509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(подпись, дата, время, должность)</w:t>
            </w:r>
          </w:p>
        </w:tc>
        <w:tc>
          <w:tcPr>
            <w:tcW w:w="1417" w:type="dxa"/>
            <w:hideMark/>
          </w:tcPr>
          <w:p w14:paraId="79DB4EA3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Принял (подпись, дата, время, должность)</w:t>
            </w:r>
          </w:p>
        </w:tc>
      </w:tr>
      <w:tr w:rsidR="00D91CDB" w:rsidRPr="00A75194" w14:paraId="43AE39FB" w14:textId="77777777" w:rsidTr="000E06D1">
        <w:tc>
          <w:tcPr>
            <w:tcW w:w="567" w:type="dxa"/>
          </w:tcPr>
          <w:p w14:paraId="4E64892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EDDDDC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4E1BE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4FEEE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24D731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E602766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46186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CDB" w:rsidRPr="00A75194" w14:paraId="0D929A0E" w14:textId="77777777" w:rsidTr="000E06D1">
        <w:tc>
          <w:tcPr>
            <w:tcW w:w="567" w:type="dxa"/>
          </w:tcPr>
          <w:p w14:paraId="0DF32608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06BE3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B7455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6AB780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E5C1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DEF360C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F92879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2CB45F" w14:textId="77777777"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D91CDB" w:rsidRPr="00A75194" w14:paraId="54D08F4D" w14:textId="77777777" w:rsidTr="000E06D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7D92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15AE3ACF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D8D6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6615681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6950A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897837" w14:paraId="455B58F4" w14:textId="77777777" w:rsidTr="000E06D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1661AD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55AE087B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14:paraId="10884056" w14:textId="77777777"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18DB10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14:paraId="1298DB05" w14:textId="77777777"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6F901" w14:textId="77777777" w:rsidR="00D91CDB" w:rsidRPr="00897837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5C706E51" w14:textId="77777777" w:rsidR="00D91CDB" w:rsidRPr="00962F02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4505EC" w14:textId="77777777" w:rsidR="00D91CDB" w:rsidRDefault="00D91CDB" w:rsidP="00D91CDB"/>
    <w:p w14:paraId="5301092C" w14:textId="77777777" w:rsidR="006A2378" w:rsidRPr="006A2378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A2378" w:rsidRPr="006A2378" w:rsidSect="000047B4">
      <w:headerReference w:type="first" r:id="rId18"/>
      <w:footerReference w:type="first" r:id="rId19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3FFB" w14:textId="77777777" w:rsidR="00C06047" w:rsidRDefault="00C06047">
      <w:r>
        <w:separator/>
      </w:r>
    </w:p>
  </w:endnote>
  <w:endnote w:type="continuationSeparator" w:id="0">
    <w:p w14:paraId="0883DDF5" w14:textId="77777777" w:rsidR="00C06047" w:rsidRDefault="00C0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5435" w14:textId="77777777"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B4BE" w14:textId="77777777" w:rsidR="00C06047" w:rsidRDefault="00C06047">
      <w:r>
        <w:separator/>
      </w:r>
    </w:p>
  </w:footnote>
  <w:footnote w:type="continuationSeparator" w:id="0">
    <w:p w14:paraId="382A08D7" w14:textId="77777777" w:rsidR="00C06047" w:rsidRDefault="00C0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3041" w14:textId="77777777"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c1e1d675-d507-4c80-837e-823468bade9e"/>
  </w:docVars>
  <w:rsids>
    <w:rsidRoot w:val="00A27F2D"/>
    <w:rsid w:val="000047B4"/>
    <w:rsid w:val="00014E14"/>
    <w:rsid w:val="000365AD"/>
    <w:rsid w:val="000412E0"/>
    <w:rsid w:val="00054C64"/>
    <w:rsid w:val="00063ED0"/>
    <w:rsid w:val="00075BB7"/>
    <w:rsid w:val="000B0DA2"/>
    <w:rsid w:val="00132EA1"/>
    <w:rsid w:val="001670AA"/>
    <w:rsid w:val="00177C29"/>
    <w:rsid w:val="00191754"/>
    <w:rsid w:val="001B0FD5"/>
    <w:rsid w:val="001B790C"/>
    <w:rsid w:val="001C1155"/>
    <w:rsid w:val="001D189B"/>
    <w:rsid w:val="001D1FED"/>
    <w:rsid w:val="00204F22"/>
    <w:rsid w:val="00205A3A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396616"/>
    <w:rsid w:val="003B007F"/>
    <w:rsid w:val="003B2F33"/>
    <w:rsid w:val="00403112"/>
    <w:rsid w:val="0044519C"/>
    <w:rsid w:val="00450E0D"/>
    <w:rsid w:val="00492602"/>
    <w:rsid w:val="004B00C6"/>
    <w:rsid w:val="004D22C5"/>
    <w:rsid w:val="004E11AB"/>
    <w:rsid w:val="00556A77"/>
    <w:rsid w:val="00567AE6"/>
    <w:rsid w:val="00580172"/>
    <w:rsid w:val="005829B5"/>
    <w:rsid w:val="00594DEE"/>
    <w:rsid w:val="005E0ACF"/>
    <w:rsid w:val="005E2ED6"/>
    <w:rsid w:val="005E5CCB"/>
    <w:rsid w:val="005F1D12"/>
    <w:rsid w:val="005F2E94"/>
    <w:rsid w:val="00622830"/>
    <w:rsid w:val="00640B3E"/>
    <w:rsid w:val="00644CCA"/>
    <w:rsid w:val="00653B6B"/>
    <w:rsid w:val="006570EA"/>
    <w:rsid w:val="00665388"/>
    <w:rsid w:val="006A0DC4"/>
    <w:rsid w:val="006A2378"/>
    <w:rsid w:val="006E001D"/>
    <w:rsid w:val="006E0DC9"/>
    <w:rsid w:val="00706599"/>
    <w:rsid w:val="00711FA7"/>
    <w:rsid w:val="007532D4"/>
    <w:rsid w:val="007703D5"/>
    <w:rsid w:val="007B0A14"/>
    <w:rsid w:val="007C3E4D"/>
    <w:rsid w:val="007E13DB"/>
    <w:rsid w:val="00826029"/>
    <w:rsid w:val="00845514"/>
    <w:rsid w:val="008C0534"/>
    <w:rsid w:val="008C5631"/>
    <w:rsid w:val="008D40F8"/>
    <w:rsid w:val="008D68D9"/>
    <w:rsid w:val="00936D77"/>
    <w:rsid w:val="00945C3E"/>
    <w:rsid w:val="00973A49"/>
    <w:rsid w:val="009B40C6"/>
    <w:rsid w:val="009E0C78"/>
    <w:rsid w:val="009E64C4"/>
    <w:rsid w:val="009E736B"/>
    <w:rsid w:val="009F2991"/>
    <w:rsid w:val="00A04023"/>
    <w:rsid w:val="00A143B3"/>
    <w:rsid w:val="00A27F2D"/>
    <w:rsid w:val="00A75194"/>
    <w:rsid w:val="00A878AA"/>
    <w:rsid w:val="00AB29A5"/>
    <w:rsid w:val="00AB48FE"/>
    <w:rsid w:val="00AD3230"/>
    <w:rsid w:val="00B21BD9"/>
    <w:rsid w:val="00B30C20"/>
    <w:rsid w:val="00B4722F"/>
    <w:rsid w:val="00B4768A"/>
    <w:rsid w:val="00B6542F"/>
    <w:rsid w:val="00B76A04"/>
    <w:rsid w:val="00BF085E"/>
    <w:rsid w:val="00C06047"/>
    <w:rsid w:val="00C23CFC"/>
    <w:rsid w:val="00C47371"/>
    <w:rsid w:val="00C74DC6"/>
    <w:rsid w:val="00CC30CE"/>
    <w:rsid w:val="00CC3ADB"/>
    <w:rsid w:val="00CE680D"/>
    <w:rsid w:val="00D016F7"/>
    <w:rsid w:val="00D37ED8"/>
    <w:rsid w:val="00D45D96"/>
    <w:rsid w:val="00D91CDB"/>
    <w:rsid w:val="00DA36EB"/>
    <w:rsid w:val="00DB351C"/>
    <w:rsid w:val="00DC262E"/>
    <w:rsid w:val="00DF7B07"/>
    <w:rsid w:val="00E22A04"/>
    <w:rsid w:val="00E242A8"/>
    <w:rsid w:val="00E639F9"/>
    <w:rsid w:val="00E75E44"/>
    <w:rsid w:val="00E805CD"/>
    <w:rsid w:val="00E81372"/>
    <w:rsid w:val="00E82485"/>
    <w:rsid w:val="00E841B8"/>
    <w:rsid w:val="00EA5727"/>
    <w:rsid w:val="00ED6A04"/>
    <w:rsid w:val="00EE2669"/>
    <w:rsid w:val="00EF1086"/>
    <w:rsid w:val="00EF222D"/>
    <w:rsid w:val="00EF733D"/>
    <w:rsid w:val="00EF790F"/>
    <w:rsid w:val="00FA1982"/>
    <w:rsid w:val="00FD3C6B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801C3"/>
  <w15:docId w15:val="{478E74F5-15F6-45EA-8EBE-348FE23B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A27F2D"/>
    <w:pPr>
      <w:ind w:left="720"/>
      <w:contextualSpacing/>
    </w:pPr>
  </w:style>
  <w:style w:type="table" w:styleId="a8">
    <w:name w:val="Table Grid"/>
    <w:basedOn w:val="a1"/>
    <w:uiPriority w:val="59"/>
    <w:rsid w:val="00A27F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link w:val="21"/>
    <w:uiPriority w:val="99"/>
    <w:rsid w:val="00A27F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27F2D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A27F2D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054C64"/>
    <w:rPr>
      <w:color w:val="954F72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CC3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C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consultantplus://offline/ref=27C7F33A1E63AC2354D073257972C66C01494EE71B9FBEAFA8B9A47B24A3BA421A237905F5E7E1DEA2C3C98A93FFE22CCC9E16542E7BDB2605AB4F89N95B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69413309" TargetMode="External"/><Relationship Id="rId12" Type="http://schemas.openxmlformats.org/officeDocument/2006/relationships/hyperlink" Target="consultantplus://offline/ref=27C7F33A1E63AC2354D073257972C66C01494EE71B9FBCAAA6BDA47B24A3BA421A237905F5E7E1DEA2C3CB8E90FFE22CCC9E16542E7BDB2605AB4F89N95BD" TargetMode="External"/><Relationship Id="rId17" Type="http://schemas.openxmlformats.org/officeDocument/2006/relationships/hyperlink" Target="consultantplus://offline/ref=4946801DABD7EA59B4703062BE2DEE25FFDB1CF160F2EB5D9EE0ED148AC1EF0B4A32D5F8C1A7226AB28793698E1AC0083B20DFE845F7227C3810C0BFR44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604927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469413309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E42FAB9ADED4768A710DB80CC0CAFDF6A49BD5F100B7B505C970B6A031EB469C4D0134FDE4E1AE1D9F0575DAF67692E92FCFF63269E1F29F9A22D7e6SAE" TargetMode="External"/><Relationship Id="rId10" Type="http://schemas.openxmlformats.org/officeDocument/2006/relationships/hyperlink" Target="http://docs.cntd.ru/document/901522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9413309" TargetMode="External"/><Relationship Id="rId14" Type="http://schemas.openxmlformats.org/officeDocument/2006/relationships/hyperlink" Target="consultantplus://offline/ref=1AE42FAB9ADED4768A710DB80CC0CAFDF6A49BD5F100B7B505C970B6A031EB469C4D0134FDE4E1AE1D9F0473DBF67692E92FCFF63269E1F29F9A22D7e6S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58996fb4-2010-40f9-b985-5ac988954f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58996fb4-2010-40f9-b985-5ac988954f5d</Template>
  <TotalTime>0</TotalTime>
  <Pages>19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Екатерина Александровна Филимонова</dc:creator>
  <cp:lastModifiedBy>Настя</cp:lastModifiedBy>
  <cp:revision>2</cp:revision>
  <cp:lastPrinted>2021-09-07T08:34:00Z</cp:lastPrinted>
  <dcterms:created xsi:type="dcterms:W3CDTF">2021-09-13T07:15:00Z</dcterms:created>
  <dcterms:modified xsi:type="dcterms:W3CDTF">2021-09-13T07:15:00Z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c1e1d675-d507-4c80-837e-823468bade9e</vt:lpwstr>
  </property>
</Properties>
</file>