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3D" w:rsidRPr="00E93593" w:rsidRDefault="00A0643D" w:rsidP="00A0643D">
      <w:pPr>
        <w:spacing w:after="0" w:line="240" w:lineRule="auto"/>
        <w:jc w:val="center"/>
        <w:rPr>
          <w:rFonts w:ascii="Times New Roman" w:eastAsia="Times New Roman" w:hAnsi="Times New Roman" w:cs="Times New Roman"/>
          <w:sz w:val="24"/>
          <w:szCs w:val="24"/>
        </w:rPr>
      </w:pPr>
      <w:r w:rsidRPr="00E93593">
        <w:rPr>
          <w:rFonts w:ascii="Times New Roman" w:eastAsia="Times New Roman" w:hAnsi="Times New Roman" w:cs="Times New Roman"/>
          <w:noProof/>
          <w:sz w:val="24"/>
          <w:szCs w:val="24"/>
        </w:rPr>
        <w:drawing>
          <wp:inline distT="0" distB="0" distL="0" distR="0">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5"/>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A0643D" w:rsidRPr="00E93593" w:rsidRDefault="00A0643D" w:rsidP="00A0643D">
      <w:pPr>
        <w:spacing w:after="0" w:line="240" w:lineRule="auto"/>
        <w:jc w:val="center"/>
        <w:outlineLvl w:val="0"/>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РОССИЙСКАЯ ФЕДЕРАЦИЯ</w:t>
      </w:r>
    </w:p>
    <w:p w:rsidR="00A0643D" w:rsidRPr="00E93593" w:rsidRDefault="00A0643D" w:rsidP="00A0643D">
      <w:pPr>
        <w:spacing w:after="0" w:line="240" w:lineRule="auto"/>
        <w:jc w:val="center"/>
        <w:outlineLvl w:val="0"/>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ИРКУТСКАЯ ОБЛАСТЬ</w:t>
      </w:r>
    </w:p>
    <w:p w:rsidR="00A0643D" w:rsidRPr="00E93593" w:rsidRDefault="00A0643D" w:rsidP="00A0643D">
      <w:pPr>
        <w:spacing w:after="0" w:line="240" w:lineRule="auto"/>
        <w:jc w:val="center"/>
        <w:rPr>
          <w:rFonts w:ascii="Times New Roman" w:eastAsia="Times New Roman" w:hAnsi="Times New Roman" w:cs="Times New Roman"/>
          <w:sz w:val="24"/>
          <w:szCs w:val="24"/>
        </w:rPr>
      </w:pPr>
    </w:p>
    <w:p w:rsidR="00A0643D" w:rsidRPr="00E93593" w:rsidRDefault="00A0643D" w:rsidP="00A0643D">
      <w:pPr>
        <w:spacing w:after="0" w:line="240" w:lineRule="auto"/>
        <w:jc w:val="center"/>
        <w:outlineLvl w:val="0"/>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Администрация</w:t>
      </w:r>
    </w:p>
    <w:p w:rsidR="00A0643D" w:rsidRPr="00E93593" w:rsidRDefault="00A0643D" w:rsidP="00A0643D">
      <w:pPr>
        <w:spacing w:after="0" w:line="240" w:lineRule="auto"/>
        <w:jc w:val="center"/>
        <w:outlineLvl w:val="0"/>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муниципального образования «Катангский район»</w:t>
      </w:r>
    </w:p>
    <w:p w:rsidR="00A0643D" w:rsidRPr="00E93593" w:rsidRDefault="00A0643D" w:rsidP="00A0643D">
      <w:pPr>
        <w:spacing w:after="0" w:line="240" w:lineRule="auto"/>
        <w:jc w:val="center"/>
        <w:rPr>
          <w:rFonts w:ascii="Times New Roman" w:eastAsia="Times New Roman" w:hAnsi="Times New Roman" w:cs="Times New Roman"/>
          <w:b/>
          <w:sz w:val="24"/>
          <w:szCs w:val="24"/>
        </w:rPr>
      </w:pPr>
    </w:p>
    <w:p w:rsidR="00A0643D" w:rsidRPr="00E93593" w:rsidRDefault="00A0643D" w:rsidP="00A0643D">
      <w:pPr>
        <w:spacing w:after="0" w:line="240" w:lineRule="auto"/>
        <w:jc w:val="center"/>
        <w:outlineLvl w:val="0"/>
        <w:rPr>
          <w:rFonts w:ascii="Times New Roman" w:eastAsia="Times New Roman" w:hAnsi="Times New Roman" w:cs="Times New Roman"/>
          <w:sz w:val="24"/>
          <w:szCs w:val="24"/>
        </w:rPr>
      </w:pPr>
      <w:r w:rsidRPr="00E93593">
        <w:rPr>
          <w:rFonts w:ascii="Times New Roman" w:eastAsia="Times New Roman" w:hAnsi="Times New Roman" w:cs="Times New Roman"/>
          <w:b/>
          <w:sz w:val="24"/>
          <w:szCs w:val="24"/>
        </w:rPr>
        <w:t>П О С Т А Н О В Л Е Н И Е</w:t>
      </w:r>
    </w:p>
    <w:p w:rsidR="00A0643D" w:rsidRPr="00E93593" w:rsidRDefault="00A0643D" w:rsidP="00A0643D">
      <w:pPr>
        <w:spacing w:after="0" w:line="240" w:lineRule="auto"/>
        <w:jc w:val="center"/>
        <w:rPr>
          <w:rFonts w:ascii="Times New Roman" w:eastAsia="Times New Roman" w:hAnsi="Times New Roman" w:cs="Times New Roman"/>
          <w:sz w:val="24"/>
          <w:szCs w:val="24"/>
        </w:rPr>
      </w:pPr>
    </w:p>
    <w:p w:rsidR="00A0643D" w:rsidRPr="00E93593" w:rsidRDefault="00A0643D" w:rsidP="00A0643D">
      <w:pPr>
        <w:spacing w:after="0" w:line="240" w:lineRule="auto"/>
        <w:jc w:val="center"/>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 xml:space="preserve">от </w:t>
      </w:r>
      <w:r w:rsidR="007A4BB2" w:rsidRPr="00E93593">
        <w:rPr>
          <w:rFonts w:ascii="Times New Roman" w:eastAsia="Times New Roman" w:hAnsi="Times New Roman" w:cs="Times New Roman"/>
          <w:sz w:val="24"/>
          <w:szCs w:val="24"/>
          <w:u w:val="single"/>
        </w:rPr>
        <w:t>11.11.2019 г.</w:t>
      </w:r>
      <w:r w:rsidRPr="00E93593">
        <w:rPr>
          <w:rFonts w:ascii="Times New Roman" w:eastAsia="Times New Roman" w:hAnsi="Times New Roman" w:cs="Times New Roman"/>
          <w:sz w:val="24"/>
          <w:szCs w:val="24"/>
        </w:rPr>
        <w:t xml:space="preserve">                с. Ербогачен                     № </w:t>
      </w:r>
      <w:r w:rsidR="007A4BB2" w:rsidRPr="00E93593">
        <w:rPr>
          <w:rFonts w:ascii="Times New Roman" w:eastAsia="Times New Roman" w:hAnsi="Times New Roman" w:cs="Times New Roman"/>
          <w:sz w:val="24"/>
          <w:szCs w:val="24"/>
          <w:u w:val="single"/>
        </w:rPr>
        <w:t>303-п</w:t>
      </w:r>
    </w:p>
    <w:p w:rsidR="00A0643D" w:rsidRPr="00E93593" w:rsidRDefault="00A0643D" w:rsidP="00A0643D">
      <w:pPr>
        <w:spacing w:after="0" w:line="240" w:lineRule="auto"/>
        <w:outlineLvl w:val="0"/>
        <w:rPr>
          <w:rFonts w:ascii="Times New Roman" w:eastAsia="Times New Roman" w:hAnsi="Times New Roman" w:cs="Times New Roman"/>
          <w:sz w:val="24"/>
          <w:szCs w:val="24"/>
        </w:rPr>
      </w:pPr>
    </w:p>
    <w:p w:rsidR="00A0643D" w:rsidRPr="00E93593" w:rsidRDefault="00A0643D" w:rsidP="00763B68">
      <w:pPr>
        <w:shd w:val="clear" w:color="auto" w:fill="FFFFFF"/>
        <w:spacing w:after="0" w:line="240" w:lineRule="auto"/>
        <w:ind w:firstLine="709"/>
        <w:jc w:val="both"/>
        <w:textAlignment w:val="baseline"/>
        <w:rPr>
          <w:rFonts w:ascii="Times New Roman" w:eastAsia="Times New Roman" w:hAnsi="Times New Roman" w:cs="Times New Roman"/>
          <w:color w:val="3C3C3C"/>
          <w:spacing w:val="2"/>
          <w:sz w:val="24"/>
          <w:szCs w:val="24"/>
        </w:rPr>
      </w:pPr>
    </w:p>
    <w:p w:rsidR="00A0643D" w:rsidRPr="00E93593"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3C3C3C"/>
          <w:spacing w:val="2"/>
          <w:sz w:val="24"/>
          <w:szCs w:val="24"/>
        </w:rPr>
        <w:t>Об утверждении административного</w:t>
      </w:r>
    </w:p>
    <w:p w:rsidR="00A0643D" w:rsidRPr="00E93593"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3C3C3C"/>
          <w:spacing w:val="2"/>
          <w:sz w:val="24"/>
          <w:szCs w:val="24"/>
        </w:rPr>
        <w:t>регламента по предоставлению</w:t>
      </w:r>
    </w:p>
    <w:p w:rsidR="00A0643D" w:rsidRPr="00E93593" w:rsidRDefault="00A0643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3C3C3C"/>
          <w:spacing w:val="2"/>
          <w:sz w:val="24"/>
          <w:szCs w:val="24"/>
        </w:rPr>
        <w:t>муниципальной</w:t>
      </w:r>
      <w:r w:rsidR="007C02DD" w:rsidRPr="00E93593">
        <w:rPr>
          <w:rFonts w:ascii="Times New Roman" w:eastAsia="Times New Roman" w:hAnsi="Times New Roman" w:cs="Times New Roman"/>
          <w:color w:val="3C3C3C"/>
          <w:spacing w:val="2"/>
          <w:sz w:val="24"/>
          <w:szCs w:val="24"/>
        </w:rPr>
        <w:t xml:space="preserve"> услуги </w:t>
      </w:r>
      <w:r w:rsidR="008910D7" w:rsidRPr="00E93593">
        <w:rPr>
          <w:rFonts w:ascii="Times New Roman" w:eastAsia="Times New Roman" w:hAnsi="Times New Roman" w:cs="Times New Roman"/>
          <w:color w:val="3C3C3C"/>
          <w:spacing w:val="2"/>
          <w:sz w:val="24"/>
          <w:szCs w:val="24"/>
        </w:rPr>
        <w:t>«</w:t>
      </w:r>
      <w:r w:rsidR="007C02DD" w:rsidRPr="00E93593">
        <w:rPr>
          <w:rFonts w:ascii="Times New Roman" w:eastAsia="Times New Roman" w:hAnsi="Times New Roman" w:cs="Times New Roman"/>
          <w:color w:val="3C3C3C"/>
          <w:spacing w:val="2"/>
          <w:sz w:val="24"/>
          <w:szCs w:val="24"/>
        </w:rPr>
        <w:t>Принятие</w:t>
      </w:r>
    </w:p>
    <w:p w:rsidR="00A0643D" w:rsidRPr="00E93593"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3C3C3C"/>
          <w:spacing w:val="2"/>
          <w:sz w:val="24"/>
          <w:szCs w:val="24"/>
        </w:rPr>
        <w:t>решения о проведении аукциона по</w:t>
      </w:r>
    </w:p>
    <w:p w:rsidR="00A0643D" w:rsidRPr="00E93593"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3C3C3C"/>
          <w:spacing w:val="2"/>
          <w:sz w:val="24"/>
          <w:szCs w:val="24"/>
        </w:rPr>
        <w:t>продаже земельного участка или</w:t>
      </w:r>
    </w:p>
    <w:p w:rsidR="00A0643D" w:rsidRPr="00E93593"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3C3C3C"/>
          <w:spacing w:val="2"/>
          <w:sz w:val="24"/>
          <w:szCs w:val="24"/>
        </w:rPr>
        <w:t>аукциона на право заключения</w:t>
      </w:r>
    </w:p>
    <w:p w:rsidR="00A0643D" w:rsidRPr="00E93593"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3C3C3C"/>
          <w:spacing w:val="2"/>
          <w:sz w:val="24"/>
          <w:szCs w:val="24"/>
        </w:rPr>
        <w:t>договора аренды земельного участка,</w:t>
      </w:r>
    </w:p>
    <w:p w:rsidR="00A0643D" w:rsidRPr="00E93593" w:rsidRDefault="007C02DD" w:rsidP="00A0643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3C3C3C"/>
          <w:spacing w:val="2"/>
          <w:sz w:val="24"/>
          <w:szCs w:val="24"/>
        </w:rPr>
        <w:t xml:space="preserve">находящегося в </w:t>
      </w:r>
      <w:r w:rsidR="00A0643D" w:rsidRPr="00E93593">
        <w:rPr>
          <w:rFonts w:ascii="Times New Roman" w:eastAsia="Times New Roman" w:hAnsi="Times New Roman" w:cs="Times New Roman"/>
          <w:color w:val="3C3C3C"/>
          <w:spacing w:val="2"/>
          <w:sz w:val="24"/>
          <w:szCs w:val="24"/>
        </w:rPr>
        <w:t>м</w:t>
      </w:r>
      <w:r w:rsidR="00A0643D" w:rsidRPr="00E93593">
        <w:rPr>
          <w:rFonts w:ascii="Times New Roman" w:eastAsia="Times New Roman" w:hAnsi="Times New Roman" w:cs="Times New Roman"/>
          <w:color w:val="2D2D2D"/>
          <w:spacing w:val="2"/>
          <w:sz w:val="24"/>
          <w:szCs w:val="24"/>
        </w:rPr>
        <w:t>униципальной собственности</w:t>
      </w:r>
    </w:p>
    <w:p w:rsidR="00A0643D" w:rsidRPr="00E93593" w:rsidRDefault="00A0643D" w:rsidP="00A0643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муниципального образования «Катангский район»,</w:t>
      </w:r>
    </w:p>
    <w:p w:rsidR="00A0643D" w:rsidRPr="00E93593" w:rsidRDefault="00A0643D" w:rsidP="00A0643D">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государственная собственность на который</w:t>
      </w:r>
    </w:p>
    <w:p w:rsidR="007C02DD" w:rsidRPr="00E93593" w:rsidRDefault="00A0643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2D2D2D"/>
          <w:spacing w:val="2"/>
          <w:sz w:val="24"/>
          <w:szCs w:val="24"/>
        </w:rPr>
        <w:t>не разграничена, на основании заявления»</w:t>
      </w:r>
    </w:p>
    <w:p w:rsidR="00A0643D" w:rsidRPr="00E93593" w:rsidRDefault="00A0643D" w:rsidP="00A0643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A0643D" w:rsidRPr="00E93593" w:rsidRDefault="00A0643D" w:rsidP="00A0643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A0643D" w:rsidRPr="00E93593" w:rsidRDefault="00A0643D" w:rsidP="00ED466B">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Во исполнение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«Об общих принципах организации местного самоуправления в Российской Федерации»,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48 Устава муниципального образования «Катангский район», администрация муниципального образования «Катангский район»</w:t>
      </w:r>
    </w:p>
    <w:p w:rsidR="00A0643D" w:rsidRPr="00E93593" w:rsidRDefault="00A0643D" w:rsidP="00ED466B">
      <w:pPr>
        <w:pStyle w:val="a5"/>
        <w:widowControl w:val="0"/>
        <w:kinsoku w:val="0"/>
        <w:overflowPunct w:val="0"/>
        <w:spacing w:before="0" w:beforeAutospacing="0" w:after="0" w:afterAutospacing="0"/>
        <w:ind w:firstLine="709"/>
        <w:jc w:val="both"/>
        <w:rPr>
          <w:rStyle w:val="ab"/>
        </w:rPr>
      </w:pPr>
    </w:p>
    <w:p w:rsidR="00A0643D" w:rsidRPr="00E93593" w:rsidRDefault="00A0643D" w:rsidP="00ED466B">
      <w:pPr>
        <w:pStyle w:val="a5"/>
        <w:widowControl w:val="0"/>
        <w:kinsoku w:val="0"/>
        <w:overflowPunct w:val="0"/>
        <w:spacing w:before="0" w:beforeAutospacing="0" w:after="0" w:afterAutospacing="0"/>
        <w:ind w:firstLine="709"/>
        <w:jc w:val="both"/>
        <w:rPr>
          <w:rStyle w:val="ab"/>
        </w:rPr>
      </w:pPr>
      <w:r w:rsidRPr="00E93593">
        <w:rPr>
          <w:rStyle w:val="ab"/>
        </w:rPr>
        <w:t>ПОСТАНОВЛЯЕТ:</w:t>
      </w:r>
    </w:p>
    <w:p w:rsidR="00BE5D22" w:rsidRPr="00E93593" w:rsidRDefault="007C02DD" w:rsidP="00ED466B">
      <w:pPr>
        <w:shd w:val="clear" w:color="auto" w:fill="FFFFFF"/>
        <w:spacing w:after="0" w:line="240" w:lineRule="auto"/>
        <w:ind w:firstLine="709"/>
        <w:jc w:val="both"/>
        <w:textAlignment w:val="baseline"/>
        <w:rPr>
          <w:rFonts w:ascii="Times New Roman" w:eastAsia="Times New Roman" w:hAnsi="Times New Roman" w:cs="Times New Roman"/>
          <w:color w:val="3C3C3C"/>
          <w:spacing w:val="2"/>
          <w:sz w:val="24"/>
          <w:szCs w:val="24"/>
        </w:rPr>
      </w:pPr>
      <w:r w:rsidRPr="00E93593">
        <w:rPr>
          <w:rFonts w:ascii="Times New Roman" w:eastAsia="Times New Roman" w:hAnsi="Times New Roman" w:cs="Times New Roman"/>
          <w:color w:val="2D2D2D"/>
          <w:spacing w:val="2"/>
          <w:sz w:val="24"/>
          <w:szCs w:val="24"/>
        </w:rPr>
        <w:t xml:space="preserve">1. Утвердить прилагаемый административный регламент по предоставлению </w:t>
      </w:r>
      <w:r w:rsidR="00BE5D22"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w:t>
      </w:r>
      <w:r w:rsidR="00BE5D22" w:rsidRPr="00E93593">
        <w:rPr>
          <w:rFonts w:ascii="Times New Roman" w:eastAsia="Times New Roman" w:hAnsi="Times New Roman" w:cs="Times New Roman"/>
          <w:color w:val="3C3C3C"/>
          <w:spacing w:val="2"/>
          <w:sz w:val="24"/>
          <w:szCs w:val="24"/>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w:t>
      </w:r>
      <w:r w:rsidR="00BE5D22" w:rsidRPr="00E93593">
        <w:rPr>
          <w:rFonts w:ascii="Times New Roman" w:eastAsia="Times New Roman" w:hAnsi="Times New Roman" w:cs="Times New Roman"/>
          <w:color w:val="3C3C3C"/>
          <w:spacing w:val="2"/>
          <w:sz w:val="24"/>
          <w:szCs w:val="24"/>
        </w:rPr>
        <w:lastRenderedPageBreak/>
        <w:t>м</w:t>
      </w:r>
      <w:r w:rsidR="00BE5D22" w:rsidRPr="00E93593">
        <w:rPr>
          <w:rFonts w:ascii="Times New Roman" w:eastAsia="Times New Roman" w:hAnsi="Times New Roman" w:cs="Times New Roman"/>
          <w:color w:val="2D2D2D"/>
          <w:spacing w:val="2"/>
          <w:sz w:val="24"/>
          <w:szCs w:val="24"/>
        </w:rPr>
        <w:t>униципальной собственности муниципального образования «Катангский район», государственная собственность на который не разграничена, на основании заявления».</w:t>
      </w:r>
    </w:p>
    <w:p w:rsidR="00BE5D22" w:rsidRPr="00E93593" w:rsidRDefault="00BE5D22" w:rsidP="00ED466B">
      <w:pPr>
        <w:pStyle w:val="a5"/>
        <w:widowControl w:val="0"/>
        <w:kinsoku w:val="0"/>
        <w:overflowPunct w:val="0"/>
        <w:spacing w:before="0" w:beforeAutospacing="0" w:after="0" w:afterAutospacing="0"/>
        <w:ind w:firstLine="709"/>
        <w:jc w:val="both"/>
      </w:pPr>
      <w:r w:rsidRPr="00E93593">
        <w:rPr>
          <w:rStyle w:val="ab"/>
          <w:b w:val="0"/>
        </w:rPr>
        <w:t>2. Настоящее постановление подлежит официальному о</w:t>
      </w:r>
      <w:r w:rsidRPr="00E93593">
        <w:t>публикованию и размещению на официальном сайте муниципального образования «Катангский район».</w:t>
      </w:r>
    </w:p>
    <w:p w:rsidR="00BE5D22" w:rsidRPr="00E93593" w:rsidRDefault="00BE5D22" w:rsidP="00ED466B">
      <w:pPr>
        <w:pStyle w:val="a5"/>
        <w:widowControl w:val="0"/>
        <w:kinsoku w:val="0"/>
        <w:overflowPunct w:val="0"/>
        <w:spacing w:before="0" w:beforeAutospacing="0" w:after="0" w:afterAutospacing="0"/>
        <w:ind w:firstLine="709"/>
        <w:jc w:val="both"/>
      </w:pPr>
      <w:r w:rsidRPr="00E93593">
        <w:t>3. Контроль за исполнением настоящего постановления возложить на начальника отдела архитектуры, капитального строительства, землепользования, экологии и ЖКХ администрации муниципального образования «Катангский район».</w:t>
      </w:r>
    </w:p>
    <w:p w:rsidR="00BE5D22" w:rsidRPr="00E93593" w:rsidRDefault="00BE5D22" w:rsidP="00ED466B">
      <w:pPr>
        <w:widowControl w:val="0"/>
        <w:kinsoku w:val="0"/>
        <w:overflowPunct w:val="0"/>
        <w:spacing w:after="0" w:line="240" w:lineRule="auto"/>
        <w:ind w:firstLine="709"/>
        <w:jc w:val="both"/>
        <w:rPr>
          <w:rFonts w:ascii="Times New Roman" w:hAnsi="Times New Roman"/>
          <w:sz w:val="24"/>
          <w:szCs w:val="24"/>
        </w:rPr>
      </w:pPr>
    </w:p>
    <w:p w:rsidR="00ED466B" w:rsidRPr="00E93593" w:rsidRDefault="00ED466B" w:rsidP="00ED466B">
      <w:pPr>
        <w:widowControl w:val="0"/>
        <w:kinsoku w:val="0"/>
        <w:overflowPunct w:val="0"/>
        <w:spacing w:after="0" w:line="240" w:lineRule="auto"/>
        <w:ind w:firstLine="709"/>
        <w:jc w:val="both"/>
        <w:rPr>
          <w:rFonts w:ascii="Times New Roman" w:hAnsi="Times New Roman"/>
          <w:sz w:val="24"/>
          <w:szCs w:val="24"/>
        </w:rPr>
      </w:pPr>
    </w:p>
    <w:p w:rsidR="00BE5D22" w:rsidRPr="00E93593" w:rsidRDefault="00BE5D22" w:rsidP="00ED466B">
      <w:pPr>
        <w:pStyle w:val="ConsNonformat"/>
        <w:kinsoku w:val="0"/>
        <w:overflowPunct w:val="0"/>
        <w:jc w:val="both"/>
        <w:rPr>
          <w:rFonts w:ascii="Times New Roman" w:hAnsi="Times New Roman" w:cs="Times New Roman"/>
          <w:sz w:val="24"/>
          <w:szCs w:val="24"/>
        </w:rPr>
      </w:pPr>
      <w:r w:rsidRPr="00E93593">
        <w:rPr>
          <w:rFonts w:ascii="Times New Roman" w:hAnsi="Times New Roman" w:cs="Times New Roman"/>
          <w:sz w:val="24"/>
          <w:szCs w:val="24"/>
        </w:rPr>
        <w:t>Мэр муниципального образования</w:t>
      </w:r>
    </w:p>
    <w:p w:rsidR="00BE5D22" w:rsidRPr="00E93593" w:rsidRDefault="00BE5D22" w:rsidP="00ED466B">
      <w:pPr>
        <w:pStyle w:val="ConsNonformat"/>
        <w:kinsoku w:val="0"/>
        <w:overflowPunct w:val="0"/>
        <w:jc w:val="both"/>
        <w:rPr>
          <w:rFonts w:ascii="Times New Roman" w:hAnsi="Times New Roman" w:cs="Times New Roman"/>
          <w:sz w:val="24"/>
          <w:szCs w:val="24"/>
        </w:rPr>
      </w:pPr>
      <w:r w:rsidRPr="00E93593">
        <w:rPr>
          <w:rFonts w:ascii="Times New Roman" w:hAnsi="Times New Roman" w:cs="Times New Roman"/>
          <w:sz w:val="24"/>
          <w:szCs w:val="24"/>
        </w:rPr>
        <w:t xml:space="preserve">«Катангский </w:t>
      </w:r>
      <w:proofErr w:type="gramStart"/>
      <w:r w:rsidRPr="00E93593">
        <w:rPr>
          <w:rFonts w:ascii="Times New Roman" w:hAnsi="Times New Roman" w:cs="Times New Roman"/>
          <w:sz w:val="24"/>
          <w:szCs w:val="24"/>
        </w:rPr>
        <w:t xml:space="preserve">район»   </w:t>
      </w:r>
      <w:proofErr w:type="gramEnd"/>
      <w:r w:rsidRPr="00E93593">
        <w:rPr>
          <w:rFonts w:ascii="Times New Roman" w:hAnsi="Times New Roman" w:cs="Times New Roman"/>
          <w:sz w:val="24"/>
          <w:szCs w:val="24"/>
        </w:rPr>
        <w:t xml:space="preserve">                                                                </w:t>
      </w:r>
      <w:r w:rsidR="00E93593">
        <w:rPr>
          <w:rFonts w:ascii="Times New Roman" w:hAnsi="Times New Roman" w:cs="Times New Roman"/>
          <w:sz w:val="24"/>
          <w:szCs w:val="24"/>
        </w:rPr>
        <w:t xml:space="preserve">                    </w:t>
      </w:r>
      <w:r w:rsidRPr="00E93593">
        <w:rPr>
          <w:rFonts w:ascii="Times New Roman" w:hAnsi="Times New Roman" w:cs="Times New Roman"/>
          <w:sz w:val="24"/>
          <w:szCs w:val="24"/>
        </w:rPr>
        <w:t xml:space="preserve">      С. Ю. Чонский</w:t>
      </w:r>
    </w:p>
    <w:p w:rsidR="008910D7" w:rsidRPr="00E93593" w:rsidRDefault="008910D7" w:rsidP="008910D7">
      <w:pPr>
        <w:widowControl w:val="0"/>
        <w:spacing w:after="0" w:line="240" w:lineRule="auto"/>
        <w:jc w:val="right"/>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Приложение</w:t>
      </w:r>
    </w:p>
    <w:p w:rsidR="008910D7" w:rsidRPr="00E93593" w:rsidRDefault="008910D7" w:rsidP="008910D7">
      <w:pPr>
        <w:widowControl w:val="0"/>
        <w:spacing w:after="0" w:line="240" w:lineRule="auto"/>
        <w:jc w:val="right"/>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к постановлению администрации</w:t>
      </w:r>
    </w:p>
    <w:p w:rsidR="008910D7" w:rsidRPr="00E93593" w:rsidRDefault="008910D7" w:rsidP="008910D7">
      <w:pPr>
        <w:widowControl w:val="0"/>
        <w:spacing w:after="0" w:line="240" w:lineRule="auto"/>
        <w:jc w:val="right"/>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муниципального образования</w:t>
      </w:r>
    </w:p>
    <w:p w:rsidR="008910D7" w:rsidRPr="00E93593" w:rsidRDefault="008910D7" w:rsidP="008910D7">
      <w:pPr>
        <w:widowControl w:val="0"/>
        <w:spacing w:after="0" w:line="240" w:lineRule="auto"/>
        <w:jc w:val="right"/>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«Катангский район»</w:t>
      </w:r>
    </w:p>
    <w:p w:rsidR="008910D7" w:rsidRPr="00E93593" w:rsidRDefault="008910D7" w:rsidP="008910D7">
      <w:pPr>
        <w:widowControl w:val="0"/>
        <w:spacing w:after="0" w:line="240" w:lineRule="auto"/>
        <w:ind w:firstLine="720"/>
        <w:jc w:val="right"/>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 xml:space="preserve">от </w:t>
      </w:r>
      <w:r w:rsidR="007A4BB2" w:rsidRPr="00E93593">
        <w:rPr>
          <w:rFonts w:ascii="Times New Roman" w:eastAsia="Times New Roman" w:hAnsi="Times New Roman" w:cs="Times New Roman"/>
          <w:sz w:val="24"/>
          <w:szCs w:val="24"/>
          <w:u w:val="single"/>
        </w:rPr>
        <w:t>11.11.2019 г.</w:t>
      </w:r>
      <w:r w:rsidRPr="00E93593">
        <w:rPr>
          <w:rFonts w:ascii="Times New Roman" w:eastAsia="Times New Roman" w:hAnsi="Times New Roman" w:cs="Times New Roman"/>
          <w:sz w:val="24"/>
          <w:szCs w:val="24"/>
        </w:rPr>
        <w:t xml:space="preserve"> № </w:t>
      </w:r>
      <w:r w:rsidR="007A4BB2" w:rsidRPr="00E93593">
        <w:rPr>
          <w:rFonts w:ascii="Times New Roman" w:eastAsia="Times New Roman" w:hAnsi="Times New Roman" w:cs="Times New Roman"/>
          <w:sz w:val="24"/>
          <w:szCs w:val="24"/>
          <w:u w:val="single"/>
        </w:rPr>
        <w:t>303-п</w:t>
      </w:r>
    </w:p>
    <w:p w:rsidR="00D57AB3" w:rsidRPr="00E93593" w:rsidRDefault="00D57AB3" w:rsidP="00763B68">
      <w:pPr>
        <w:pStyle w:val="1"/>
        <w:spacing w:before="0" w:beforeAutospacing="0" w:after="0" w:afterAutospacing="0"/>
        <w:ind w:firstLine="709"/>
        <w:jc w:val="both"/>
        <w:rPr>
          <w:color w:val="3C3C3C"/>
          <w:spacing w:val="2"/>
          <w:sz w:val="24"/>
          <w:szCs w:val="24"/>
        </w:rPr>
      </w:pPr>
    </w:p>
    <w:p w:rsidR="007C02DD" w:rsidRPr="00E93593" w:rsidRDefault="008910D7" w:rsidP="008E5609">
      <w:pPr>
        <w:widowControl w:val="0"/>
        <w:shd w:val="clear" w:color="auto" w:fill="E0EBFB"/>
        <w:kinsoku w:val="0"/>
        <w:overflowPunct w:val="0"/>
        <w:spacing w:before="240" w:after="120" w:line="240" w:lineRule="auto"/>
        <w:jc w:val="center"/>
        <w:outlineLvl w:val="0"/>
        <w:rPr>
          <w:i/>
          <w:spacing w:val="2"/>
          <w:sz w:val="24"/>
          <w:szCs w:val="24"/>
        </w:rPr>
      </w:pPr>
      <w:r w:rsidRPr="00E93593">
        <w:rPr>
          <w:rFonts w:ascii="Times New Roman" w:eastAsia="Times New Roman" w:hAnsi="Times New Roman" w:cs="Times New Roman"/>
          <w:b/>
          <w:bCs/>
          <w:i/>
          <w:kern w:val="36"/>
          <w:sz w:val="24"/>
          <w:szCs w:val="24"/>
        </w:rPr>
        <w:t xml:space="preserve">АДМИНИСТРАТИВНЫЙ РЕГЛАМЕНТ ПРЕДОСТАВЛЕНИЯ МУНИЦИПАЛЬНОЙ УСЛУГИ </w:t>
      </w:r>
      <w:r w:rsidR="008E5609" w:rsidRPr="00E93593">
        <w:rPr>
          <w:rFonts w:ascii="Times New Roman" w:eastAsia="Times New Roman" w:hAnsi="Times New Roman" w:cs="Times New Roman"/>
          <w:b/>
          <w:bCs/>
          <w:i/>
          <w:kern w:val="36"/>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МУНИЦИПАЛЬНОГО ОБРАЗОВАНИЯ «КАТАНГСКИЙ РАЙОН», ГОСУДАРСТВЕННАЯ СОБСТВЕННОСТЬ НА КОТОРЫ</w:t>
      </w:r>
      <w:r w:rsidR="00ED466B" w:rsidRPr="00E93593">
        <w:rPr>
          <w:rFonts w:ascii="Times New Roman" w:eastAsia="Times New Roman" w:hAnsi="Times New Roman" w:cs="Times New Roman"/>
          <w:b/>
          <w:bCs/>
          <w:i/>
          <w:kern w:val="36"/>
          <w:sz w:val="24"/>
          <w:szCs w:val="24"/>
        </w:rPr>
        <w:t>Й</w:t>
      </w:r>
      <w:r w:rsidR="008E5609" w:rsidRPr="00E93593">
        <w:rPr>
          <w:rFonts w:ascii="Times New Roman" w:eastAsia="Times New Roman" w:hAnsi="Times New Roman" w:cs="Times New Roman"/>
          <w:b/>
          <w:bCs/>
          <w:i/>
          <w:kern w:val="36"/>
          <w:sz w:val="24"/>
          <w:szCs w:val="24"/>
        </w:rPr>
        <w:t xml:space="preserve"> НЕ РАЗГРАНИЧЕНА, НА ОСНОВАНИИ ЗАЯВЛЕНИЯ» </w:t>
      </w:r>
    </w:p>
    <w:p w:rsidR="007C02DD" w:rsidRPr="00E93593" w:rsidRDefault="008910D7" w:rsidP="008910D7">
      <w:pPr>
        <w:pStyle w:val="2"/>
        <w:spacing w:before="240" w:beforeAutospacing="0" w:after="120" w:afterAutospacing="0"/>
        <w:jc w:val="center"/>
        <w:rPr>
          <w:i/>
          <w:spacing w:val="2"/>
          <w:sz w:val="24"/>
          <w:szCs w:val="24"/>
        </w:rPr>
      </w:pPr>
      <w:r w:rsidRPr="00E93593">
        <w:rPr>
          <w:i/>
          <w:spacing w:val="2"/>
          <w:sz w:val="24"/>
          <w:szCs w:val="24"/>
        </w:rPr>
        <w:t>РАЗДЕЛ I. ОБЩИЕ ПОЛОЖЕНИЯ</w:t>
      </w:r>
    </w:p>
    <w:p w:rsidR="007C02DD" w:rsidRPr="00E93593" w:rsidRDefault="008910D7" w:rsidP="008910D7">
      <w:pPr>
        <w:pStyle w:val="3"/>
        <w:spacing w:before="240" w:beforeAutospacing="0" w:after="120" w:afterAutospacing="0"/>
        <w:jc w:val="center"/>
        <w:rPr>
          <w:i/>
          <w:spacing w:val="2"/>
          <w:sz w:val="24"/>
          <w:szCs w:val="24"/>
        </w:rPr>
      </w:pPr>
      <w:r w:rsidRPr="00E93593">
        <w:rPr>
          <w:i/>
          <w:spacing w:val="2"/>
          <w:sz w:val="24"/>
          <w:szCs w:val="24"/>
        </w:rPr>
        <w:t>ГЛАВА 1. ПРЕДМЕТ РЕГУЛИРОВАНИЯ АДМИНИСТРАТИВНОГО РЕГЛАМЕНТА</w:t>
      </w:r>
    </w:p>
    <w:p w:rsidR="008E5609" w:rsidRPr="00E93593" w:rsidRDefault="007C02DD" w:rsidP="008E5609">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 xml:space="preserve">1. Настоящий Административный регламент </w:t>
      </w:r>
      <w:r w:rsidR="008E5609" w:rsidRPr="00E93593">
        <w:rPr>
          <w:rFonts w:ascii="Times New Roman" w:eastAsia="Times New Roman" w:hAnsi="Times New Roman" w:cs="Times New Roman"/>
          <w:color w:val="2D2D2D"/>
          <w:spacing w:val="2"/>
          <w:sz w:val="24"/>
          <w:szCs w:val="24"/>
        </w:rPr>
        <w:t>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муниципального образования «Катангский район»,  государственная собственность на которы</w:t>
      </w:r>
      <w:r w:rsidR="00ED466B" w:rsidRPr="00E93593">
        <w:rPr>
          <w:rFonts w:ascii="Times New Roman" w:eastAsia="Times New Roman" w:hAnsi="Times New Roman" w:cs="Times New Roman"/>
          <w:color w:val="2D2D2D"/>
          <w:spacing w:val="2"/>
          <w:sz w:val="24"/>
          <w:szCs w:val="24"/>
        </w:rPr>
        <w:t>й</w:t>
      </w:r>
      <w:r w:rsidR="008E5609" w:rsidRPr="00E93593">
        <w:rPr>
          <w:rFonts w:ascii="Times New Roman" w:eastAsia="Times New Roman" w:hAnsi="Times New Roman" w:cs="Times New Roman"/>
          <w:color w:val="2D2D2D"/>
          <w:spacing w:val="2"/>
          <w:sz w:val="24"/>
          <w:szCs w:val="24"/>
        </w:rPr>
        <w:t xml:space="preserve"> не разграничена, на основании заявления» </w:t>
      </w:r>
      <w:r w:rsidR="008E5609" w:rsidRPr="00E93593">
        <w:rPr>
          <w:rFonts w:ascii="Times New Roman" w:eastAsia="Times New Roman" w:hAnsi="Times New Roman" w:cs="Times New Roman"/>
          <w:sz w:val="24"/>
          <w:szCs w:val="24"/>
        </w:rPr>
        <w:t xml:space="preserve">(далее соответственно - Административный регламент, муниципальная услуга) </w:t>
      </w:r>
      <w:r w:rsidRPr="00E93593">
        <w:rPr>
          <w:rFonts w:ascii="Times New Roman" w:eastAsia="Times New Roman" w:hAnsi="Times New Roman" w:cs="Times New Roman"/>
          <w:color w:val="2D2D2D"/>
          <w:spacing w:val="2"/>
          <w:sz w:val="24"/>
          <w:szCs w:val="24"/>
        </w:rPr>
        <w:t>разработан в соответствии с</w:t>
      </w:r>
      <w:r w:rsidR="008E5609" w:rsidRPr="00E93593">
        <w:rPr>
          <w:rFonts w:ascii="Times New Roman" w:eastAsia="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(далее - Федеральный закон № 210-ФЗ), Правилами разработки и утверждения административных регламентов предоставления государственных услуг исполнительными органами </w:t>
      </w:r>
      <w:r w:rsidR="0054181F" w:rsidRPr="00E93593">
        <w:rPr>
          <w:rFonts w:ascii="Times New Roman" w:eastAsia="Times New Roman" w:hAnsi="Times New Roman" w:cs="Times New Roman"/>
          <w:sz w:val="24"/>
          <w:szCs w:val="24"/>
        </w:rPr>
        <w:t>государственной</w:t>
      </w:r>
      <w:r w:rsidR="008E5609" w:rsidRPr="00E93593">
        <w:rPr>
          <w:rFonts w:ascii="Times New Roman" w:eastAsia="Times New Roman" w:hAnsi="Times New Roman" w:cs="Times New Roman"/>
          <w:sz w:val="24"/>
          <w:szCs w:val="24"/>
        </w:rPr>
        <w:t xml:space="preserve"> власти Иркутской области, утвержденными постановлением Правительства Иркутской области от 1 августа 2011 года № 220-пп.</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Целью настоящего Административного регламента является обеспечение открытости порядка предоставления </w:t>
      </w:r>
      <w:r w:rsidR="008E5609" w:rsidRPr="00E93593">
        <w:rPr>
          <w:rFonts w:ascii="Times New Roman" w:eastAsia="Times New Roman" w:hAnsi="Times New Roman" w:cs="Times New Roman"/>
          <w:color w:val="2D2D2D"/>
          <w:spacing w:val="2"/>
          <w:sz w:val="24"/>
          <w:szCs w:val="24"/>
        </w:rPr>
        <w:t xml:space="preserve">муниципальной </w:t>
      </w:r>
      <w:r w:rsidRPr="00E93593">
        <w:rPr>
          <w:rFonts w:ascii="Times New Roman" w:eastAsia="Times New Roman" w:hAnsi="Times New Roman" w:cs="Times New Roman"/>
          <w:color w:val="2D2D2D"/>
          <w:spacing w:val="2"/>
          <w:sz w:val="24"/>
          <w:szCs w:val="24"/>
        </w:rPr>
        <w:t xml:space="preserve">услуги,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8E5609"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3. Настоящий Административный регламент устанавливает порядок и стандарт предоставления </w:t>
      </w:r>
      <w:r w:rsidR="008E5609"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а также состав, последовательность и сроки выполнения административных процедур при ее предоставлении.</w:t>
      </w:r>
    </w:p>
    <w:p w:rsidR="008E5609" w:rsidRPr="00E93593" w:rsidRDefault="008E5609" w:rsidP="008E5609">
      <w:pPr>
        <w:pStyle w:val="3"/>
        <w:widowControl w:val="0"/>
        <w:spacing w:before="240" w:beforeAutospacing="0" w:after="120" w:afterAutospacing="0"/>
        <w:jc w:val="center"/>
        <w:rPr>
          <w:i/>
          <w:sz w:val="24"/>
          <w:szCs w:val="24"/>
        </w:rPr>
      </w:pPr>
      <w:r w:rsidRPr="00E93593">
        <w:rPr>
          <w:i/>
          <w:sz w:val="24"/>
          <w:szCs w:val="24"/>
        </w:rPr>
        <w:t>ГЛАВА 2. КРУГ ЗАЯВИТЕЛЕЙ</w:t>
      </w:r>
    </w:p>
    <w:p w:rsidR="007C02DD" w:rsidRPr="00E93593" w:rsidRDefault="008E5609"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Заявителями при предоставлении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8E5609" w:rsidRPr="00E93593" w:rsidRDefault="008E5609" w:rsidP="008E5609">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8E5609" w:rsidRPr="00E93593" w:rsidRDefault="008E5609" w:rsidP="008E5609">
      <w:pPr>
        <w:pStyle w:val="3"/>
        <w:widowControl w:val="0"/>
        <w:kinsoku w:val="0"/>
        <w:overflowPunct w:val="0"/>
        <w:autoSpaceDE w:val="0"/>
        <w:autoSpaceDN w:val="0"/>
        <w:spacing w:before="240" w:beforeAutospacing="0" w:after="120" w:afterAutospacing="0"/>
        <w:jc w:val="center"/>
        <w:rPr>
          <w:i/>
          <w:sz w:val="24"/>
          <w:szCs w:val="24"/>
        </w:rPr>
      </w:pPr>
      <w:r w:rsidRPr="00E93593">
        <w:rPr>
          <w:i/>
          <w:sz w:val="24"/>
          <w:szCs w:val="24"/>
        </w:rPr>
        <w:t>ГЛАВА 3. ТРЕБОВАНИЯ К ПОРЯДКУ ИНФОРМИРОВАНИЯ О ПРЕДОСТАВЛЕНИИ МУНИЦИПАЛЬНОЙ УСЛУГИ</w:t>
      </w:r>
    </w:p>
    <w:p w:rsidR="008E5609" w:rsidRPr="00E93593" w:rsidRDefault="008E5609" w:rsidP="008E5609">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Для получения информации по вопросам предоставления муниципальной услуги и о ходе предоставления муниципальной услуги (далее - информация) заявители обращаются в отдел архитектуры, капитального строительства, землепользования, экологии и ЖКХ администрации муниципального образования «Катангский район» (далее — Уполномоченный орган).</w:t>
      </w:r>
    </w:p>
    <w:p w:rsidR="007C02DD" w:rsidRPr="00E93593" w:rsidRDefault="008E5609"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Информация предоставляется: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 при личном контакте с заявителями;</w:t>
      </w:r>
    </w:p>
    <w:p w:rsidR="007C02DD" w:rsidRPr="00E93593" w:rsidRDefault="007C02DD" w:rsidP="00F52604">
      <w:pPr>
        <w:widowControl w:val="0"/>
        <w:spacing w:after="0" w:line="240" w:lineRule="auto"/>
        <w:ind w:firstLine="709"/>
        <w:jc w:val="both"/>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с использованием средств телефонной, факсимильной и электронной связи, в том числе через официальный сайт </w:t>
      </w:r>
      <w:r w:rsidR="008E5609" w:rsidRPr="00E93593">
        <w:rPr>
          <w:rFonts w:ascii="Times New Roman" w:eastAsia="Times New Roman" w:hAnsi="Times New Roman" w:cs="Times New Roman"/>
          <w:color w:val="2D2D2D"/>
          <w:spacing w:val="2"/>
          <w:sz w:val="24"/>
          <w:szCs w:val="24"/>
        </w:rPr>
        <w:t>администрации муниципального</w:t>
      </w:r>
      <w:r w:rsidR="008E5609" w:rsidRPr="00E93593">
        <w:rPr>
          <w:rFonts w:ascii="Times New Roman" w:eastAsia="Times New Roman" w:hAnsi="Times New Roman" w:cs="Times New Roman"/>
          <w:sz w:val="24"/>
          <w:szCs w:val="24"/>
        </w:rPr>
        <w:t xml:space="preserve"> образования «Катангский район»</w:t>
      </w:r>
      <w:r w:rsidR="008E5609"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color w:val="2D2D2D"/>
          <w:spacing w:val="2"/>
          <w:sz w:val="24"/>
          <w:szCs w:val="24"/>
        </w:rPr>
        <w:t xml:space="preserve"> в информационно-телекоммуникационной сети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w:t>
      </w:r>
      <w:r w:rsidR="00F52604" w:rsidRPr="00E93593">
        <w:rPr>
          <w:rFonts w:ascii="Times New Roman" w:eastAsia="Times New Roman" w:hAnsi="Times New Roman" w:cs="Times New Roman"/>
          <w:sz w:val="24"/>
          <w:szCs w:val="24"/>
        </w:rPr>
        <w:t>http://катанга.рф</w:t>
      </w:r>
      <w:r w:rsidRPr="00E93593">
        <w:rPr>
          <w:rFonts w:ascii="Times New Roman" w:eastAsia="Times New Roman" w:hAnsi="Times New Roman" w:cs="Times New Roman"/>
          <w:color w:val="2D2D2D"/>
          <w:spacing w:val="2"/>
          <w:sz w:val="24"/>
          <w:szCs w:val="24"/>
        </w:rPr>
        <w:t xml:space="preserve">, а также через </w:t>
      </w:r>
      <w:r w:rsidR="00F52604" w:rsidRPr="00E93593">
        <w:rPr>
          <w:rFonts w:ascii="Times New Roman" w:eastAsia="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соответственно - сеть «Интернет», Портал)</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письменно - в случае письменного обращения заявителя;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 через многофункциональные центры предоставления государственных и муниципальных услуг (далее - МФЦ).</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sz w:val="24"/>
          <w:szCs w:val="24"/>
        </w:rPr>
        <w:t>Должностные лица Уполномоченного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007C02DD" w:rsidRPr="00E93593">
        <w:rPr>
          <w:rFonts w:ascii="Times New Roman" w:eastAsia="Times New Roman" w:hAnsi="Times New Roman" w:cs="Times New Roman"/>
          <w:color w:val="2D2D2D"/>
          <w:spacing w:val="2"/>
          <w:sz w:val="24"/>
          <w:szCs w:val="24"/>
        </w:rPr>
        <w:t>.</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w:t>
      </w:r>
      <w:r w:rsidR="007C02DD" w:rsidRPr="00E93593">
        <w:rPr>
          <w:rFonts w:ascii="Times New Roman" w:eastAsia="Times New Roman" w:hAnsi="Times New Roman" w:cs="Times New Roman"/>
          <w:color w:val="2D2D2D"/>
          <w:spacing w:val="2"/>
          <w:sz w:val="24"/>
          <w:szCs w:val="24"/>
        </w:rPr>
        <w:t>. Должностные лица предоставляют информацию по следующим вопросам:</w:t>
      </w:r>
    </w:p>
    <w:p w:rsidR="00F52604"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 xml:space="preserve">1) </w:t>
      </w:r>
      <w:r w:rsidR="00F52604" w:rsidRPr="00E93593">
        <w:rPr>
          <w:rFonts w:ascii="Times New Roman" w:eastAsia="Times New Roman" w:hAnsi="Times New Roman" w:cs="Times New Roman"/>
          <w:sz w:val="24"/>
          <w:szCs w:val="24"/>
        </w:rPr>
        <w:t>об администрации муниципального образования «Катангский район», об Уполномоченном органе, структурных подразделениях администрации муниципального образования «Катангский район», участвующих в предоставлении муниципальной услуги, включая информацию о месте нахождения, графике работы, контактных телефонах, а также о МФЦ, осуществляющих организацию предоставления данной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 о порядке предоставления муниципальной услуги и ходе предоставления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 о времени приема документов, необходимых для предоставления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5) о сроке предоставления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6) о результате предоставления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7) об исчерпывающем перечне оснований для приостановления или отказа в предоставлении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8) о порядке выдачи (направления) документов, являющихся результатом предоставления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9) о требованиях к порядку информирования о предоставлении муниципальной услуги;</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5</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sz w:val="24"/>
          <w:szCs w:val="24"/>
        </w:rPr>
        <w:t>Основными требованиями к информированию заявителей являются:</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актуальность;</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своевременность;</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3) достоверность предоставляемой информации;</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4) четкость в изложении информации;</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5) удобство и доступность получения информации;</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6) оперативность предоставления информации;</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7) полнота информирования.</w:t>
      </w:r>
    </w:p>
    <w:p w:rsidR="007C02DD" w:rsidRPr="00E93593" w:rsidRDefault="00F52604" w:rsidP="00F5260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6</w:t>
      </w:r>
      <w:r w:rsidR="007C02DD" w:rsidRPr="00E93593">
        <w:rPr>
          <w:rFonts w:ascii="Times New Roman" w:eastAsia="Times New Roman" w:hAnsi="Times New Roman" w:cs="Times New Roman"/>
          <w:color w:val="2D2D2D"/>
          <w:spacing w:val="2"/>
          <w:sz w:val="24"/>
          <w:szCs w:val="24"/>
        </w:rPr>
        <w:t>. Предоставление информации по телефону осуществляется путем непосредственного общения по телефону.</w:t>
      </w:r>
    </w:p>
    <w:p w:rsidR="00F52604" w:rsidRPr="00E93593" w:rsidRDefault="007C02DD"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w:t>
      </w:r>
      <w:r w:rsidR="00F52604" w:rsidRPr="00E93593">
        <w:rPr>
          <w:rFonts w:ascii="Times New Roman" w:eastAsia="Times New Roman" w:hAnsi="Times New Roman" w:cs="Times New Roman"/>
          <w:sz w:val="24"/>
          <w:szCs w:val="24"/>
        </w:rPr>
        <w:t>Ответ на телефонный звонок должен начинаться с информации о наименовании Уполномоченного органа, в которое позвонил заявитель, фамилии, имени, отчества (при наличии) и должности принявшего телефонный звонок.</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заявителю сообщается телефонный номер, по которому можно получить необходимую информацию.</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Время разговора не должно превышать 10 минут.</w:t>
      </w:r>
    </w:p>
    <w:p w:rsidR="00F52604" w:rsidRPr="00E93593" w:rsidRDefault="00F52604" w:rsidP="00F5260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7</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мэру муниципального образования «Катангский район» (далее - Мэр) в соответствии с графиком приема заявителей.</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w:t>
      </w:r>
      <w:r w:rsidR="00F52604"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r w:rsidR="00DC686B" w:rsidRPr="00E93593">
        <w:rPr>
          <w:rFonts w:ascii="Times New Roman" w:eastAsia="Times New Roman" w:hAnsi="Times New Roman" w:cs="Times New Roman"/>
          <w:color w:val="2D2D2D"/>
          <w:spacing w:val="2"/>
          <w:sz w:val="24"/>
          <w:szCs w:val="24"/>
        </w:rPr>
        <w:t>, указанной в пункте 4 настоящей главы Административного регламента,</w:t>
      </w:r>
      <w:r w:rsidRPr="00E93593">
        <w:rPr>
          <w:rFonts w:ascii="Times New Roman" w:eastAsia="Times New Roman" w:hAnsi="Times New Roman" w:cs="Times New Roman"/>
          <w:color w:val="2D2D2D"/>
          <w:spacing w:val="2"/>
          <w:sz w:val="24"/>
          <w:szCs w:val="24"/>
        </w:rPr>
        <w:t xml:space="preserve"> рассматриваются должностными лицами в течение тридцати</w:t>
      </w:r>
      <w:r w:rsidR="00DC686B" w:rsidRPr="00E93593">
        <w:rPr>
          <w:rFonts w:ascii="Times New Roman" w:eastAsia="Times New Roman" w:hAnsi="Times New Roman" w:cs="Times New Roman"/>
          <w:color w:val="2D2D2D"/>
          <w:spacing w:val="2"/>
          <w:sz w:val="24"/>
          <w:szCs w:val="24"/>
        </w:rPr>
        <w:t xml:space="preserve"> календарных дней</w:t>
      </w:r>
      <w:r w:rsidRPr="00E93593">
        <w:rPr>
          <w:rFonts w:ascii="Times New Roman" w:eastAsia="Times New Roman" w:hAnsi="Times New Roman" w:cs="Times New Roman"/>
          <w:color w:val="2D2D2D"/>
          <w:spacing w:val="2"/>
          <w:sz w:val="24"/>
          <w:szCs w:val="24"/>
        </w:rPr>
        <w:t xml:space="preserve"> со дня регистрации обращения.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Днем регистрации обращения является день его поступления в </w:t>
      </w:r>
      <w:r w:rsidR="00F52604"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Ответ на обращение, поступившее в </w:t>
      </w:r>
      <w:r w:rsidR="00F52604"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направляется почтовой, факсимильной связью по адресу/телефону, которые указаны в обращении.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Ответ на обращение, переданное при помощи электронной связи, направляется с помощью информационно-телекоммуникационной сети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на адрес электронной почты, с которого поступило обращение.</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8</w:t>
      </w:r>
      <w:r w:rsidR="007C02DD" w:rsidRPr="00E93593">
        <w:rPr>
          <w:rFonts w:ascii="Times New Roman" w:eastAsia="Times New Roman" w:hAnsi="Times New Roman" w:cs="Times New Roman"/>
          <w:color w:val="2D2D2D"/>
          <w:spacing w:val="2"/>
          <w:sz w:val="24"/>
          <w:szCs w:val="24"/>
        </w:rPr>
        <w:t xml:space="preserve">. Справочная информация, информация о порядке предоставления </w:t>
      </w:r>
      <w:r w:rsidRPr="00E93593">
        <w:rPr>
          <w:rFonts w:ascii="Times New Roman" w:eastAsia="Times New Roman" w:hAnsi="Times New Roman" w:cs="Times New Roman"/>
          <w:color w:val="2D2D2D"/>
          <w:spacing w:val="2"/>
          <w:sz w:val="24"/>
          <w:szCs w:val="24"/>
        </w:rPr>
        <w:t>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размещаются: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на </w:t>
      </w:r>
      <w:r w:rsidR="004739CA" w:rsidRPr="00E93593">
        <w:rPr>
          <w:rFonts w:ascii="Times New Roman" w:eastAsia="Times New Roman" w:hAnsi="Times New Roman" w:cs="Times New Roman"/>
          <w:color w:val="2D2D2D"/>
          <w:spacing w:val="2"/>
          <w:sz w:val="24"/>
          <w:szCs w:val="24"/>
        </w:rPr>
        <w:t xml:space="preserve">информационных </w:t>
      </w:r>
      <w:r w:rsidRPr="00E93593">
        <w:rPr>
          <w:rFonts w:ascii="Times New Roman" w:eastAsia="Times New Roman" w:hAnsi="Times New Roman" w:cs="Times New Roman"/>
          <w:color w:val="2D2D2D"/>
          <w:spacing w:val="2"/>
          <w:sz w:val="24"/>
          <w:szCs w:val="24"/>
        </w:rPr>
        <w:t xml:space="preserve">стендах, расположенных в помещениях, занимаемых </w:t>
      </w:r>
      <w:r w:rsidR="00F52604" w:rsidRPr="00E93593">
        <w:rPr>
          <w:rFonts w:ascii="Times New Roman" w:eastAsia="Times New Roman" w:hAnsi="Times New Roman" w:cs="Times New Roman"/>
          <w:color w:val="2D2D2D"/>
          <w:spacing w:val="2"/>
          <w:sz w:val="24"/>
          <w:szCs w:val="24"/>
        </w:rPr>
        <w:t>Уполномоченным органом</w:t>
      </w:r>
      <w:r w:rsidRPr="00E93593">
        <w:rPr>
          <w:rFonts w:ascii="Times New Roman" w:eastAsia="Times New Roman" w:hAnsi="Times New Roman" w:cs="Times New Roman"/>
          <w:color w:val="2D2D2D"/>
          <w:spacing w:val="2"/>
          <w:sz w:val="24"/>
          <w:szCs w:val="24"/>
        </w:rPr>
        <w:t>, МФЦ;</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на официальном сайте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в информационно-телекоммуникационной сети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на Портале.</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9</w:t>
      </w:r>
      <w:r w:rsidR="007C02DD" w:rsidRPr="00E93593">
        <w:rPr>
          <w:rFonts w:ascii="Times New Roman" w:eastAsia="Times New Roman" w:hAnsi="Times New Roman" w:cs="Times New Roman"/>
          <w:color w:val="2D2D2D"/>
          <w:spacing w:val="2"/>
          <w:sz w:val="24"/>
          <w:szCs w:val="24"/>
        </w:rPr>
        <w:t xml:space="preserve">. Информация о предоставлении </w:t>
      </w:r>
      <w:r w:rsidR="00055913"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предоставляется бесплатно.</w:t>
      </w:r>
    </w:p>
    <w:p w:rsidR="007C02DD" w:rsidRPr="00E93593" w:rsidRDefault="00F5260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w:t>
      </w:r>
      <w:r w:rsidR="001901FC" w:rsidRPr="00E93593">
        <w:rPr>
          <w:rFonts w:ascii="Times New Roman" w:eastAsia="Times New Roman" w:hAnsi="Times New Roman" w:cs="Times New Roman"/>
          <w:color w:val="2D2D2D"/>
          <w:spacing w:val="2"/>
          <w:sz w:val="24"/>
          <w:szCs w:val="24"/>
        </w:rPr>
        <w:t>МФЦ</w:t>
      </w:r>
      <w:r w:rsidRPr="00E93593">
        <w:rPr>
          <w:rFonts w:ascii="Times New Roman" w:eastAsia="Times New Roman" w:hAnsi="Times New Roman" w:cs="Times New Roman"/>
          <w:color w:val="2D2D2D"/>
          <w:spacing w:val="2"/>
          <w:sz w:val="24"/>
          <w:szCs w:val="24"/>
        </w:rPr>
        <w:t xml:space="preserve"> осуществляется в порядке, установленном настоящей главой, </w:t>
      </w:r>
      <w:r w:rsidR="001901FC" w:rsidRPr="00E93593">
        <w:rPr>
          <w:rFonts w:ascii="Times New Roman" w:eastAsia="Times New Roman" w:hAnsi="Times New Roman" w:cs="Times New Roman"/>
          <w:color w:val="2D2D2D"/>
          <w:spacing w:val="2"/>
          <w:sz w:val="24"/>
          <w:szCs w:val="24"/>
        </w:rPr>
        <w:t>МФЦ</w:t>
      </w:r>
      <w:r w:rsidRPr="00E93593">
        <w:rPr>
          <w:rFonts w:ascii="Times New Roman" w:eastAsia="Times New Roman" w:hAnsi="Times New Roman" w:cs="Times New Roman"/>
          <w:color w:val="2D2D2D"/>
          <w:spacing w:val="2"/>
          <w:sz w:val="24"/>
          <w:szCs w:val="24"/>
        </w:rPr>
        <w:t xml:space="preserve">, с которыми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заключило в соответствии с законодательством соглашение о взаимодействии.</w:t>
      </w:r>
    </w:p>
    <w:p w:rsidR="00055913" w:rsidRPr="00E93593" w:rsidRDefault="00055913" w:rsidP="00055913">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E93593">
        <w:rPr>
          <w:rFonts w:ascii="Times New Roman" w:eastAsia="Times New Roman" w:hAnsi="Times New Roman" w:cs="Times New Roman"/>
          <w:b/>
          <w:bCs/>
          <w:i/>
          <w:iCs/>
          <w:sz w:val="24"/>
          <w:szCs w:val="24"/>
        </w:rPr>
        <w:t>РАЗДЕЛ II. СТАНДАРТ ПРЕДОСТАВЛЕНИЯ МУНИЦИПАЛЬНОЙ УСЛУГИ</w:t>
      </w:r>
    </w:p>
    <w:p w:rsidR="00055913" w:rsidRPr="00E93593" w:rsidRDefault="00055913" w:rsidP="00055913">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0" w:name="Par146"/>
      <w:bookmarkEnd w:id="0"/>
      <w:r w:rsidRPr="00E93593">
        <w:rPr>
          <w:rFonts w:ascii="Times New Roman" w:eastAsia="Times New Roman" w:hAnsi="Times New Roman" w:cs="Times New Roman"/>
          <w:b/>
          <w:bCs/>
          <w:i/>
          <w:sz w:val="24"/>
          <w:szCs w:val="24"/>
        </w:rPr>
        <w:t>ГЛАВА 4. НАИМЕНОВАНИЕ МУНИЦИПАЛЬНОЙ УСЛУГИ</w:t>
      </w:r>
    </w:p>
    <w:p w:rsidR="007C02DD" w:rsidRPr="00E93593" w:rsidRDefault="0005591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Под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услугой в настоящем Административном регламенте понимается принятие решения о проведении аукциона по продаже земельного участка или аукциона на право заключения договора аренды земельного участка, </w:t>
      </w:r>
      <w:r w:rsidRPr="00E93593">
        <w:rPr>
          <w:rFonts w:ascii="Times New Roman" w:eastAsia="Times New Roman" w:hAnsi="Times New Roman" w:cs="Times New Roman"/>
          <w:color w:val="2D2D2D"/>
          <w:spacing w:val="2"/>
          <w:sz w:val="24"/>
          <w:szCs w:val="24"/>
        </w:rPr>
        <w:t>находящегося в муниципальной собственности муниципального образования «Катангский район», государственная собственность на которы</w:t>
      </w:r>
      <w:r w:rsidR="00A76799" w:rsidRPr="00E93593">
        <w:rPr>
          <w:rFonts w:ascii="Times New Roman" w:eastAsia="Times New Roman" w:hAnsi="Times New Roman" w:cs="Times New Roman"/>
          <w:color w:val="2D2D2D"/>
          <w:spacing w:val="2"/>
          <w:sz w:val="24"/>
          <w:szCs w:val="24"/>
        </w:rPr>
        <w:t xml:space="preserve">й </w:t>
      </w:r>
      <w:r w:rsidRPr="00E93593">
        <w:rPr>
          <w:rFonts w:ascii="Times New Roman" w:eastAsia="Times New Roman" w:hAnsi="Times New Roman" w:cs="Times New Roman"/>
          <w:color w:val="2D2D2D"/>
          <w:spacing w:val="2"/>
          <w:sz w:val="24"/>
          <w:szCs w:val="24"/>
        </w:rPr>
        <w:t>не разграничена</w:t>
      </w:r>
      <w:r w:rsidR="007C02DD" w:rsidRPr="00E93593">
        <w:rPr>
          <w:rFonts w:ascii="Times New Roman" w:eastAsia="Times New Roman" w:hAnsi="Times New Roman" w:cs="Times New Roman"/>
          <w:color w:val="2D2D2D"/>
          <w:spacing w:val="2"/>
          <w:sz w:val="24"/>
          <w:szCs w:val="24"/>
        </w:rPr>
        <w:t>, на основании заявления</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w:t>
      </w:r>
    </w:p>
    <w:p w:rsidR="00055913" w:rsidRPr="00E93593" w:rsidRDefault="00055913" w:rsidP="00055913">
      <w:pPr>
        <w:pStyle w:val="3"/>
        <w:widowControl w:val="0"/>
        <w:spacing w:before="240" w:beforeAutospacing="0" w:after="120" w:afterAutospacing="0"/>
        <w:jc w:val="center"/>
        <w:rPr>
          <w:i/>
          <w:sz w:val="24"/>
          <w:szCs w:val="24"/>
        </w:rPr>
      </w:pPr>
      <w:r w:rsidRPr="00E93593">
        <w:rPr>
          <w:i/>
          <w:sz w:val="24"/>
          <w:szCs w:val="24"/>
        </w:rPr>
        <w:t>ГЛАВА 5. НАИМЕНОВАНИЕ ОРГАНА МЕСТНОГО САМОУПРАВЛЕНИЯ, ПРЕДОСТАВЛЯЮЩЕГО МУНИЦИПАЛЬНУЮ УСЛУГУ</w:t>
      </w:r>
    </w:p>
    <w:p w:rsidR="00055913" w:rsidRPr="00E93593" w:rsidRDefault="00055913" w:rsidP="00055913">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Органом местного самоуправления, предоставляющим муниципальную услугу, является администрация муниципального образования «Катангский район» (далее – Администрация) в лице Уполномоченного органа.</w:t>
      </w:r>
    </w:p>
    <w:p w:rsidR="007C02DD" w:rsidRPr="00E93593" w:rsidRDefault="0005591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При предоставлении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осуществляет межведомственное информационное взаимодействие с Федеральной службой </w:t>
      </w:r>
      <w:r w:rsidRPr="00E93593">
        <w:rPr>
          <w:rFonts w:ascii="Times New Roman" w:eastAsia="Times New Roman" w:hAnsi="Times New Roman" w:cs="Times New Roman"/>
          <w:color w:val="2D2D2D"/>
          <w:spacing w:val="2"/>
          <w:sz w:val="24"/>
          <w:szCs w:val="24"/>
        </w:rPr>
        <w:t>государственной</w:t>
      </w:r>
      <w:r w:rsidR="007C02DD" w:rsidRPr="00E93593">
        <w:rPr>
          <w:rFonts w:ascii="Times New Roman" w:eastAsia="Times New Roman" w:hAnsi="Times New Roman" w:cs="Times New Roman"/>
          <w:color w:val="2D2D2D"/>
          <w:spacing w:val="2"/>
          <w:sz w:val="24"/>
          <w:szCs w:val="24"/>
        </w:rPr>
        <w:t xml:space="preserve"> регистрации, кадастра и картографии, Федеральной налоговой службой.</w:t>
      </w:r>
    </w:p>
    <w:p w:rsidR="007C02DD" w:rsidRPr="00E93593" w:rsidRDefault="0005591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«Катангский район»</w:t>
      </w:r>
      <w:r w:rsidR="007C02DD" w:rsidRPr="00E93593">
        <w:rPr>
          <w:rFonts w:ascii="Times New Roman" w:eastAsia="Times New Roman" w:hAnsi="Times New Roman" w:cs="Times New Roman"/>
          <w:color w:val="2D2D2D"/>
          <w:spacing w:val="2"/>
          <w:sz w:val="24"/>
          <w:szCs w:val="24"/>
        </w:rPr>
        <w:t>.</w:t>
      </w:r>
    </w:p>
    <w:p w:rsidR="00055913" w:rsidRPr="00E93593" w:rsidRDefault="00055913" w:rsidP="00055913">
      <w:pPr>
        <w:pStyle w:val="3"/>
        <w:widowControl w:val="0"/>
        <w:spacing w:before="240" w:beforeAutospacing="0" w:after="120" w:afterAutospacing="0"/>
        <w:jc w:val="center"/>
        <w:rPr>
          <w:i/>
          <w:sz w:val="24"/>
          <w:szCs w:val="24"/>
        </w:rPr>
      </w:pPr>
      <w:r w:rsidRPr="00E93593">
        <w:rPr>
          <w:i/>
          <w:sz w:val="24"/>
          <w:szCs w:val="24"/>
        </w:rPr>
        <w:t>ГЛАВА 6. ОПИСАНИЕ РЕЗУЛЬТАТА ПРЕДОСТАВЛЕНИЯ МУНИЦИПАЛЬНОЙ УСЛУГИ</w:t>
      </w:r>
    </w:p>
    <w:p w:rsidR="007C02DD" w:rsidRPr="00E93593" w:rsidRDefault="0005591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Результатом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является: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w:t>
      </w:r>
      <w:r w:rsidR="00055913" w:rsidRPr="00E93593">
        <w:rPr>
          <w:rFonts w:ascii="Times New Roman" w:eastAsia="Times New Roman" w:hAnsi="Times New Roman" w:cs="Times New Roman"/>
          <w:color w:val="2D2D2D"/>
          <w:spacing w:val="2"/>
          <w:sz w:val="24"/>
          <w:szCs w:val="24"/>
        </w:rPr>
        <w:t>постановление</w:t>
      </w:r>
      <w:r w:rsidRPr="00E93593">
        <w:rPr>
          <w:rFonts w:ascii="Times New Roman" w:eastAsia="Times New Roman" w:hAnsi="Times New Roman" w:cs="Times New Roman"/>
          <w:color w:val="2D2D2D"/>
          <w:spacing w:val="2"/>
          <w:sz w:val="24"/>
          <w:szCs w:val="24"/>
        </w:rPr>
        <w:t xml:space="preserve"> </w:t>
      </w:r>
      <w:r w:rsidR="00055913" w:rsidRPr="00E93593">
        <w:rPr>
          <w:rFonts w:ascii="Times New Roman" w:eastAsia="Times New Roman" w:hAnsi="Times New Roman" w:cs="Times New Roman"/>
          <w:color w:val="2D2D2D"/>
          <w:spacing w:val="2"/>
          <w:sz w:val="24"/>
          <w:szCs w:val="24"/>
        </w:rPr>
        <w:t>Администрации</w:t>
      </w:r>
      <w:r w:rsidRPr="00E93593">
        <w:rPr>
          <w:rFonts w:ascii="Times New Roman" w:eastAsia="Times New Roman" w:hAnsi="Times New Roman" w:cs="Times New Roman"/>
          <w:color w:val="2D2D2D"/>
          <w:spacing w:val="2"/>
          <w:sz w:val="24"/>
          <w:szCs w:val="24"/>
        </w:rPr>
        <w:t xml:space="preserve"> о проведении аукциона по продаже земельного участка или аукциона на право заключения договора аренды земельного участка, находящегося в </w:t>
      </w:r>
      <w:r w:rsidR="00055913" w:rsidRPr="00E93593">
        <w:rPr>
          <w:rFonts w:ascii="Times New Roman" w:eastAsia="Times New Roman" w:hAnsi="Times New Roman" w:cs="Times New Roman"/>
          <w:color w:val="2D2D2D"/>
          <w:spacing w:val="2"/>
          <w:sz w:val="24"/>
          <w:szCs w:val="24"/>
        </w:rPr>
        <w:t>муниципальной собственности муниципального образования «Катангский район», государственная собственность на которы</w:t>
      </w:r>
      <w:r w:rsidR="00A76799" w:rsidRPr="00E93593">
        <w:rPr>
          <w:rFonts w:ascii="Times New Roman" w:eastAsia="Times New Roman" w:hAnsi="Times New Roman" w:cs="Times New Roman"/>
          <w:color w:val="2D2D2D"/>
          <w:spacing w:val="2"/>
          <w:sz w:val="24"/>
          <w:szCs w:val="24"/>
        </w:rPr>
        <w:t>й</w:t>
      </w:r>
      <w:r w:rsidR="00055913" w:rsidRPr="00E93593">
        <w:rPr>
          <w:rFonts w:ascii="Times New Roman" w:eastAsia="Times New Roman" w:hAnsi="Times New Roman" w:cs="Times New Roman"/>
          <w:color w:val="2D2D2D"/>
          <w:spacing w:val="2"/>
          <w:sz w:val="24"/>
          <w:szCs w:val="24"/>
        </w:rPr>
        <w:t xml:space="preserve"> не разграничена</w:t>
      </w:r>
      <w:r w:rsidRPr="00E93593">
        <w:rPr>
          <w:rFonts w:ascii="Times New Roman" w:eastAsia="Times New Roman" w:hAnsi="Times New Roman" w:cs="Times New Roman"/>
          <w:color w:val="2D2D2D"/>
          <w:spacing w:val="2"/>
          <w:sz w:val="24"/>
          <w:szCs w:val="24"/>
        </w:rPr>
        <w:t xml:space="preserve">, на основании заявления (далее - </w:t>
      </w:r>
      <w:r w:rsidR="00ED26F8" w:rsidRPr="00E93593">
        <w:rPr>
          <w:rFonts w:ascii="Times New Roman" w:eastAsia="Times New Roman" w:hAnsi="Times New Roman" w:cs="Times New Roman"/>
          <w:color w:val="2D2D2D"/>
          <w:spacing w:val="2"/>
          <w:sz w:val="24"/>
          <w:szCs w:val="24"/>
        </w:rPr>
        <w:t>Постановление</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письмо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об отказе в проведении аукциона по продаже земельного участка или аукциона на право заключения договора аренды земельного участка, находящегося в </w:t>
      </w:r>
      <w:r w:rsidR="00055913" w:rsidRPr="00E93593">
        <w:rPr>
          <w:rFonts w:ascii="Times New Roman" w:eastAsia="Times New Roman" w:hAnsi="Times New Roman" w:cs="Times New Roman"/>
          <w:color w:val="2D2D2D"/>
          <w:spacing w:val="2"/>
          <w:sz w:val="24"/>
          <w:szCs w:val="24"/>
        </w:rPr>
        <w:t>муниципальной собственности муниципального образования «К</w:t>
      </w:r>
      <w:r w:rsidR="00E93593">
        <w:rPr>
          <w:rFonts w:ascii="Times New Roman" w:eastAsia="Times New Roman" w:hAnsi="Times New Roman" w:cs="Times New Roman"/>
          <w:color w:val="2D2D2D"/>
          <w:spacing w:val="2"/>
          <w:sz w:val="24"/>
          <w:szCs w:val="24"/>
        </w:rPr>
        <w:t xml:space="preserve">атангский район», </w:t>
      </w:r>
      <w:r w:rsidR="00055913" w:rsidRPr="00E93593">
        <w:rPr>
          <w:rFonts w:ascii="Times New Roman" w:eastAsia="Times New Roman" w:hAnsi="Times New Roman" w:cs="Times New Roman"/>
          <w:color w:val="2D2D2D"/>
          <w:spacing w:val="2"/>
          <w:sz w:val="24"/>
          <w:szCs w:val="24"/>
        </w:rPr>
        <w:t>государственная собственность на которы</w:t>
      </w:r>
      <w:r w:rsidR="00A76799" w:rsidRPr="00E93593">
        <w:rPr>
          <w:rFonts w:ascii="Times New Roman" w:eastAsia="Times New Roman" w:hAnsi="Times New Roman" w:cs="Times New Roman"/>
          <w:color w:val="2D2D2D"/>
          <w:spacing w:val="2"/>
          <w:sz w:val="24"/>
          <w:szCs w:val="24"/>
        </w:rPr>
        <w:t xml:space="preserve">й </w:t>
      </w:r>
      <w:r w:rsidR="00055913" w:rsidRPr="00E93593">
        <w:rPr>
          <w:rFonts w:ascii="Times New Roman" w:eastAsia="Times New Roman" w:hAnsi="Times New Roman" w:cs="Times New Roman"/>
          <w:color w:val="2D2D2D"/>
          <w:spacing w:val="2"/>
          <w:sz w:val="24"/>
          <w:szCs w:val="24"/>
        </w:rPr>
        <w:t>не разграничена</w:t>
      </w:r>
      <w:r w:rsidRPr="00E93593">
        <w:rPr>
          <w:rFonts w:ascii="Times New Roman" w:eastAsia="Times New Roman" w:hAnsi="Times New Roman" w:cs="Times New Roman"/>
          <w:color w:val="2D2D2D"/>
          <w:spacing w:val="2"/>
          <w:sz w:val="24"/>
          <w:szCs w:val="24"/>
        </w:rPr>
        <w:t>, на основании заявления (далее - решение об отказе).</w:t>
      </w:r>
    </w:p>
    <w:p w:rsidR="00055913" w:rsidRPr="00E93593" w:rsidRDefault="00055913" w:rsidP="00055913">
      <w:pPr>
        <w:pStyle w:val="3"/>
        <w:widowControl w:val="0"/>
        <w:spacing w:before="240" w:beforeAutospacing="0" w:after="120" w:afterAutospacing="0"/>
        <w:jc w:val="center"/>
        <w:rPr>
          <w:i/>
          <w:sz w:val="24"/>
          <w:szCs w:val="24"/>
        </w:rPr>
      </w:pPr>
      <w:r w:rsidRPr="00E93593">
        <w:rPr>
          <w:i/>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7C02DD" w:rsidRPr="00E93593" w:rsidRDefault="0005591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Срок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составляет:</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принятие </w:t>
      </w:r>
      <w:r w:rsidR="00ED26F8" w:rsidRPr="00E93593">
        <w:rPr>
          <w:rFonts w:ascii="Times New Roman" w:eastAsia="Times New Roman" w:hAnsi="Times New Roman" w:cs="Times New Roman"/>
          <w:color w:val="2D2D2D"/>
          <w:spacing w:val="2"/>
          <w:sz w:val="24"/>
          <w:szCs w:val="24"/>
        </w:rPr>
        <w:t>Постановления</w:t>
      </w:r>
      <w:r w:rsidRPr="00E93593">
        <w:rPr>
          <w:rFonts w:ascii="Times New Roman" w:eastAsia="Times New Roman" w:hAnsi="Times New Roman" w:cs="Times New Roman"/>
          <w:color w:val="2D2D2D"/>
          <w:spacing w:val="2"/>
          <w:sz w:val="24"/>
          <w:szCs w:val="24"/>
        </w:rPr>
        <w:t xml:space="preserve"> - не более двух месяцев со дня поступления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заявления о проведении аукциона;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принятие решения об отказе - не более двух месяцев со дня поступления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заявления о проведении аукциона.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Срок предоставления </w:t>
      </w:r>
      <w:r w:rsidR="00055913"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запрос на получение которой передан заявителем через многофункциональный центр, исчисляется со дня поступления запроса на получение </w:t>
      </w:r>
      <w:r w:rsidR="00055913" w:rsidRPr="00E93593">
        <w:rPr>
          <w:rFonts w:ascii="Times New Roman" w:eastAsia="Times New Roman" w:hAnsi="Times New Roman" w:cs="Times New Roman"/>
          <w:color w:val="2D2D2D"/>
          <w:spacing w:val="2"/>
          <w:sz w:val="24"/>
          <w:szCs w:val="24"/>
        </w:rPr>
        <w:t xml:space="preserve">муниципальной </w:t>
      </w:r>
      <w:r w:rsidRPr="00E93593">
        <w:rPr>
          <w:rFonts w:ascii="Times New Roman" w:eastAsia="Times New Roman" w:hAnsi="Times New Roman" w:cs="Times New Roman"/>
          <w:color w:val="2D2D2D"/>
          <w:spacing w:val="2"/>
          <w:sz w:val="24"/>
          <w:szCs w:val="24"/>
        </w:rPr>
        <w:t xml:space="preserve">услуги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w:t>
      </w:r>
    </w:p>
    <w:p w:rsidR="007C02DD" w:rsidRPr="00E93593" w:rsidRDefault="0005591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Выдача (направление) результата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оформленного одним из документов, указанных в пункте </w:t>
      </w:r>
      <w:r w:rsidRPr="00E93593">
        <w:rPr>
          <w:rFonts w:ascii="Times New Roman" w:eastAsia="Times New Roman" w:hAnsi="Times New Roman" w:cs="Times New Roman"/>
          <w:color w:val="2D2D2D"/>
          <w:spacing w:val="2"/>
          <w:sz w:val="24"/>
          <w:szCs w:val="24"/>
        </w:rPr>
        <w:t>1 главы 6</w:t>
      </w:r>
      <w:r w:rsidR="007C02DD" w:rsidRPr="00E93593">
        <w:rPr>
          <w:rFonts w:ascii="Times New Roman" w:eastAsia="Times New Roman" w:hAnsi="Times New Roman" w:cs="Times New Roman"/>
          <w:color w:val="2D2D2D"/>
          <w:spacing w:val="2"/>
          <w:sz w:val="24"/>
          <w:szCs w:val="24"/>
        </w:rPr>
        <w:t xml:space="preserve"> настоящего Административного регламента, осуществляется в течение трех рабочих дней со дня его принятия.</w:t>
      </w:r>
    </w:p>
    <w:p w:rsidR="007C02DD" w:rsidRPr="00E93593" w:rsidRDefault="00CD6F2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Приостановление предоставления </w:t>
      </w:r>
      <w:r w:rsidR="00055913"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не предусмотрено.</w:t>
      </w:r>
    </w:p>
    <w:p w:rsidR="00055913" w:rsidRPr="00E93593" w:rsidRDefault="00055913" w:rsidP="00055913">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bCs/>
          <w:i/>
          <w:sz w:val="24"/>
          <w:szCs w:val="24"/>
        </w:rPr>
        <w:t>ГЛАВА 8. НОРМАТИВНЫЕ ПРАВОВЫЕ АКТЫ, РЕГУЛИРУЮЩИЕ ПРЕДОСТАВЛЕНИЕ МУНИЦИПАЛЬНЫХ УСЛУГ</w:t>
      </w:r>
    </w:p>
    <w:p w:rsidR="007C02DD" w:rsidRPr="00E93593" w:rsidRDefault="0005591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Перечень нормативных правовых актов, регулирующих предоставление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с указанием их реквизитов и источников опубликования размещен на официальном сайте </w:t>
      </w:r>
      <w:r w:rsidR="00196941" w:rsidRPr="00E93593">
        <w:rPr>
          <w:rFonts w:ascii="Times New Roman" w:eastAsia="Times New Roman" w:hAnsi="Times New Roman" w:cs="Times New Roman"/>
          <w:color w:val="2D2D2D"/>
          <w:spacing w:val="2"/>
          <w:sz w:val="24"/>
          <w:szCs w:val="24"/>
        </w:rPr>
        <w:t>Администрации</w:t>
      </w:r>
      <w:r w:rsidR="007C02DD" w:rsidRPr="00E93593">
        <w:rPr>
          <w:rFonts w:ascii="Times New Roman" w:eastAsia="Times New Roman" w:hAnsi="Times New Roman" w:cs="Times New Roman"/>
          <w:color w:val="2D2D2D"/>
          <w:spacing w:val="2"/>
          <w:sz w:val="24"/>
          <w:szCs w:val="24"/>
        </w:rPr>
        <w:t xml:space="preserve"> в информационно-телекоммуникационной сети </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 на Портале.</w:t>
      </w:r>
    </w:p>
    <w:p w:rsidR="00196941" w:rsidRPr="00E93593" w:rsidRDefault="00196941" w:rsidP="00196941">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E93593">
        <w:rPr>
          <w:rFonts w:ascii="Times New Roman" w:eastAsia="Times New Roman" w:hAnsi="Times New Roman" w:cs="Times New Roman"/>
          <w:b/>
          <w:bCs/>
          <w:i/>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E93593">
        <w:rPr>
          <w:rFonts w:ascii="Times New Roman" w:eastAsia="Times New Roman CYR" w:hAnsi="Times New Roman" w:cs="Times New Roman"/>
          <w:b/>
          <w:i/>
          <w:kern w:val="1"/>
          <w:sz w:val="24"/>
          <w:szCs w:val="24"/>
          <w:lang w:eastAsia="hi-IN" w:bidi="hi-IN"/>
        </w:rPr>
        <w:t xml:space="preserve"> В ТОМ ЧИСЛЕ В ЭЛЕКТРОННОЙ ФОРМЕ, ПОРЯДОК ИХ ПРЕДСТАВЛЕНИЯ</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К документам, необходимым для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относятся: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 заявление о проведении аукциона по форме согласно приложению 1 к настоящему Административному регламенту;</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 копия паспорта или иного документа, удостоверяющего личность заявителя, - для физических лиц;</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4) заверенный перевод на русский язык документов о </w:t>
      </w:r>
      <w:r w:rsidR="00196941" w:rsidRPr="00E93593">
        <w:rPr>
          <w:rFonts w:ascii="Times New Roman" w:eastAsia="Times New Roman" w:hAnsi="Times New Roman" w:cs="Times New Roman"/>
          <w:color w:val="2D2D2D"/>
          <w:spacing w:val="2"/>
          <w:sz w:val="24"/>
          <w:szCs w:val="24"/>
        </w:rPr>
        <w:t>государственной</w:t>
      </w:r>
      <w:r w:rsidRPr="00E93593">
        <w:rPr>
          <w:rFonts w:ascii="Times New Roman" w:eastAsia="Times New Roman" w:hAnsi="Times New Roman" w:cs="Times New Roman"/>
          <w:color w:val="2D2D2D"/>
          <w:spacing w:val="2"/>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6941" w:rsidRPr="00E93593" w:rsidRDefault="00196941" w:rsidP="00196941">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sz w:val="24"/>
          <w:szCs w:val="24"/>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не вправе требовать от заявителя представления документов, не предусмотренных пунктом </w:t>
      </w:r>
      <w:r w:rsidRPr="00E93593">
        <w:rPr>
          <w:rFonts w:ascii="Times New Roman" w:eastAsia="Times New Roman" w:hAnsi="Times New Roman" w:cs="Times New Roman"/>
          <w:color w:val="2D2D2D"/>
          <w:spacing w:val="2"/>
          <w:sz w:val="24"/>
          <w:szCs w:val="24"/>
        </w:rPr>
        <w:t>1 настоящей главы</w:t>
      </w:r>
      <w:r w:rsidR="007C02DD" w:rsidRPr="00E93593">
        <w:rPr>
          <w:rFonts w:ascii="Times New Roman" w:eastAsia="Times New Roman" w:hAnsi="Times New Roman" w:cs="Times New Roman"/>
          <w:color w:val="2D2D2D"/>
          <w:spacing w:val="2"/>
          <w:sz w:val="24"/>
          <w:szCs w:val="24"/>
        </w:rPr>
        <w:t xml:space="preserve"> настоящего Административного регламента.</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w:t>
      </w:r>
      <w:r w:rsidR="007C02DD" w:rsidRPr="00E93593">
        <w:rPr>
          <w:rFonts w:ascii="Times New Roman" w:eastAsia="Times New Roman" w:hAnsi="Times New Roman" w:cs="Times New Roman"/>
          <w:color w:val="2D2D2D"/>
          <w:spacing w:val="2"/>
          <w:sz w:val="24"/>
          <w:szCs w:val="24"/>
        </w:rPr>
        <w:t>. Документы, представляемые заявителями, должны соответствовать следующим требованиям:</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должны иметь печати (при наличии печати), подписи уполномоченных должностных лиц органов </w:t>
      </w:r>
      <w:r w:rsidR="00196941" w:rsidRPr="00E93593">
        <w:rPr>
          <w:rFonts w:ascii="Times New Roman" w:eastAsia="Times New Roman" w:hAnsi="Times New Roman" w:cs="Times New Roman"/>
          <w:color w:val="2D2D2D"/>
          <w:spacing w:val="2"/>
          <w:sz w:val="24"/>
          <w:szCs w:val="24"/>
        </w:rPr>
        <w:t>государственной</w:t>
      </w:r>
      <w:r w:rsidRPr="00E93593">
        <w:rPr>
          <w:rFonts w:ascii="Times New Roman" w:eastAsia="Times New Roman" w:hAnsi="Times New Roman" w:cs="Times New Roman"/>
          <w:color w:val="2D2D2D"/>
          <w:spacing w:val="2"/>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 тексты документов должны быть написаны разборчиво;</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не должны иметь подчисток, приписок, зачеркнутых слов и не оговоренных в них исправлений;</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 не должны быть исполнены карандашом;</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5) не должны иметь повреждений, наличие которых не позволяет однозначно истолковать их содержание.</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w:t>
      </w:r>
      <w:r w:rsidR="007C02DD" w:rsidRPr="00E93593">
        <w:rPr>
          <w:rFonts w:ascii="Times New Roman" w:eastAsia="Times New Roman" w:hAnsi="Times New Roman" w:cs="Times New Roman"/>
          <w:color w:val="2D2D2D"/>
          <w:spacing w:val="2"/>
          <w:sz w:val="24"/>
          <w:szCs w:val="24"/>
        </w:rPr>
        <w:t xml:space="preserve">. Указанная форма заявления размещена на Портале, электронный адрес в информационно-телекоммуникационной сети </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 xml:space="preserve">: http://38.gosuslugi.ru, на официальном сайте </w:t>
      </w:r>
      <w:r w:rsidRPr="00E93593">
        <w:rPr>
          <w:rFonts w:ascii="Times New Roman" w:eastAsia="Times New Roman" w:hAnsi="Times New Roman" w:cs="Times New Roman"/>
          <w:color w:val="2D2D2D"/>
          <w:spacing w:val="2"/>
          <w:sz w:val="24"/>
          <w:szCs w:val="24"/>
        </w:rPr>
        <w:t>Администрации</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sz w:val="24"/>
          <w:szCs w:val="24"/>
        </w:rPr>
        <w:t>http://катанга.рф</w:t>
      </w:r>
      <w:r w:rsidR="007C02DD" w:rsidRPr="00E93593">
        <w:rPr>
          <w:rFonts w:ascii="Times New Roman" w:eastAsia="Times New Roman" w:hAnsi="Times New Roman" w:cs="Times New Roman"/>
          <w:color w:val="2D2D2D"/>
          <w:spacing w:val="2"/>
          <w:sz w:val="24"/>
          <w:szCs w:val="24"/>
        </w:rPr>
        <w:t>.</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5</w:t>
      </w:r>
      <w:r w:rsidR="007C02DD" w:rsidRPr="00E93593">
        <w:rPr>
          <w:rFonts w:ascii="Times New Roman" w:eastAsia="Times New Roman" w:hAnsi="Times New Roman" w:cs="Times New Roman"/>
          <w:color w:val="2D2D2D"/>
          <w:spacing w:val="2"/>
          <w:sz w:val="24"/>
          <w:szCs w:val="24"/>
        </w:rPr>
        <w:t xml:space="preserve">. Заявление, а также иные документы, указанные в пункте </w:t>
      </w:r>
      <w:r w:rsidRPr="00E93593">
        <w:rPr>
          <w:rFonts w:ascii="Times New Roman" w:eastAsia="Times New Roman" w:hAnsi="Times New Roman" w:cs="Times New Roman"/>
          <w:color w:val="2D2D2D"/>
          <w:spacing w:val="2"/>
          <w:sz w:val="24"/>
          <w:szCs w:val="24"/>
        </w:rPr>
        <w:t>1 настоящей гла</w:t>
      </w:r>
      <w:r w:rsidR="004739CA" w:rsidRPr="00E93593">
        <w:rPr>
          <w:rFonts w:ascii="Times New Roman" w:eastAsia="Times New Roman" w:hAnsi="Times New Roman" w:cs="Times New Roman"/>
          <w:color w:val="2D2D2D"/>
          <w:spacing w:val="2"/>
          <w:sz w:val="24"/>
          <w:szCs w:val="24"/>
        </w:rPr>
        <w:t>в</w:t>
      </w:r>
      <w:r w:rsidRPr="00E93593">
        <w:rPr>
          <w:rFonts w:ascii="Times New Roman" w:eastAsia="Times New Roman" w:hAnsi="Times New Roman" w:cs="Times New Roman"/>
          <w:color w:val="2D2D2D"/>
          <w:spacing w:val="2"/>
          <w:sz w:val="24"/>
          <w:szCs w:val="24"/>
        </w:rPr>
        <w:t>ы</w:t>
      </w:r>
      <w:r w:rsidR="007C02DD" w:rsidRPr="00E93593">
        <w:rPr>
          <w:rFonts w:ascii="Times New Roman" w:eastAsia="Times New Roman" w:hAnsi="Times New Roman" w:cs="Times New Roman"/>
          <w:color w:val="2D2D2D"/>
          <w:spacing w:val="2"/>
          <w:sz w:val="24"/>
          <w:szCs w:val="24"/>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 включая Портал.</w:t>
      </w:r>
    </w:p>
    <w:p w:rsidR="00196941" w:rsidRPr="00E93593" w:rsidRDefault="00196941" w:rsidP="00196941">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bCs/>
          <w:i/>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К документам, необходимым в соответствии с нормативными правовыми актами для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и которые заявитель вправе представить, относятся: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 выписка из Единого государственного реестра юридических лиц (далее - выписка из ЕГРЮЛ) - для юридических лиц, выписка из Единого государственного реестра индивидуальных предпринимателей (далее - выписка из ЕГРИП) - для индивидуальных предпринимателей, выданные не ранее чем за три месяца до дня подачи заявления;</w:t>
      </w:r>
    </w:p>
    <w:p w:rsidR="00904B6C" w:rsidRPr="00E93593" w:rsidRDefault="00904B6C" w:rsidP="00904B6C">
      <w:pPr>
        <w:spacing w:after="0"/>
        <w:ind w:firstLine="709"/>
        <w:jc w:val="both"/>
        <w:rPr>
          <w:rFonts w:ascii="Times New Roman" w:hAnsi="Times New Roman" w:cs="Times New Roman"/>
          <w:sz w:val="24"/>
          <w:szCs w:val="24"/>
        </w:rPr>
      </w:pPr>
      <w:r w:rsidRPr="00E93593">
        <w:rPr>
          <w:rFonts w:ascii="Times New Roman" w:hAnsi="Times New Roman" w:cs="Times New Roman"/>
          <w:sz w:val="24"/>
          <w:szCs w:val="24"/>
        </w:rPr>
        <w:t>2) выписка из Единого государственного реестра недвижимости об объекте недвижимости в отношении испрашиваемого земельного участка;</w:t>
      </w:r>
    </w:p>
    <w:p w:rsidR="007C02DD" w:rsidRPr="00E93593" w:rsidRDefault="00904B6C" w:rsidP="00904B6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при наличии зданий, строений, сооружений на испрашиваемом земельном участке - выписка из Единого государственного реестра недвижимости об объекте недвижимости (далее - выписка из ЕГРН) в отношении объектов зданий, строений, сооружений, расположенных на испрашиваемом земельном участке;</w:t>
      </w:r>
    </w:p>
    <w:p w:rsidR="007C02DD" w:rsidRPr="00E93593" w:rsidRDefault="00904B6C"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w:t>
      </w:r>
      <w:r w:rsidR="007C02DD" w:rsidRPr="00E93593">
        <w:rPr>
          <w:rFonts w:ascii="Times New Roman" w:eastAsia="Times New Roman" w:hAnsi="Times New Roman" w:cs="Times New Roman"/>
          <w:color w:val="2D2D2D"/>
          <w:spacing w:val="2"/>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Если такие документы не были представлены заявителем,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запрашивает их в порядке межведомственного информационного взаимодействия в соответствии с законодательством.</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не вправе требовать от заявителя: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96941"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210-ФЗ;</w:t>
      </w:r>
    </w:p>
    <w:p w:rsidR="007C02DD" w:rsidRPr="00E93593" w:rsidRDefault="0019694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93593">
        <w:rPr>
          <w:rFonts w:ascii="Times New Roman" w:eastAsia="Times New Roman" w:hAnsi="Times New Roman" w:cs="Times New Roman"/>
          <w:color w:val="2D2D2D"/>
          <w:spacing w:val="2"/>
          <w:sz w:val="24"/>
          <w:szCs w:val="24"/>
        </w:rPr>
        <w:t>муниципальной услуги, либо в предоставлении муниципальной услуги, за исключением следующих случаев</w:t>
      </w:r>
      <w:r w:rsidR="007C02DD"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изменение требований нормативных правовых актов, касающихся предоставления </w:t>
      </w:r>
      <w:r w:rsidR="006F2060" w:rsidRPr="00E93593">
        <w:rPr>
          <w:rFonts w:ascii="Times New Roman" w:eastAsia="Times New Roman" w:hAnsi="Times New Roman" w:cs="Times New Roman"/>
          <w:color w:val="2D2D2D"/>
          <w:spacing w:val="2"/>
          <w:sz w:val="24"/>
          <w:szCs w:val="24"/>
        </w:rPr>
        <w:t xml:space="preserve">муниципальной услуги, после первоначальной подачи заявления о предоставлении муниципальной </w:t>
      </w:r>
      <w:r w:rsidRPr="00E93593">
        <w:rPr>
          <w:rFonts w:ascii="Times New Roman" w:eastAsia="Times New Roman" w:hAnsi="Times New Roman" w:cs="Times New Roman"/>
          <w:color w:val="2D2D2D"/>
          <w:spacing w:val="2"/>
          <w:sz w:val="24"/>
          <w:szCs w:val="24"/>
        </w:rPr>
        <w:t>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наличие ошибок в заявлении о предоставлении </w:t>
      </w:r>
      <w:r w:rsidR="006F2060" w:rsidRPr="00E93593">
        <w:rPr>
          <w:rFonts w:ascii="Times New Roman" w:eastAsia="Times New Roman" w:hAnsi="Times New Roman" w:cs="Times New Roman"/>
          <w:color w:val="2D2D2D"/>
          <w:spacing w:val="2"/>
          <w:sz w:val="24"/>
          <w:szCs w:val="24"/>
        </w:rPr>
        <w:t xml:space="preserve">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w:t>
      </w:r>
      <w:r w:rsidRPr="00E93593">
        <w:rPr>
          <w:rFonts w:ascii="Times New Roman" w:eastAsia="Times New Roman" w:hAnsi="Times New Roman" w:cs="Times New Roman"/>
          <w:color w:val="2D2D2D"/>
          <w:spacing w:val="2"/>
          <w:sz w:val="24"/>
          <w:szCs w:val="24"/>
        </w:rPr>
        <w:t>услуги и не включенных в представленный ранее комплект документов;</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2060" w:rsidRPr="00E93593">
        <w:rPr>
          <w:rFonts w:ascii="Times New Roman" w:eastAsia="Times New Roman" w:hAnsi="Times New Roman" w:cs="Times New Roman"/>
          <w:color w:val="2D2D2D"/>
          <w:spacing w:val="2"/>
          <w:sz w:val="24"/>
          <w:szCs w:val="24"/>
        </w:rPr>
        <w:t>муниципальной услуги, либо в предоставлении 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w:t>
      </w:r>
      <w:r w:rsidR="006F2060" w:rsidRPr="00E93593">
        <w:rPr>
          <w:rFonts w:ascii="Times New Roman" w:eastAsia="Times New Roman" w:hAnsi="Times New Roman" w:cs="Times New Roman"/>
          <w:color w:val="2D2D2D"/>
          <w:spacing w:val="2"/>
          <w:sz w:val="24"/>
          <w:szCs w:val="24"/>
        </w:rPr>
        <w:t>муниципального служащего</w:t>
      </w:r>
      <w:r w:rsidRPr="00E93593">
        <w:rPr>
          <w:rFonts w:ascii="Times New Roman" w:eastAsia="Times New Roman" w:hAnsi="Times New Roman" w:cs="Times New Roman"/>
          <w:color w:val="2D2D2D"/>
          <w:spacing w:val="2"/>
          <w:sz w:val="24"/>
          <w:szCs w:val="24"/>
        </w:rPr>
        <w:t xml:space="preserve">, работника МФЦ, работников организаций, предусмотренных частью 1.1 статьи 16 Федерального закона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210-ФЗ, при первоначальном отказе в приеме документов, необходимых для предоставления </w:t>
      </w:r>
      <w:r w:rsidR="006F2060" w:rsidRPr="00E93593">
        <w:rPr>
          <w:rFonts w:ascii="Times New Roman" w:eastAsia="Times New Roman" w:hAnsi="Times New Roman" w:cs="Times New Roman"/>
          <w:color w:val="2D2D2D"/>
          <w:spacing w:val="2"/>
          <w:sz w:val="24"/>
          <w:szCs w:val="24"/>
        </w:rPr>
        <w:t xml:space="preserve">муниципальной </w:t>
      </w:r>
      <w:r w:rsidRPr="00E93593">
        <w:rPr>
          <w:rFonts w:ascii="Times New Roman" w:eastAsia="Times New Roman" w:hAnsi="Times New Roman" w:cs="Times New Roman"/>
          <w:color w:val="2D2D2D"/>
          <w:spacing w:val="2"/>
          <w:sz w:val="24"/>
          <w:szCs w:val="24"/>
        </w:rPr>
        <w:t xml:space="preserve">услуги, либо в предоставлении </w:t>
      </w:r>
      <w:r w:rsidR="006F2060"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о чем в письменном виде за подписью </w:t>
      </w:r>
      <w:r w:rsidR="006F2060" w:rsidRPr="00E93593">
        <w:rPr>
          <w:rFonts w:ascii="Times New Roman" w:eastAsia="Times New Roman" w:hAnsi="Times New Roman" w:cs="Times New Roman"/>
          <w:color w:val="2D2D2D"/>
          <w:spacing w:val="2"/>
          <w:sz w:val="24"/>
          <w:szCs w:val="24"/>
        </w:rPr>
        <w:t>руководителя Уполномоченного органа</w:t>
      </w:r>
      <w:r w:rsidRPr="00E93593">
        <w:rPr>
          <w:rFonts w:ascii="Times New Roman" w:eastAsia="Times New Roman" w:hAnsi="Times New Roman" w:cs="Times New Roman"/>
          <w:color w:val="2D2D2D"/>
          <w:spacing w:val="2"/>
          <w:sz w:val="24"/>
          <w:szCs w:val="24"/>
        </w:rPr>
        <w:t xml:space="preserve">, руководителя МФЦ при первоначальном отказе в приеме документов, необходимых для предоставления </w:t>
      </w:r>
      <w:r w:rsidR="006F2060"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либо руководителей организаций, предусмотренных частью 1.1 статьи 16 Федерального закона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210-ФЗ, уведомляется заявитель, а также приносятся извинения за доставленные неудобства.</w:t>
      </w:r>
    </w:p>
    <w:p w:rsidR="006F2060" w:rsidRPr="00E93593" w:rsidRDefault="006F2060" w:rsidP="006F2060">
      <w:pPr>
        <w:pStyle w:val="3"/>
        <w:widowControl w:val="0"/>
        <w:spacing w:before="240" w:beforeAutospacing="0" w:after="120" w:afterAutospacing="0"/>
        <w:jc w:val="center"/>
        <w:rPr>
          <w:i/>
          <w:sz w:val="24"/>
          <w:szCs w:val="24"/>
        </w:rPr>
      </w:pPr>
      <w:r w:rsidRPr="00E93593">
        <w:rPr>
          <w:i/>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C02DD" w:rsidRPr="00E93593" w:rsidRDefault="006F2060"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Основания для отказа в приеме документов, необходимых для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законодательством не предусмотрены.</w:t>
      </w:r>
    </w:p>
    <w:p w:rsidR="006F2060" w:rsidRPr="00E93593" w:rsidRDefault="006F2060" w:rsidP="006F2060">
      <w:pPr>
        <w:pStyle w:val="3"/>
        <w:widowControl w:val="0"/>
        <w:spacing w:before="240" w:beforeAutospacing="0" w:after="120" w:afterAutospacing="0"/>
        <w:jc w:val="center"/>
        <w:rPr>
          <w:i/>
          <w:sz w:val="24"/>
          <w:szCs w:val="24"/>
        </w:rPr>
      </w:pPr>
      <w:r w:rsidRPr="00E93593">
        <w:rPr>
          <w:i/>
          <w:sz w:val="24"/>
          <w:szCs w:val="24"/>
        </w:rPr>
        <w:t>ГЛАВА 12. ИСЧЕРПЫВАЮЩИЙ ПЕРЕЧЕНЬ ОСНОВАНИЙ ДЛЯ ПРИОСТАНОВЛЕНИЯ ИЛИ ОТКАЗА В ПРЕДОСТАВЛЕНИИ МУНИЦИПАЛЬНОЙ УСЛУГИ</w:t>
      </w:r>
    </w:p>
    <w:p w:rsidR="007C02DD" w:rsidRPr="00E93593" w:rsidRDefault="006F2060"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Исчерпывающий перечень оснований для приостановления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Основания для приостановления предоставления </w:t>
      </w:r>
      <w:r w:rsidR="00C3111D"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законодательством Российской Федерации и Иркутской области не предусмотрены.</w:t>
      </w:r>
    </w:p>
    <w:p w:rsidR="007C02DD" w:rsidRPr="00E93593" w:rsidRDefault="00C3111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Основаниями для отказа в предоставлении </w:t>
      </w:r>
      <w:r w:rsidRPr="00E93593">
        <w:rPr>
          <w:rFonts w:ascii="Times New Roman" w:eastAsia="Times New Roman" w:hAnsi="Times New Roman" w:cs="Times New Roman"/>
          <w:color w:val="2D2D2D"/>
          <w:spacing w:val="2"/>
          <w:sz w:val="24"/>
          <w:szCs w:val="24"/>
        </w:rPr>
        <w:t xml:space="preserve">муниципальной </w:t>
      </w:r>
      <w:r w:rsidR="007C02DD" w:rsidRPr="00E93593">
        <w:rPr>
          <w:rFonts w:ascii="Times New Roman" w:eastAsia="Times New Roman" w:hAnsi="Times New Roman" w:cs="Times New Roman"/>
          <w:color w:val="2D2D2D"/>
          <w:spacing w:val="2"/>
          <w:sz w:val="24"/>
          <w:szCs w:val="24"/>
        </w:rPr>
        <w:t>услуги являются следующие случаи, при которых земельный участок не может быть предметом аукциона: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E93593">
        <w:rPr>
          <w:rFonts w:ascii="Times New Roman" w:eastAsia="Times New Roman" w:hAnsi="Times New Roman" w:cs="Times New Roman"/>
          <w:color w:val="2D2D2D"/>
          <w:spacing w:val="2"/>
          <w:sz w:val="24"/>
          <w:szCs w:val="24"/>
        </w:rPr>
        <w:t>1) границы земельного участка подлежат уточнению в соответствии с требованиями </w:t>
      </w:r>
      <w:r w:rsidRPr="00E93593">
        <w:rPr>
          <w:rFonts w:ascii="Times New Roman" w:eastAsia="Times New Roman" w:hAnsi="Times New Roman" w:cs="Times New Roman"/>
          <w:spacing w:val="2"/>
          <w:sz w:val="24"/>
          <w:szCs w:val="24"/>
        </w:rPr>
        <w:t xml:space="preserve">Федерального закона от 13 июля 2015 года </w:t>
      </w:r>
      <w:r w:rsidR="008910D7" w:rsidRPr="00E93593">
        <w:rPr>
          <w:rFonts w:ascii="Times New Roman" w:eastAsia="Times New Roman" w:hAnsi="Times New Roman" w:cs="Times New Roman"/>
          <w:spacing w:val="2"/>
          <w:sz w:val="24"/>
          <w:szCs w:val="24"/>
        </w:rPr>
        <w:t>№</w:t>
      </w:r>
      <w:r w:rsidRPr="00E93593">
        <w:rPr>
          <w:rFonts w:ascii="Times New Roman" w:eastAsia="Times New Roman" w:hAnsi="Times New Roman" w:cs="Times New Roman"/>
          <w:spacing w:val="2"/>
          <w:sz w:val="24"/>
          <w:szCs w:val="24"/>
        </w:rPr>
        <w:t xml:space="preserve"> 218-ФЗ </w:t>
      </w:r>
      <w:r w:rsidR="008910D7" w:rsidRPr="00E93593">
        <w:rPr>
          <w:rFonts w:ascii="Times New Roman" w:eastAsia="Times New Roman" w:hAnsi="Times New Roman" w:cs="Times New Roman"/>
          <w:spacing w:val="2"/>
          <w:sz w:val="24"/>
          <w:szCs w:val="24"/>
        </w:rPr>
        <w:t>«</w:t>
      </w:r>
      <w:r w:rsidRPr="00E93593">
        <w:rPr>
          <w:rFonts w:ascii="Times New Roman" w:eastAsia="Times New Roman" w:hAnsi="Times New Roman" w:cs="Times New Roman"/>
          <w:spacing w:val="2"/>
          <w:sz w:val="24"/>
          <w:szCs w:val="24"/>
        </w:rPr>
        <w:t xml:space="preserve">О </w:t>
      </w:r>
      <w:r w:rsidR="00C3111D" w:rsidRPr="00E93593">
        <w:rPr>
          <w:rFonts w:ascii="Times New Roman" w:eastAsia="Times New Roman" w:hAnsi="Times New Roman" w:cs="Times New Roman"/>
          <w:spacing w:val="2"/>
          <w:sz w:val="24"/>
          <w:szCs w:val="24"/>
        </w:rPr>
        <w:t>государственной</w:t>
      </w:r>
      <w:r w:rsidRPr="00E93593">
        <w:rPr>
          <w:rFonts w:ascii="Times New Roman" w:eastAsia="Times New Roman" w:hAnsi="Times New Roman" w:cs="Times New Roman"/>
          <w:spacing w:val="2"/>
          <w:sz w:val="24"/>
          <w:szCs w:val="24"/>
        </w:rPr>
        <w:t xml:space="preserve"> регистрации недвижимости</w:t>
      </w:r>
      <w:r w:rsidR="008910D7" w:rsidRPr="00E93593">
        <w:rPr>
          <w:rFonts w:ascii="Times New Roman" w:eastAsia="Times New Roman" w:hAnsi="Times New Roman" w:cs="Times New Roman"/>
          <w:spacing w:val="2"/>
          <w:sz w:val="24"/>
          <w:szCs w:val="24"/>
        </w:rPr>
        <w:t>»</w:t>
      </w:r>
      <w:r w:rsidRPr="00E93593">
        <w:rPr>
          <w:rFonts w:ascii="Times New Roman" w:eastAsia="Times New Roman" w:hAnsi="Times New Roman" w:cs="Times New Roman"/>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на земельный участок не зарегистрировано право </w:t>
      </w:r>
      <w:r w:rsidR="00C3111D"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собственности </w:t>
      </w:r>
      <w:r w:rsidR="003632F9" w:rsidRPr="00E93593">
        <w:rPr>
          <w:rFonts w:ascii="Times New Roman" w:eastAsia="Times New Roman" w:hAnsi="Times New Roman" w:cs="Times New Roman"/>
          <w:color w:val="2D2D2D"/>
          <w:spacing w:val="2"/>
          <w:sz w:val="24"/>
          <w:szCs w:val="24"/>
        </w:rPr>
        <w:t>муниципального образования «Катангский район»</w:t>
      </w:r>
      <w:r w:rsidRPr="00E93593">
        <w:rPr>
          <w:rFonts w:ascii="Times New Roman" w:eastAsia="Times New Roman" w:hAnsi="Times New Roman" w:cs="Times New Roman"/>
          <w:color w:val="2D2D2D"/>
          <w:spacing w:val="2"/>
          <w:sz w:val="24"/>
          <w:szCs w:val="24"/>
        </w:rPr>
        <w:t>,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6) земельный участок не отнесен к определенной категории земель;</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E93593">
        <w:rPr>
          <w:rFonts w:ascii="Times New Roman" w:eastAsia="Times New Roman" w:hAnsi="Times New Roman" w:cs="Times New Roman"/>
          <w:spacing w:val="2"/>
          <w:sz w:val="24"/>
          <w:szCs w:val="24"/>
        </w:rPr>
        <w:t>Земельного кодекса Российской Федерации</w:t>
      </w:r>
      <w:r w:rsidRPr="00E93593">
        <w:rPr>
          <w:rFonts w:ascii="Times New Roman" w:eastAsia="Times New Roman" w:hAnsi="Times New Roman" w:cs="Times New Roman"/>
          <w:color w:val="2D2D2D"/>
          <w:spacing w:val="2"/>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E93593">
        <w:rPr>
          <w:rFonts w:ascii="Times New Roman" w:eastAsia="Times New Roman" w:hAnsi="Times New Roman" w:cs="Times New Roman"/>
          <w:spacing w:val="2"/>
          <w:sz w:val="24"/>
          <w:szCs w:val="24"/>
        </w:rPr>
        <w:t>Градостроительного кодекса Российской Федерации</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9) на земельном участке расположены здание, сооружение, объект незавершенного строительства, находящиеся в муниципальной собственности </w:t>
      </w:r>
      <w:r w:rsidR="003632F9" w:rsidRPr="00E93593">
        <w:rPr>
          <w:rFonts w:ascii="Times New Roman" w:eastAsia="Times New Roman" w:hAnsi="Times New Roman" w:cs="Times New Roman"/>
          <w:color w:val="2D2D2D"/>
          <w:spacing w:val="2"/>
          <w:sz w:val="24"/>
          <w:szCs w:val="24"/>
        </w:rPr>
        <w:t>муниципального образования «Катангский район»</w:t>
      </w:r>
      <w:r w:rsidRPr="00E93593">
        <w:rPr>
          <w:rFonts w:ascii="Times New Roman" w:eastAsia="Times New Roman" w:hAnsi="Times New Roman" w:cs="Times New Roman"/>
          <w:color w:val="2D2D2D"/>
          <w:spacing w:val="2"/>
          <w:sz w:val="24"/>
          <w:szCs w:val="24"/>
        </w:rPr>
        <w:t>,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E93593">
        <w:rPr>
          <w:rFonts w:ascii="Times New Roman" w:eastAsia="Times New Roman" w:hAnsi="Times New Roman" w:cs="Times New Roman"/>
          <w:spacing w:val="2"/>
          <w:sz w:val="24"/>
          <w:szCs w:val="24"/>
        </w:rPr>
        <w:t>Земельного кодекса Российской Федерации</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15) земельный участок предназначен для размещения здания или сооружения в соответствии с </w:t>
      </w:r>
      <w:r w:rsidR="003632F9" w:rsidRPr="00E93593">
        <w:rPr>
          <w:rFonts w:ascii="Times New Roman" w:eastAsia="Times New Roman" w:hAnsi="Times New Roman" w:cs="Times New Roman"/>
          <w:color w:val="2D2D2D"/>
          <w:spacing w:val="2"/>
          <w:sz w:val="24"/>
          <w:szCs w:val="24"/>
        </w:rPr>
        <w:t>государственной</w:t>
      </w:r>
      <w:r w:rsidRPr="00E93593">
        <w:rPr>
          <w:rFonts w:ascii="Times New Roman" w:eastAsia="Times New Roman" w:hAnsi="Times New Roman" w:cs="Times New Roman"/>
          <w:color w:val="2D2D2D"/>
          <w:spacing w:val="2"/>
          <w:sz w:val="24"/>
          <w:szCs w:val="24"/>
        </w:rPr>
        <w:t xml:space="preserve"> программой субъекта Российской Федерации или адресной инвестиционной программой;</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16) в отношении земельного участка принято решение о предварительном согласовании его предоставления;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32F9" w:rsidRPr="00E93593" w:rsidRDefault="003632F9" w:rsidP="003632F9">
      <w:pPr>
        <w:pStyle w:val="3"/>
        <w:widowControl w:val="0"/>
        <w:spacing w:before="240" w:beforeAutospacing="0" w:after="120" w:afterAutospacing="0"/>
        <w:jc w:val="center"/>
        <w:rPr>
          <w:i/>
          <w:sz w:val="24"/>
          <w:szCs w:val="24"/>
        </w:rPr>
      </w:pPr>
      <w:r w:rsidRPr="00E93593">
        <w:rPr>
          <w:i/>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32F9" w:rsidRPr="00E93593" w:rsidRDefault="003632F9" w:rsidP="003632F9">
      <w:pPr>
        <w:spacing w:after="0" w:line="240" w:lineRule="auto"/>
        <w:ind w:firstLine="709"/>
        <w:jc w:val="both"/>
        <w:rPr>
          <w:rFonts w:ascii="Times New Roman" w:eastAsia="Times New Roman" w:hAnsi="Times New Roman" w:cs="Times New Roman"/>
          <w:bCs/>
          <w:sz w:val="24"/>
          <w:szCs w:val="24"/>
        </w:rPr>
      </w:pPr>
      <w:r w:rsidRPr="00E93593">
        <w:rPr>
          <w:rFonts w:ascii="Times New Roman" w:eastAsia="Times New Roman" w:hAnsi="Times New Roman" w:cs="Times New Roman"/>
          <w:sz w:val="24"/>
          <w:szCs w:val="24"/>
        </w:rPr>
        <w:t xml:space="preserve">1. </w:t>
      </w:r>
      <w:r w:rsidRPr="00E93593">
        <w:rPr>
          <w:rFonts w:ascii="Times New Roman" w:eastAsia="Times New Roman" w:hAnsi="Times New Roman" w:cs="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32F9" w:rsidRPr="00E93593" w:rsidRDefault="003632F9" w:rsidP="003632F9">
      <w:pPr>
        <w:pStyle w:val="3"/>
        <w:widowControl w:val="0"/>
        <w:spacing w:before="240" w:beforeAutospacing="0" w:after="120" w:afterAutospacing="0"/>
        <w:jc w:val="center"/>
        <w:rPr>
          <w:i/>
          <w:sz w:val="24"/>
          <w:szCs w:val="24"/>
        </w:rPr>
      </w:pPr>
      <w:r w:rsidRPr="00E93593">
        <w:rPr>
          <w:i/>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3632F9" w:rsidRPr="00E93593" w:rsidRDefault="003632F9" w:rsidP="003632F9">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Муниципальная услуга предоставляется без взимания муниципальной пошлины или иной платы.</w:t>
      </w:r>
    </w:p>
    <w:p w:rsidR="003632F9" w:rsidRPr="00E93593" w:rsidRDefault="003632F9" w:rsidP="003632F9">
      <w:pPr>
        <w:spacing w:after="0" w:line="240" w:lineRule="auto"/>
        <w:ind w:firstLine="709"/>
        <w:jc w:val="both"/>
        <w:rPr>
          <w:rFonts w:ascii="Times New Roman" w:eastAsia="Times New Roman" w:hAnsi="Times New Roman" w:cs="Times New Roman"/>
          <w:sz w:val="24"/>
          <w:szCs w:val="24"/>
        </w:rPr>
      </w:pPr>
      <w:bookmarkStart w:id="1" w:name="sub_352"/>
      <w:r w:rsidRPr="00E93593">
        <w:rPr>
          <w:rFonts w:ascii="Times New Roman" w:eastAsia="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администрации муниципального образования «Катангский район», МФЦ, организаций, указанных в </w:t>
      </w:r>
      <w:r w:rsidRPr="00E93593">
        <w:rPr>
          <w:rFonts w:ascii="Times New Roman" w:eastAsia="Times New Roman" w:hAnsi="Times New Roman" w:cs="Times New Roman"/>
          <w:bCs/>
          <w:sz w:val="24"/>
          <w:szCs w:val="24"/>
        </w:rPr>
        <w:t>части 1.1 статьи 16</w:t>
      </w:r>
      <w:r w:rsidRPr="00E93593">
        <w:rPr>
          <w:rFonts w:ascii="Times New Roman" w:eastAsia="Times New Roman" w:hAnsi="Times New Roman" w:cs="Times New Roman"/>
          <w:sz w:val="24"/>
          <w:szCs w:val="24"/>
        </w:rPr>
        <w:t xml:space="preserve"> Федерального закона № 210-ФЗ, а также их должностных лиц, муниципальных служащих, работников, плата с заявителя не взимается.</w:t>
      </w:r>
    </w:p>
    <w:bookmarkEnd w:id="1"/>
    <w:p w:rsidR="003632F9" w:rsidRPr="00E93593" w:rsidRDefault="003632F9" w:rsidP="003632F9">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bCs/>
          <w:i/>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32F9" w:rsidRPr="00E93593" w:rsidRDefault="003632F9" w:rsidP="003632F9">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 xml:space="preserve">1. Плата за </w:t>
      </w:r>
      <w:r w:rsidRPr="00E93593">
        <w:rPr>
          <w:rFonts w:ascii="Times New Roman" w:eastAsia="Times New Roman" w:hAnsi="Times New Roman" w:cs="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E93593">
        <w:rPr>
          <w:rFonts w:ascii="Times New Roman" w:eastAsia="Times New Roman" w:hAnsi="Times New Roman" w:cs="Times New Roman"/>
          <w:sz w:val="24"/>
          <w:szCs w:val="24"/>
        </w:rPr>
        <w:t>.</w:t>
      </w:r>
    </w:p>
    <w:p w:rsidR="003632F9" w:rsidRPr="00E93593" w:rsidRDefault="003632F9" w:rsidP="003632F9">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bCs/>
          <w:i/>
          <w:sz w:val="24"/>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C02DD" w:rsidRPr="00E93593" w:rsidRDefault="003632F9"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Максимальный срок ожидания в очереди при подаче запроса о предоставлении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и при получении результата предоставления таких услуг - не более 15 минут.</w:t>
      </w:r>
    </w:p>
    <w:p w:rsidR="003632F9" w:rsidRPr="00E93593" w:rsidRDefault="003632F9" w:rsidP="003632F9">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bCs/>
          <w:i/>
          <w:sz w:val="24"/>
          <w:szCs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02DD" w:rsidRPr="00E93593" w:rsidRDefault="003632F9"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Срок регистрации представленных в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документов при непосредственном обращении заявителя в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F52604" w:rsidRPr="00E93593">
        <w:rPr>
          <w:rFonts w:ascii="Times New Roman" w:eastAsia="Times New Roman" w:hAnsi="Times New Roman" w:cs="Times New Roman"/>
          <w:color w:val="2D2D2D"/>
          <w:spacing w:val="2"/>
          <w:sz w:val="24"/>
          <w:szCs w:val="24"/>
        </w:rPr>
        <w:t>Уполномоченным органом</w:t>
      </w:r>
      <w:r w:rsidR="007C02DD" w:rsidRPr="00E93593">
        <w:rPr>
          <w:rFonts w:ascii="Times New Roman" w:eastAsia="Times New Roman" w:hAnsi="Times New Roman" w:cs="Times New Roman"/>
          <w:color w:val="2D2D2D"/>
          <w:spacing w:val="2"/>
          <w:sz w:val="24"/>
          <w:szCs w:val="24"/>
        </w:rPr>
        <w:t xml:space="preserve"> указанных документов.</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При получении </w:t>
      </w:r>
      <w:r w:rsidR="00F52604" w:rsidRPr="00E93593">
        <w:rPr>
          <w:rFonts w:ascii="Times New Roman" w:eastAsia="Times New Roman" w:hAnsi="Times New Roman" w:cs="Times New Roman"/>
          <w:color w:val="2D2D2D"/>
          <w:spacing w:val="2"/>
          <w:sz w:val="24"/>
          <w:szCs w:val="24"/>
        </w:rPr>
        <w:t>Уполномоченным органом</w:t>
      </w:r>
      <w:r w:rsidRPr="00E93593">
        <w:rPr>
          <w:rFonts w:ascii="Times New Roman" w:eastAsia="Times New Roman" w:hAnsi="Times New Roman" w:cs="Times New Roman"/>
          <w:color w:val="2D2D2D"/>
          <w:spacing w:val="2"/>
          <w:sz w:val="24"/>
          <w:szCs w:val="24"/>
        </w:rPr>
        <w:t xml:space="preserve"> документов, необходимых для предоставления </w:t>
      </w:r>
      <w:r w:rsidR="00B06BCE"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должностное лицо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F52604" w:rsidRPr="00E93593">
        <w:rPr>
          <w:rFonts w:ascii="Times New Roman" w:eastAsia="Times New Roman" w:hAnsi="Times New Roman" w:cs="Times New Roman"/>
          <w:color w:val="2D2D2D"/>
          <w:spacing w:val="2"/>
          <w:sz w:val="24"/>
          <w:szCs w:val="24"/>
        </w:rPr>
        <w:t>Уполномоченным органом</w:t>
      </w:r>
      <w:r w:rsidRPr="00E93593">
        <w:rPr>
          <w:rFonts w:ascii="Times New Roman" w:eastAsia="Times New Roman" w:hAnsi="Times New Roman" w:cs="Times New Roman"/>
          <w:color w:val="2D2D2D"/>
          <w:spacing w:val="2"/>
          <w:sz w:val="24"/>
          <w:szCs w:val="24"/>
        </w:rPr>
        <w:t xml:space="preserve"> указанных документов в двух экземплярах. Первый экземпляр расписки выдается заявителю в день получения </w:t>
      </w:r>
      <w:r w:rsidR="00F52604" w:rsidRPr="00E93593">
        <w:rPr>
          <w:rFonts w:ascii="Times New Roman" w:eastAsia="Times New Roman" w:hAnsi="Times New Roman" w:cs="Times New Roman"/>
          <w:color w:val="2D2D2D"/>
          <w:spacing w:val="2"/>
          <w:sz w:val="24"/>
          <w:szCs w:val="24"/>
        </w:rPr>
        <w:t>Уполномоченным органом</w:t>
      </w:r>
      <w:r w:rsidRPr="00E93593">
        <w:rPr>
          <w:rFonts w:ascii="Times New Roman" w:eastAsia="Times New Roman" w:hAnsi="Times New Roman" w:cs="Times New Roman"/>
          <w:color w:val="2D2D2D"/>
          <w:spacing w:val="2"/>
          <w:sz w:val="24"/>
          <w:szCs w:val="24"/>
        </w:rPr>
        <w:t xml:space="preserve"> документов при непосредственном обращении заявителя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при поступлении документов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соответственно через организации почтовой связи или через сеть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второй - приобщается к представленным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документам.</w:t>
      </w:r>
    </w:p>
    <w:p w:rsidR="00B06BCE" w:rsidRPr="00E93593" w:rsidRDefault="00B06BCE" w:rsidP="00B06BCE">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Днем регистрации заявления и документов является день их поступления в Уполномоченный орган (до 16-00 часов). При поступлении документов после 16-00 часов их регистрация происходит следующим рабочим днем.</w:t>
      </w:r>
    </w:p>
    <w:p w:rsidR="00B06BCE" w:rsidRPr="00E93593" w:rsidRDefault="00B06BCE" w:rsidP="00B06BCE">
      <w:pPr>
        <w:widowControl w:val="0"/>
        <w:spacing w:before="240" w:after="120" w:line="240" w:lineRule="auto"/>
        <w:jc w:val="center"/>
        <w:outlineLvl w:val="2"/>
        <w:rPr>
          <w:rFonts w:ascii="Times New Roman" w:eastAsia="Arial" w:hAnsi="Times New Roman" w:cs="Times New Roman"/>
          <w:b/>
          <w:bCs/>
          <w:i/>
          <w:sz w:val="24"/>
          <w:szCs w:val="24"/>
        </w:rPr>
      </w:pPr>
      <w:r w:rsidRPr="00E93593">
        <w:rPr>
          <w:rFonts w:ascii="Times New Roman" w:eastAsia="Times New Roman" w:hAnsi="Times New Roman" w:cs="Times New Roman"/>
          <w:b/>
          <w:i/>
          <w:sz w:val="24"/>
          <w:szCs w:val="24"/>
        </w:rPr>
        <w:t>ГЛАВА 18.</w:t>
      </w:r>
      <w:r w:rsidRPr="00E93593">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администрации муниципального образования «Катангский район».</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bookmarkStart w:id="2" w:name="sub_9393"/>
      <w:r w:rsidRPr="00E93593">
        <w:rPr>
          <w:rFonts w:ascii="Times New Roman" w:eastAsia="Times New Roman" w:hAnsi="Times New Roman" w:cs="Times New Roman"/>
          <w:sz w:val="24"/>
          <w:szCs w:val="24"/>
        </w:rPr>
        <w:t>Вход в здание,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bookmarkEnd w:id="2"/>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В случаях, если здание,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«Катангский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Прием заявителей осуществляется в кабинетах Уполномоченного органа.</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bookmarkStart w:id="3" w:name="sub_403"/>
      <w:r w:rsidRPr="00E93593">
        <w:rPr>
          <w:rFonts w:ascii="Times New Roman" w:eastAsia="Times New Roman" w:hAnsi="Times New Roman" w:cs="Times New Roman"/>
          <w:sz w:val="24"/>
          <w:szCs w:val="24"/>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3"/>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4. Залы ожидания должны соответствовать комфортным условиям для заявителей и оптимальным условиям работы должностных лиц Уполномоченного органа.</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Залы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5. Места для заполнения документов оборудуются:</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информационными стендами;</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lang w:eastAsia="en-US"/>
        </w:rPr>
      </w:pPr>
      <w:r w:rsidRPr="00E93593">
        <w:rPr>
          <w:rFonts w:ascii="Times New Roman" w:eastAsia="Times New Roman" w:hAnsi="Times New Roman" w:cs="Times New Roman"/>
          <w:sz w:val="24"/>
          <w:szCs w:val="24"/>
        </w:rPr>
        <w:t>2) стульями и столами для возможности оформления документов.</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6. Заявителям (представителям заявителей), явившимся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B06BCE" w:rsidRPr="00E93593" w:rsidRDefault="00B06BCE" w:rsidP="00B06BCE">
      <w:pPr>
        <w:widowControl w:val="0"/>
        <w:spacing w:after="0" w:line="240" w:lineRule="auto"/>
        <w:ind w:firstLine="709"/>
        <w:jc w:val="both"/>
        <w:rPr>
          <w:rFonts w:ascii="Times New Roman" w:eastAsia="Times New Roman" w:hAnsi="Times New Roman" w:cs="Times New Roman"/>
          <w:sz w:val="24"/>
          <w:szCs w:val="24"/>
        </w:rPr>
      </w:pPr>
      <w:bookmarkStart w:id="4" w:name="sub_442"/>
      <w:r w:rsidRPr="00E93593">
        <w:rPr>
          <w:rFonts w:ascii="Times New Roman" w:eastAsia="Times New Roman" w:hAnsi="Times New Roman" w:cs="Times New Roman"/>
          <w:sz w:val="24"/>
          <w:szCs w:val="24"/>
        </w:rPr>
        <w:t>Инвалидам, имеющим стойкие расстройства функции зрения и (или) не имеющим возможности самостоятельно заполнить заявления и иные документы, работниками Уполномоченного органа обеспечивается заполнение указанных документов для оказания муниципальной услуги.</w:t>
      </w:r>
    </w:p>
    <w:bookmarkEnd w:id="4"/>
    <w:p w:rsidR="00C87811" w:rsidRPr="00E93593" w:rsidRDefault="00C87811" w:rsidP="00C87811">
      <w:pPr>
        <w:pStyle w:val="3"/>
        <w:widowControl w:val="0"/>
        <w:spacing w:before="240" w:beforeAutospacing="0" w:after="120" w:afterAutospacing="0"/>
        <w:jc w:val="center"/>
        <w:rPr>
          <w:i/>
          <w:sz w:val="24"/>
          <w:szCs w:val="24"/>
        </w:rPr>
      </w:pPr>
      <w:r w:rsidRPr="00E93593">
        <w:rPr>
          <w:i/>
          <w:sz w:val="24"/>
          <w:szCs w:val="24"/>
        </w:rPr>
        <w:t>ГЛАВА 19. 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КОМПЛЕКСНОГО ЗАПРОСА</w:t>
      </w:r>
    </w:p>
    <w:p w:rsidR="007C02DD" w:rsidRPr="00E93593" w:rsidRDefault="00472D4C"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Основными показателями доступности и качества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являются: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соблюдение требований к местам предоставления </w:t>
      </w:r>
      <w:r w:rsidR="00472D4C" w:rsidRPr="00E93593">
        <w:rPr>
          <w:rFonts w:ascii="Times New Roman" w:eastAsia="Times New Roman" w:hAnsi="Times New Roman" w:cs="Times New Roman"/>
          <w:color w:val="2D2D2D"/>
          <w:spacing w:val="2"/>
          <w:sz w:val="24"/>
          <w:szCs w:val="24"/>
        </w:rPr>
        <w:t xml:space="preserve">муниципальной </w:t>
      </w:r>
      <w:r w:rsidRPr="00E93593">
        <w:rPr>
          <w:rFonts w:ascii="Times New Roman" w:eastAsia="Times New Roman" w:hAnsi="Times New Roman" w:cs="Times New Roman"/>
          <w:color w:val="2D2D2D"/>
          <w:spacing w:val="2"/>
          <w:sz w:val="24"/>
          <w:szCs w:val="24"/>
        </w:rPr>
        <w:t>услуги, их транспортной доступности;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возможность представления заявления и документов, необходимых для предоставления </w:t>
      </w:r>
      <w:r w:rsidR="00472D4C"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в форме электронных документов;</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среднее время ожидания в очереди при подаче документов;</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4) количество обращений об обжаловании решений и действий (бездействия)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а также должностных лиц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w:t>
      </w:r>
    </w:p>
    <w:p w:rsidR="007C02DD" w:rsidRPr="00E93593" w:rsidRDefault="00472D4C"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Основные требования к качеству предоставления </w:t>
      </w:r>
      <w:r w:rsidRPr="00E93593">
        <w:rPr>
          <w:rFonts w:ascii="Times New Roman" w:eastAsia="Times New Roman" w:hAnsi="Times New Roman" w:cs="Times New Roman"/>
          <w:color w:val="2D2D2D"/>
          <w:spacing w:val="2"/>
          <w:sz w:val="24"/>
          <w:szCs w:val="24"/>
        </w:rPr>
        <w:t>муниципальной услуги:</w:t>
      </w:r>
    </w:p>
    <w:p w:rsidR="007C02DD" w:rsidRPr="00E93593" w:rsidRDefault="00472D4C"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7C02DD" w:rsidRPr="00E93593" w:rsidRDefault="00472D4C"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 соблюдение стандарта предоставления муниципальной услуги;</w:t>
      </w:r>
    </w:p>
    <w:p w:rsidR="007C02DD" w:rsidRPr="00E93593" w:rsidRDefault="00472D4C"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 оперативность вынесения решения в отношении рассматриваемых обращений;</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5) полнота и актуальность информации о порядке предоставления </w:t>
      </w:r>
      <w:r w:rsidR="00472D4C"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6) предоставление возможности подачи заявления о предоставлении </w:t>
      </w:r>
      <w:r w:rsidR="00472D4C" w:rsidRPr="00E93593">
        <w:rPr>
          <w:rFonts w:ascii="Times New Roman" w:eastAsia="Times New Roman" w:hAnsi="Times New Roman" w:cs="Times New Roman"/>
          <w:color w:val="2D2D2D"/>
          <w:spacing w:val="2"/>
          <w:sz w:val="24"/>
          <w:szCs w:val="24"/>
        </w:rPr>
        <w:t xml:space="preserve">муниципальной услуги и документов (содержащихся в них сведений), необходимых для предоставления муниципальной </w:t>
      </w:r>
      <w:r w:rsidRPr="00E93593">
        <w:rPr>
          <w:rFonts w:ascii="Times New Roman" w:eastAsia="Times New Roman" w:hAnsi="Times New Roman" w:cs="Times New Roman"/>
          <w:color w:val="2D2D2D"/>
          <w:spacing w:val="2"/>
          <w:sz w:val="24"/>
          <w:szCs w:val="24"/>
        </w:rPr>
        <w:t>услуги, в форме электронного документа;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7) предоставление возможности получения информации о ходе предоставления </w:t>
      </w:r>
      <w:r w:rsidR="00472D4C"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в том числе с использованием информационных технологий;</w:t>
      </w:r>
    </w:p>
    <w:p w:rsidR="00472D4C" w:rsidRPr="00E93593" w:rsidRDefault="00472D4C" w:rsidP="00472D4C">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3.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472D4C" w:rsidRPr="00E93593" w:rsidRDefault="00472D4C" w:rsidP="00472D4C">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при подаче заявления и документов, необходимых для оказания муниципальной услуги – 1 раз;</w:t>
      </w:r>
    </w:p>
    <w:p w:rsidR="00472D4C" w:rsidRPr="00E93593" w:rsidRDefault="00472D4C" w:rsidP="00472D4C">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при получении результата предоставления муниципальной услуги – 1 раз.</w:t>
      </w:r>
    </w:p>
    <w:p w:rsidR="00472D4C" w:rsidRPr="00E93593" w:rsidRDefault="00472D4C" w:rsidP="00472D4C">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 xml:space="preserve">4. </w:t>
      </w:r>
      <w:r w:rsidRPr="00E93593">
        <w:rPr>
          <w:rFonts w:ascii="Times New Roman" w:eastAsia="Times New Roman" w:hAnsi="Times New Roman" w:cs="Times New Roman"/>
          <w:color w:val="000000"/>
          <w:sz w:val="24"/>
          <w:szCs w:val="24"/>
          <w:lang w:eastAsia="ar-SA"/>
        </w:rPr>
        <w:t>Возможность предоставление муниципальной услуги в МФЦ осуществляется в соответствии с соглашением о взаимодействии.</w:t>
      </w:r>
    </w:p>
    <w:p w:rsidR="00472D4C" w:rsidRPr="00E93593" w:rsidRDefault="00472D4C" w:rsidP="00472D4C">
      <w:pPr>
        <w:spacing w:after="0" w:line="240" w:lineRule="auto"/>
        <w:ind w:firstLine="709"/>
        <w:jc w:val="both"/>
        <w:rPr>
          <w:rFonts w:ascii="Times New Roman" w:eastAsia="Times New Roman" w:hAnsi="Times New Roman" w:cs="Times New Roman"/>
          <w:color w:val="000000"/>
          <w:sz w:val="24"/>
          <w:szCs w:val="24"/>
          <w:lang w:eastAsia="ar-SA"/>
        </w:rPr>
      </w:pPr>
      <w:r w:rsidRPr="00E93593">
        <w:rPr>
          <w:rFonts w:ascii="Times New Roman" w:eastAsia="Times New Roman" w:hAnsi="Times New Roman" w:cs="Times New Roman"/>
          <w:sz w:val="24"/>
          <w:szCs w:val="24"/>
        </w:rPr>
        <w:t xml:space="preserve">5. </w:t>
      </w:r>
      <w:r w:rsidRPr="00E93593">
        <w:rPr>
          <w:rFonts w:ascii="Times New Roman" w:eastAsia="Times New Roman" w:hAnsi="Times New Roman" w:cs="Times New Roman"/>
          <w:color w:val="000000"/>
          <w:sz w:val="24"/>
          <w:szCs w:val="24"/>
          <w:lang w:eastAsia="ar-SA"/>
        </w:rPr>
        <w:t xml:space="preserve">Возможность получения муниципальной услуги в территориальном подразделении органа, предоставляющего муниципальную услугу, по выбору заявителя (экстерриториальный принцип) не предусмотрена. </w:t>
      </w:r>
    </w:p>
    <w:p w:rsidR="00472D4C" w:rsidRPr="00E93593" w:rsidRDefault="00472D4C" w:rsidP="00472D4C">
      <w:pPr>
        <w:pStyle w:val="3"/>
        <w:spacing w:before="240" w:beforeAutospacing="0" w:after="120" w:afterAutospacing="0"/>
        <w:jc w:val="center"/>
        <w:rPr>
          <w:bCs w:val="0"/>
          <w:i/>
          <w:sz w:val="24"/>
          <w:szCs w:val="24"/>
        </w:rPr>
      </w:pPr>
      <w:r w:rsidRPr="00E93593">
        <w:rPr>
          <w:bCs w:val="0"/>
          <w:i/>
          <w:sz w:val="24"/>
          <w:szCs w:val="24"/>
        </w:rPr>
        <w:t xml:space="preserve">ГЛАВА 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C02DD" w:rsidRPr="00E93593" w:rsidRDefault="00ED26F8"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Организация предоставления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осуществляется по принципу </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одного окна</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 xml:space="preserve"> на базе МФЦ при личном обращении заявителя. При предоставлении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работником МФЦ исполняются следующие административные процедуры:</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а) прием заявления и документов, необходимых для предоставления </w:t>
      </w:r>
      <w:r w:rsidR="00ED26F8"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подлежащих представлению заявителем, в том числе комплексного запроса;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б) обработка заявления и представленных документов, в том числе комплексного запроса;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в) направление заявлений, документов в органы, предоставляющие государственные услуги, с приложением комплексного запроса;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г) формирование и направление межведомственных запросов в органы (организации), участвующие в предоставлении </w:t>
      </w:r>
      <w:r w:rsidR="00ED26F8"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в том числе </w:t>
      </w:r>
      <w:r w:rsidR="00ED26F8" w:rsidRPr="00E93593">
        <w:rPr>
          <w:rFonts w:ascii="Times New Roman" w:eastAsia="Times New Roman" w:hAnsi="Times New Roman" w:cs="Times New Roman"/>
          <w:color w:val="2D2D2D"/>
          <w:spacing w:val="2"/>
          <w:sz w:val="24"/>
          <w:szCs w:val="24"/>
        </w:rPr>
        <w:t>муниципальных</w:t>
      </w:r>
      <w:r w:rsidRPr="00E93593">
        <w:rPr>
          <w:rFonts w:ascii="Times New Roman" w:eastAsia="Times New Roman" w:hAnsi="Times New Roman" w:cs="Times New Roman"/>
          <w:color w:val="2D2D2D"/>
          <w:spacing w:val="2"/>
          <w:sz w:val="24"/>
          <w:szCs w:val="24"/>
        </w:rPr>
        <w:t xml:space="preserve"> услуг, указанных в комплексном запросе;</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д) выдача результата оказания </w:t>
      </w:r>
      <w:r w:rsidR="00ED26F8"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(в том числе документов, полученных по результатам предоставления всех </w:t>
      </w:r>
      <w:r w:rsidR="00ED26F8" w:rsidRPr="00E93593">
        <w:rPr>
          <w:rFonts w:ascii="Times New Roman" w:eastAsia="Times New Roman" w:hAnsi="Times New Roman" w:cs="Times New Roman"/>
          <w:color w:val="2D2D2D"/>
          <w:spacing w:val="2"/>
          <w:sz w:val="24"/>
          <w:szCs w:val="24"/>
        </w:rPr>
        <w:t>муниципальных</w:t>
      </w:r>
      <w:r w:rsidRPr="00E93593">
        <w:rPr>
          <w:rFonts w:ascii="Times New Roman" w:eastAsia="Times New Roman" w:hAnsi="Times New Roman" w:cs="Times New Roman"/>
          <w:color w:val="2D2D2D"/>
          <w:spacing w:val="2"/>
          <w:sz w:val="24"/>
          <w:szCs w:val="24"/>
        </w:rPr>
        <w:t xml:space="preserve"> услуг, указанных в комплексном запросе) или решения об отказе в предоставлении </w:t>
      </w:r>
      <w:r w:rsidR="00ED26F8"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ED26F8"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При обращении заявителя в МФЦ передача заявлений в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обеспечивается в порядке и сроки, установленные соглашением о взаимодействии между МФЦ и </w:t>
      </w:r>
      <w:r w:rsidR="00F52604" w:rsidRPr="00E93593">
        <w:rPr>
          <w:rFonts w:ascii="Times New Roman" w:eastAsia="Times New Roman" w:hAnsi="Times New Roman" w:cs="Times New Roman"/>
          <w:color w:val="2D2D2D"/>
          <w:spacing w:val="2"/>
          <w:sz w:val="24"/>
          <w:szCs w:val="24"/>
        </w:rPr>
        <w:t>Уполномоченным органом</w:t>
      </w:r>
      <w:r w:rsidR="007C02DD" w:rsidRPr="00E93593">
        <w:rPr>
          <w:rFonts w:ascii="Times New Roman" w:eastAsia="Times New Roman" w:hAnsi="Times New Roman" w:cs="Times New Roman"/>
          <w:color w:val="2D2D2D"/>
          <w:spacing w:val="2"/>
          <w:sz w:val="24"/>
          <w:szCs w:val="24"/>
        </w:rPr>
        <w:t>.</w:t>
      </w:r>
    </w:p>
    <w:p w:rsidR="00ED26F8" w:rsidRPr="00E93593" w:rsidRDefault="00ED26F8" w:rsidP="00ED26F8">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sz w:val="24"/>
          <w:szCs w:val="24"/>
        </w:rPr>
        <w:t xml:space="preserve">Предоставление муниципальной услуги в электронной форме осуществляется в соответствии с </w:t>
      </w:r>
      <w:r w:rsidRPr="00E93593">
        <w:rPr>
          <w:rFonts w:ascii="Times New Roman" w:eastAsia="Times New Roman" w:hAnsi="Times New Roman" w:cs="Times New Roman"/>
          <w:bCs/>
          <w:sz w:val="24"/>
          <w:szCs w:val="24"/>
        </w:rPr>
        <w:t>этапами</w:t>
      </w:r>
      <w:r w:rsidRPr="00E93593">
        <w:rPr>
          <w:rFonts w:ascii="Times New Roman" w:eastAsia="Times New Roman" w:hAnsi="Times New Roman" w:cs="Times New Roman"/>
          <w:sz w:val="24"/>
          <w:szCs w:val="24"/>
        </w:rPr>
        <w:t xml:space="preserve"> перехода на предоставление услуг (функций) в электронном виде, прилагаемыми к </w:t>
      </w:r>
      <w:r w:rsidRPr="00E93593">
        <w:rPr>
          <w:rFonts w:ascii="Times New Roman" w:eastAsia="Times New Roman" w:hAnsi="Times New Roman" w:cs="Times New Roman"/>
          <w:bCs/>
          <w:sz w:val="24"/>
          <w:szCs w:val="24"/>
        </w:rPr>
        <w:t>распоряжению</w:t>
      </w:r>
      <w:r w:rsidRPr="00E93593">
        <w:rPr>
          <w:rFonts w:ascii="Times New Roman" w:eastAsia="Times New Roman" w:hAnsi="Times New Roman" w:cs="Times New Roman"/>
          <w:b/>
          <w:sz w:val="24"/>
          <w:szCs w:val="24"/>
        </w:rPr>
        <w:t xml:space="preserve"> </w:t>
      </w:r>
      <w:r w:rsidRPr="00E93593">
        <w:rPr>
          <w:rFonts w:ascii="Times New Roman" w:eastAsia="Times New Roman" w:hAnsi="Times New Roman" w:cs="Times New Roman"/>
          <w:sz w:val="24"/>
          <w:szCs w:val="24"/>
        </w:rPr>
        <w:t xml:space="preserve">Правительства Российской Федерации от 17 декабря 2009 года № 1993-р, и </w:t>
      </w:r>
      <w:r w:rsidRPr="00E93593">
        <w:rPr>
          <w:rFonts w:ascii="Times New Roman" w:eastAsia="Times New Roman" w:hAnsi="Times New Roman" w:cs="Times New Roman"/>
          <w:bCs/>
          <w:sz w:val="24"/>
          <w:szCs w:val="24"/>
        </w:rPr>
        <w:t>планом</w:t>
      </w:r>
      <w:r w:rsidRPr="00E93593">
        <w:rPr>
          <w:rFonts w:ascii="Times New Roman" w:eastAsia="Times New Roman" w:hAnsi="Times New Roman" w:cs="Times New Roman"/>
          <w:sz w:val="24"/>
          <w:szCs w:val="24"/>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r w:rsidRPr="00E93593">
        <w:rPr>
          <w:rFonts w:ascii="Times New Roman" w:eastAsia="Times New Roman" w:hAnsi="Times New Roman" w:cs="Times New Roman"/>
          <w:bCs/>
          <w:sz w:val="24"/>
          <w:szCs w:val="24"/>
        </w:rPr>
        <w:t>постановлением</w:t>
      </w:r>
      <w:r w:rsidRPr="00E93593">
        <w:rPr>
          <w:rFonts w:ascii="Times New Roman" w:eastAsia="Times New Roman" w:hAnsi="Times New Roman" w:cs="Times New Roman"/>
          <w:b/>
          <w:sz w:val="24"/>
          <w:szCs w:val="24"/>
        </w:rPr>
        <w:t xml:space="preserve"> </w:t>
      </w:r>
      <w:r w:rsidRPr="00E93593">
        <w:rPr>
          <w:rFonts w:ascii="Times New Roman" w:eastAsia="Times New Roman" w:hAnsi="Times New Roman" w:cs="Times New Roman"/>
          <w:sz w:val="24"/>
          <w:szCs w:val="24"/>
        </w:rPr>
        <w:t>Правительства Иркутской области от 14 июня 2012 года № 344-пп, и предусматривает два этапа:</w:t>
      </w:r>
    </w:p>
    <w:p w:rsidR="00ED26F8" w:rsidRPr="00E93593" w:rsidRDefault="00ED26F8" w:rsidP="00ED26F8">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I этап - возможность получения информации о муниципальной услуге посредством Портала;</w:t>
      </w:r>
    </w:p>
    <w:p w:rsidR="00ED26F8" w:rsidRPr="00E93593" w:rsidRDefault="00ED26F8" w:rsidP="00ED26F8">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C02DD" w:rsidRPr="00E93593" w:rsidRDefault="007C02DD" w:rsidP="00ED26F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При обращении за предоставлением </w:t>
      </w:r>
      <w:r w:rsidR="00ED26F8"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в электронной форме заявитель либо его представитель использует электронную подпись в порядке, установленном законодательством.</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Перечень классов средств электронной подписи, которые допускаются к использованию при обращении за получением </w:t>
      </w:r>
      <w:r w:rsidR="00ED26F8" w:rsidRPr="00E93593">
        <w:rPr>
          <w:rFonts w:ascii="Times New Roman" w:eastAsia="Times New Roman" w:hAnsi="Times New Roman" w:cs="Times New Roman"/>
          <w:color w:val="2D2D2D"/>
          <w:spacing w:val="2"/>
          <w:sz w:val="24"/>
          <w:szCs w:val="24"/>
        </w:rPr>
        <w:t xml:space="preserve">муниципальной </w:t>
      </w:r>
      <w:r w:rsidRPr="00E93593">
        <w:rPr>
          <w:rFonts w:ascii="Times New Roman" w:eastAsia="Times New Roman" w:hAnsi="Times New Roman" w:cs="Times New Roman"/>
          <w:color w:val="2D2D2D"/>
          <w:spacing w:val="2"/>
          <w:sz w:val="24"/>
          <w:szCs w:val="24"/>
        </w:rPr>
        <w:t>услуги, оказываемой с применением усиленной квалифицированной электронной подписи, устанавливается в соответствии с законодательством.</w:t>
      </w:r>
    </w:p>
    <w:p w:rsidR="00ED26F8" w:rsidRPr="00E93593" w:rsidRDefault="00ED26F8" w:rsidP="00ED26F8">
      <w:pPr>
        <w:spacing w:after="0" w:line="240" w:lineRule="auto"/>
        <w:ind w:firstLine="709"/>
        <w:jc w:val="both"/>
        <w:rPr>
          <w:rFonts w:ascii="Times New Roman" w:eastAsia="Times New Roman" w:hAnsi="Times New Roman" w:cs="Times New Roman"/>
          <w:sz w:val="24"/>
          <w:szCs w:val="24"/>
          <w:lang w:eastAsia="ar-SA"/>
        </w:rPr>
      </w:pPr>
      <w:r w:rsidRPr="00E93593">
        <w:rPr>
          <w:rFonts w:ascii="Times New Roman" w:eastAsia="Times New Roman" w:hAnsi="Times New Roman" w:cs="Times New Roman"/>
          <w:sz w:val="24"/>
          <w:szCs w:val="24"/>
          <w:lang w:eastAsia="ar-SA"/>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 физического лица установлена при личном приеме, он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Правительством Российской Федерации от 25 июня 2012 года № 634.</w:t>
      </w:r>
    </w:p>
    <w:p w:rsidR="007762C5" w:rsidRPr="00E93593" w:rsidRDefault="007762C5" w:rsidP="007762C5">
      <w:pPr>
        <w:widowControl w:val="0"/>
        <w:spacing w:before="240" w:after="120" w:line="240" w:lineRule="auto"/>
        <w:jc w:val="center"/>
        <w:outlineLvl w:val="1"/>
        <w:rPr>
          <w:rFonts w:ascii="Times New Roman" w:eastAsia="Times New Roman" w:hAnsi="Times New Roman" w:cs="Times New Roman"/>
          <w:b/>
          <w:bCs/>
          <w:i/>
          <w:iCs/>
          <w:sz w:val="24"/>
          <w:szCs w:val="24"/>
        </w:rPr>
      </w:pPr>
      <w:r w:rsidRPr="00E93593">
        <w:rPr>
          <w:rFonts w:ascii="Times New Roman" w:eastAsia="Times New Roman" w:hAnsi="Times New Roman" w:cs="Times New Roman"/>
          <w:b/>
          <w:bCs/>
          <w:i/>
          <w:i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762C5" w:rsidRPr="00E93593" w:rsidRDefault="007762C5" w:rsidP="007762C5">
      <w:pPr>
        <w:widowControl w:val="0"/>
        <w:spacing w:before="240" w:after="120" w:line="240" w:lineRule="auto"/>
        <w:jc w:val="center"/>
        <w:outlineLvl w:val="2"/>
        <w:rPr>
          <w:rFonts w:ascii="Times New Roman" w:eastAsia="Times New Roman" w:hAnsi="Times New Roman" w:cs="Times New Roman"/>
          <w:b/>
          <w:bCs/>
          <w:i/>
          <w:sz w:val="24"/>
          <w:szCs w:val="24"/>
        </w:rPr>
      </w:pPr>
      <w:bookmarkStart w:id="5" w:name="Par343"/>
      <w:bookmarkEnd w:id="5"/>
      <w:r w:rsidRPr="00E93593">
        <w:rPr>
          <w:rFonts w:ascii="Times New Roman" w:eastAsia="Times New Roman" w:hAnsi="Times New Roman" w:cs="Times New Roman"/>
          <w:b/>
          <w:bCs/>
          <w:i/>
          <w:sz w:val="24"/>
          <w:szCs w:val="24"/>
        </w:rPr>
        <w:t>ГЛАВА 21. ИСЧЕРПЫВАЮЩИЙ ПЕРЕЧЕНЬ АДМИНИСТРАТИВНЫХ ПРОЦЕДУР (ДЕЙСТВИЙ)</w:t>
      </w:r>
    </w:p>
    <w:p w:rsidR="007C02DD" w:rsidRPr="00E93593" w:rsidRDefault="007762C5"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Предоставление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включает в себя следующие административные процедуры:</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 прием и регистрация заявления и документов, подлежащих представлению заявителем;</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формирование и направление межведомственных запросов в органы (организации), участвующие в предоставлении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принятие решения по результатам рассмотрения заявления;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4) направление (выдача) результатов предоставления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762C5"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Порядок осуществления в электронной форме, в том числе с использованием Портала, а также официального сайта </w:t>
      </w:r>
      <w:r w:rsidRPr="00E93593">
        <w:rPr>
          <w:rFonts w:ascii="Times New Roman" w:eastAsia="Times New Roman" w:hAnsi="Times New Roman" w:cs="Times New Roman"/>
          <w:color w:val="2D2D2D"/>
          <w:spacing w:val="2"/>
          <w:sz w:val="24"/>
          <w:szCs w:val="24"/>
        </w:rPr>
        <w:t>Администрации</w:t>
      </w:r>
      <w:r w:rsidR="007C02DD" w:rsidRPr="00E93593">
        <w:rPr>
          <w:rFonts w:ascii="Times New Roman" w:eastAsia="Times New Roman" w:hAnsi="Times New Roman" w:cs="Times New Roman"/>
          <w:color w:val="2D2D2D"/>
          <w:spacing w:val="2"/>
          <w:sz w:val="24"/>
          <w:szCs w:val="24"/>
        </w:rPr>
        <w:t xml:space="preserve"> в информационно-телекоммуникационной сети </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Интернет</w:t>
      </w:r>
      <w:r w:rsidR="008910D7" w:rsidRPr="00E93593">
        <w:rPr>
          <w:rFonts w:ascii="Times New Roman" w:eastAsia="Times New Roman" w:hAnsi="Times New Roman" w:cs="Times New Roman"/>
          <w:color w:val="2D2D2D"/>
          <w:spacing w:val="2"/>
          <w:sz w:val="24"/>
          <w:szCs w:val="24"/>
        </w:rPr>
        <w:t>»</w:t>
      </w:r>
      <w:r w:rsidR="007C02DD" w:rsidRPr="00E93593">
        <w:rPr>
          <w:rFonts w:ascii="Times New Roman" w:eastAsia="Times New Roman" w:hAnsi="Times New Roman" w:cs="Times New Roman"/>
          <w:color w:val="2D2D2D"/>
          <w:spacing w:val="2"/>
          <w:sz w:val="24"/>
          <w:szCs w:val="24"/>
        </w:rPr>
        <w:t>, предусматривает выполнение следующих административных процедур (действий):</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предоставление в установленном порядке информации заявителям и обеспечение доступа заявителей к сведениям о </w:t>
      </w:r>
      <w:r w:rsidR="007762C5" w:rsidRPr="00E93593">
        <w:rPr>
          <w:rFonts w:ascii="Times New Roman" w:eastAsia="Times New Roman" w:hAnsi="Times New Roman" w:cs="Times New Roman"/>
          <w:color w:val="2D2D2D"/>
          <w:spacing w:val="2"/>
          <w:sz w:val="24"/>
          <w:szCs w:val="24"/>
        </w:rPr>
        <w:t xml:space="preserve">муниципальной </w:t>
      </w:r>
      <w:r w:rsidRPr="00E93593">
        <w:rPr>
          <w:rFonts w:ascii="Times New Roman" w:eastAsia="Times New Roman" w:hAnsi="Times New Roman" w:cs="Times New Roman"/>
          <w:color w:val="2D2D2D"/>
          <w:spacing w:val="2"/>
          <w:sz w:val="24"/>
          <w:szCs w:val="24"/>
        </w:rPr>
        <w:t>услуге, порядке и сроках ее предоставления;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запись на прием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МФЦ для подачи запроса о предоставлении </w:t>
      </w:r>
      <w:r w:rsidR="00446163"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3) подача (формирование) заявителем запроса и иных документов, необходимых для предоставления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а также прием и регистрация таких запросов и документов </w:t>
      </w:r>
      <w:r w:rsidR="00F52604" w:rsidRPr="00E93593">
        <w:rPr>
          <w:rFonts w:ascii="Times New Roman" w:eastAsia="Times New Roman" w:hAnsi="Times New Roman" w:cs="Times New Roman"/>
          <w:color w:val="2D2D2D"/>
          <w:spacing w:val="2"/>
          <w:sz w:val="24"/>
          <w:szCs w:val="24"/>
        </w:rPr>
        <w:t>Уполномоченным органом</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4) получение заявителем сведений о ходе выполнения запроса о предоставлении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5) взаимодействие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с иными органами </w:t>
      </w:r>
      <w:r w:rsidR="007762C5" w:rsidRPr="00E93593">
        <w:rPr>
          <w:rFonts w:ascii="Times New Roman" w:eastAsia="Times New Roman" w:hAnsi="Times New Roman" w:cs="Times New Roman"/>
          <w:color w:val="2D2D2D"/>
          <w:spacing w:val="2"/>
          <w:sz w:val="24"/>
          <w:szCs w:val="24"/>
        </w:rPr>
        <w:t>государственной</w:t>
      </w:r>
      <w:r w:rsidRPr="00E93593">
        <w:rPr>
          <w:rFonts w:ascii="Times New Roman" w:eastAsia="Times New Roman" w:hAnsi="Times New Roman" w:cs="Times New Roman"/>
          <w:color w:val="2D2D2D"/>
          <w:spacing w:val="2"/>
          <w:sz w:val="24"/>
          <w:szCs w:val="24"/>
        </w:rPr>
        <w:t xml:space="preserve"> власти, органами местного самоуправления муниципальных образований Иркутской области и организациями, участвующими в предоставлении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в том числе порядок и условия такого взаимодействия;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6) получение заявителем результата предоставления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7) осуществление оценки качества предоставления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8) досудебное (внесудебное) обжалование решений и действий (бездействия)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а также их должностных лиц, </w:t>
      </w:r>
      <w:r w:rsidR="007762C5" w:rsidRPr="00E93593">
        <w:rPr>
          <w:rFonts w:ascii="Times New Roman" w:eastAsia="Times New Roman" w:hAnsi="Times New Roman" w:cs="Times New Roman"/>
          <w:color w:val="2D2D2D"/>
          <w:spacing w:val="2"/>
          <w:sz w:val="24"/>
          <w:szCs w:val="24"/>
        </w:rPr>
        <w:t>муниципальных служащих</w:t>
      </w:r>
      <w:r w:rsidRPr="00E93593">
        <w:rPr>
          <w:rFonts w:ascii="Times New Roman" w:eastAsia="Times New Roman" w:hAnsi="Times New Roman" w:cs="Times New Roman"/>
          <w:color w:val="2D2D2D"/>
          <w:spacing w:val="2"/>
          <w:sz w:val="24"/>
          <w:szCs w:val="24"/>
        </w:rPr>
        <w:t>;</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9) иные действия, необходимые для предоставления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7762C5"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7762C5" w:rsidRPr="00E93593">
        <w:rPr>
          <w:rFonts w:ascii="Times New Roman" w:eastAsia="Times New Roman" w:hAnsi="Times New Roman" w:cs="Times New Roman"/>
          <w:sz w:val="24"/>
          <w:szCs w:val="24"/>
        </w:rPr>
        <w:t xml:space="preserve">органом, предоставляющим муниципальную услугу, по согласованию с Федеральной службой безопасности Российской Федерации </w:t>
      </w:r>
      <w:r w:rsidRPr="00E93593">
        <w:rPr>
          <w:rFonts w:ascii="Times New Roman" w:eastAsia="Times New Roman" w:hAnsi="Times New Roman" w:cs="Times New Roman"/>
          <w:color w:val="2D2D2D"/>
          <w:spacing w:val="2"/>
          <w:sz w:val="24"/>
          <w:szCs w:val="24"/>
        </w:rPr>
        <w:t xml:space="preserve">модели угроз безопасности информации в информационной системе, используемой в целях приема обращений за получением </w:t>
      </w:r>
      <w:r w:rsidR="005E75E4"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и (или) предоставления такой услуги;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10) порядок исправления допущенных опечаток и ошибок в выданных в результате предоставления </w:t>
      </w:r>
      <w:r w:rsidR="005E75E4"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 документах.</w:t>
      </w:r>
    </w:p>
    <w:p w:rsidR="005E75E4" w:rsidRPr="00E93593" w:rsidRDefault="005E75E4" w:rsidP="005E75E4">
      <w:pPr>
        <w:pStyle w:val="3"/>
        <w:widowControl w:val="0"/>
        <w:spacing w:before="240" w:beforeAutospacing="0" w:after="120" w:afterAutospacing="0"/>
        <w:jc w:val="center"/>
        <w:rPr>
          <w:i/>
          <w:sz w:val="24"/>
          <w:szCs w:val="24"/>
        </w:rPr>
      </w:pPr>
      <w:r w:rsidRPr="00E93593">
        <w:rPr>
          <w:i/>
          <w:sz w:val="24"/>
          <w:szCs w:val="24"/>
        </w:rPr>
        <w:t>ГЛАВА 22. ПРИЕМ И РЕГИСТРАЦИЯ ЗАЯВЛЕНИЯ И ДОКУМЕНТОВ, ПОДЛЕЖАЩИХ ПРЕДСТАВЛЕНИЮ ЗАЯВИТЕЛЕМ</w:t>
      </w:r>
    </w:p>
    <w:p w:rsidR="005E75E4" w:rsidRPr="00E93593" w:rsidRDefault="005E75E4" w:rsidP="005E75E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Основанием для начала осуществления административной процедуры является поступление в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заявления или в МФЦ заявления о предоставлении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в том числе комплексного запроса, которые подаются заявителем одним из следующих </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 путем личного обращения;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 через организации почтовой связи;</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 через МФЦ;</w:t>
      </w:r>
    </w:p>
    <w:p w:rsidR="005E75E4" w:rsidRPr="00E93593" w:rsidRDefault="007C02DD" w:rsidP="005E75E4">
      <w:pPr>
        <w:widowControl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2D2D2D"/>
          <w:spacing w:val="2"/>
          <w:sz w:val="24"/>
          <w:szCs w:val="24"/>
        </w:rPr>
        <w:t xml:space="preserve">4) </w:t>
      </w:r>
      <w:r w:rsidR="005E75E4" w:rsidRPr="00E93593">
        <w:rPr>
          <w:rFonts w:ascii="Times New Roman" w:eastAsia="Times New Roman" w:hAnsi="Times New Roman" w:cs="Times New Roman"/>
          <w:sz w:val="24"/>
          <w:szCs w:val="24"/>
        </w:rPr>
        <w:t>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7C02DD" w:rsidRPr="00E93593" w:rsidRDefault="005E75E4" w:rsidP="005E75E4">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При поступлении в </w:t>
      </w:r>
      <w:r w:rsidR="001901FC" w:rsidRPr="00E93593">
        <w:rPr>
          <w:rFonts w:ascii="Times New Roman" w:eastAsia="Times New Roman" w:hAnsi="Times New Roman" w:cs="Times New Roman"/>
          <w:color w:val="2D2D2D"/>
          <w:spacing w:val="2"/>
          <w:sz w:val="24"/>
          <w:szCs w:val="24"/>
        </w:rPr>
        <w:t>Уполномоченный орган</w:t>
      </w:r>
      <w:r w:rsidR="007C02DD" w:rsidRPr="00E93593">
        <w:rPr>
          <w:rFonts w:ascii="Times New Roman" w:eastAsia="Times New Roman" w:hAnsi="Times New Roman" w:cs="Times New Roman"/>
          <w:color w:val="2D2D2D"/>
          <w:spacing w:val="2"/>
          <w:sz w:val="24"/>
          <w:szCs w:val="24"/>
        </w:rPr>
        <w:t xml:space="preserve"> заявления и прилагаемых к нему документов должностное лицо </w:t>
      </w:r>
      <w:r w:rsidR="00F52604" w:rsidRPr="00E93593">
        <w:rPr>
          <w:rFonts w:ascii="Times New Roman" w:eastAsia="Times New Roman" w:hAnsi="Times New Roman" w:cs="Times New Roman"/>
          <w:color w:val="2D2D2D"/>
          <w:spacing w:val="2"/>
          <w:sz w:val="24"/>
          <w:szCs w:val="24"/>
        </w:rPr>
        <w:t>Уполномоченного органа</w:t>
      </w:r>
      <w:r w:rsidR="007C02DD" w:rsidRPr="00E93593">
        <w:rPr>
          <w:rFonts w:ascii="Times New Roman" w:eastAsia="Times New Roman" w:hAnsi="Times New Roman" w:cs="Times New Roman"/>
          <w:color w:val="2D2D2D"/>
          <w:spacing w:val="2"/>
          <w:sz w:val="24"/>
          <w:szCs w:val="24"/>
        </w:rPr>
        <w:t>, ответственное за прием и регистрацию документов:</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1) осуществляет их регистрацию в порядке, предусмотренном пунктом </w:t>
      </w:r>
      <w:r w:rsidR="005E75E4" w:rsidRPr="00E93593">
        <w:rPr>
          <w:rFonts w:ascii="Times New Roman" w:eastAsia="Times New Roman" w:hAnsi="Times New Roman" w:cs="Times New Roman"/>
          <w:color w:val="2D2D2D"/>
          <w:spacing w:val="2"/>
          <w:sz w:val="24"/>
          <w:szCs w:val="24"/>
        </w:rPr>
        <w:t>1 главы 17</w:t>
      </w:r>
      <w:r w:rsidRPr="00E93593">
        <w:rPr>
          <w:rFonts w:ascii="Times New Roman" w:eastAsia="Times New Roman" w:hAnsi="Times New Roman" w:cs="Times New Roman"/>
          <w:color w:val="2D2D2D"/>
          <w:spacing w:val="2"/>
          <w:sz w:val="24"/>
          <w:szCs w:val="24"/>
        </w:rPr>
        <w:t xml:space="preserve"> настоящего Административного регламента;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передает их должностному лицу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ответственному за рассмотрение документов, либо в случае непредставления заявителем документов, указанных в пункте </w:t>
      </w:r>
      <w:r w:rsidR="005E75E4" w:rsidRPr="00E93593">
        <w:rPr>
          <w:rFonts w:ascii="Times New Roman" w:eastAsia="Times New Roman" w:hAnsi="Times New Roman" w:cs="Times New Roman"/>
          <w:color w:val="2D2D2D"/>
          <w:spacing w:val="2"/>
          <w:sz w:val="24"/>
          <w:szCs w:val="24"/>
        </w:rPr>
        <w:t>1 главы 10</w:t>
      </w:r>
      <w:r w:rsidRPr="00E93593">
        <w:rPr>
          <w:rFonts w:ascii="Times New Roman" w:eastAsia="Times New Roman" w:hAnsi="Times New Roman" w:cs="Times New Roman"/>
          <w:color w:val="2D2D2D"/>
          <w:spacing w:val="2"/>
          <w:sz w:val="24"/>
          <w:szCs w:val="24"/>
        </w:rPr>
        <w:t xml:space="preserve"> настоящего Административного регламента, передает их должностному лицу </w:t>
      </w:r>
      <w:r w:rsidR="00F52604" w:rsidRPr="00E93593">
        <w:rPr>
          <w:rFonts w:ascii="Times New Roman" w:eastAsia="Times New Roman" w:hAnsi="Times New Roman" w:cs="Times New Roman"/>
          <w:color w:val="2D2D2D"/>
          <w:spacing w:val="2"/>
          <w:sz w:val="24"/>
          <w:szCs w:val="24"/>
        </w:rPr>
        <w:t>Уполномоченного органа</w:t>
      </w:r>
      <w:r w:rsidRPr="00E93593">
        <w:rPr>
          <w:rFonts w:ascii="Times New Roman" w:eastAsia="Times New Roman" w:hAnsi="Times New Roman" w:cs="Times New Roman"/>
          <w:color w:val="2D2D2D"/>
          <w:spacing w:val="2"/>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5E75E4" w:rsidRPr="00E93593">
        <w:rPr>
          <w:rFonts w:ascii="Times New Roman" w:eastAsia="Times New Roman" w:hAnsi="Times New Roman" w:cs="Times New Roman"/>
          <w:color w:val="2D2D2D"/>
          <w:spacing w:val="2"/>
          <w:sz w:val="24"/>
          <w:szCs w:val="24"/>
        </w:rPr>
        <w:t>муниципальной</w:t>
      </w:r>
      <w:r w:rsidRPr="00E93593">
        <w:rPr>
          <w:rFonts w:ascii="Times New Roman" w:eastAsia="Times New Roman" w:hAnsi="Times New Roman" w:cs="Times New Roman"/>
          <w:color w:val="2D2D2D"/>
          <w:spacing w:val="2"/>
          <w:sz w:val="24"/>
          <w:szCs w:val="24"/>
        </w:rPr>
        <w:t xml:space="preserve"> услуги.</w:t>
      </w:r>
    </w:p>
    <w:p w:rsidR="007C02DD" w:rsidRPr="00E93593" w:rsidRDefault="005E75E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Результатом выполнения данной административной процедуры является регистрация заявления и прилагаемых к нему </w:t>
      </w:r>
      <w:proofErr w:type="gramStart"/>
      <w:r w:rsidR="007C02DD" w:rsidRPr="00E93593">
        <w:rPr>
          <w:rFonts w:ascii="Times New Roman" w:eastAsia="Times New Roman" w:hAnsi="Times New Roman" w:cs="Times New Roman"/>
          <w:color w:val="2D2D2D"/>
          <w:spacing w:val="2"/>
          <w:sz w:val="24"/>
          <w:szCs w:val="24"/>
        </w:rPr>
        <w:t>документов</w:t>
      </w:r>
      <w:proofErr w:type="gramEnd"/>
      <w:r w:rsidR="007C02DD" w:rsidRPr="00E93593">
        <w:rPr>
          <w:rFonts w:ascii="Times New Roman" w:eastAsia="Times New Roman" w:hAnsi="Times New Roman" w:cs="Times New Roman"/>
          <w:color w:val="2D2D2D"/>
          <w:spacing w:val="2"/>
          <w:sz w:val="24"/>
          <w:szCs w:val="24"/>
        </w:rPr>
        <w:t xml:space="preserve"> и передача в течение одного календарного дня заявления и документов должностному лицу в соответствии с подпунктом 2 пункта </w:t>
      </w:r>
      <w:r w:rsidRPr="00E93593">
        <w:rPr>
          <w:rFonts w:ascii="Times New Roman" w:eastAsia="Times New Roman" w:hAnsi="Times New Roman" w:cs="Times New Roman"/>
          <w:color w:val="2D2D2D"/>
          <w:spacing w:val="2"/>
          <w:sz w:val="24"/>
          <w:szCs w:val="24"/>
        </w:rPr>
        <w:t xml:space="preserve">2 настоящей главы </w:t>
      </w:r>
      <w:r w:rsidR="007C02DD" w:rsidRPr="00E93593">
        <w:rPr>
          <w:rFonts w:ascii="Times New Roman" w:eastAsia="Times New Roman" w:hAnsi="Times New Roman" w:cs="Times New Roman"/>
          <w:color w:val="2D2D2D"/>
          <w:spacing w:val="2"/>
          <w:sz w:val="24"/>
          <w:szCs w:val="24"/>
        </w:rPr>
        <w:t>настоящего Административного регламента.</w:t>
      </w:r>
    </w:p>
    <w:p w:rsidR="005E75E4" w:rsidRPr="00E93593" w:rsidRDefault="005E75E4" w:rsidP="005E75E4">
      <w:pPr>
        <w:pStyle w:val="3"/>
        <w:widowControl w:val="0"/>
        <w:spacing w:before="240" w:beforeAutospacing="0" w:after="120" w:afterAutospacing="0"/>
        <w:jc w:val="center"/>
        <w:rPr>
          <w:rFonts w:eastAsia="Calibri"/>
          <w:bCs w:val="0"/>
          <w:i/>
          <w:color w:val="000000"/>
          <w:sz w:val="24"/>
          <w:szCs w:val="24"/>
        </w:rPr>
      </w:pPr>
      <w:bookmarkStart w:id="6" w:name="sub_2300"/>
      <w:r w:rsidRPr="00E93593">
        <w:rPr>
          <w:rFonts w:eastAsia="Calibri"/>
          <w:bCs w:val="0"/>
          <w:i/>
          <w:color w:val="000000"/>
          <w:sz w:val="24"/>
          <w:szCs w:val="24"/>
        </w:rPr>
        <w:t xml:space="preserve">ГЛАВА 23. </w:t>
      </w:r>
      <w:r w:rsidR="00CD4A33" w:rsidRPr="00E93593">
        <w:rPr>
          <w:i/>
          <w:sz w:val="24"/>
          <w:szCs w:val="24"/>
        </w:rPr>
        <w:t>ФОРМИРОВАНИЕ И НАПРАВЛЕНИЕ МЕЖВЕДОМСТВЕННЫХ ЗАПРОСОВ В ОРГАНЫ, УЧАСТВУЮЩИЕ В ПРЕДОСТАВЛЕНИИ МУНИЦИПАЛЬНОЙ УСЛУГИ</w:t>
      </w:r>
    </w:p>
    <w:bookmarkEnd w:id="6"/>
    <w:p w:rsidR="007C02DD" w:rsidRPr="00E93593" w:rsidRDefault="005E75E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Pr="00E93593">
        <w:rPr>
          <w:rFonts w:ascii="Times New Roman" w:eastAsia="Times New Roman" w:hAnsi="Times New Roman" w:cs="Times New Roman"/>
          <w:color w:val="2D2D2D"/>
          <w:spacing w:val="2"/>
          <w:sz w:val="24"/>
          <w:szCs w:val="24"/>
        </w:rPr>
        <w:t>1 главы 10</w:t>
      </w:r>
      <w:r w:rsidR="007C02DD" w:rsidRPr="00E93593">
        <w:rPr>
          <w:rFonts w:ascii="Times New Roman" w:eastAsia="Times New Roman" w:hAnsi="Times New Roman" w:cs="Times New Roman"/>
          <w:color w:val="2D2D2D"/>
          <w:spacing w:val="2"/>
          <w:sz w:val="24"/>
          <w:szCs w:val="24"/>
        </w:rPr>
        <w:t xml:space="preserve"> настоящего Административного регламента.</w:t>
      </w:r>
    </w:p>
    <w:p w:rsidR="007C02DD" w:rsidRPr="00E93593" w:rsidRDefault="005E75E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Должностным лицом </w:t>
      </w:r>
      <w:r w:rsidR="00F52604" w:rsidRPr="00E93593">
        <w:rPr>
          <w:rFonts w:ascii="Times New Roman" w:eastAsia="Times New Roman" w:hAnsi="Times New Roman" w:cs="Times New Roman"/>
          <w:color w:val="2D2D2D"/>
          <w:spacing w:val="2"/>
          <w:sz w:val="24"/>
          <w:szCs w:val="24"/>
        </w:rPr>
        <w:t>Уполномоченного органа</w:t>
      </w:r>
      <w:r w:rsidR="007C02DD" w:rsidRPr="00E93593">
        <w:rPr>
          <w:rFonts w:ascii="Times New Roman" w:eastAsia="Times New Roman" w:hAnsi="Times New Roman" w:cs="Times New Roman"/>
          <w:color w:val="2D2D2D"/>
          <w:spacing w:val="2"/>
          <w:sz w:val="24"/>
          <w:szCs w:val="24"/>
        </w:rPr>
        <w:t xml:space="preserve">, ответственным за формирование и направление межведомственных информационных запросов в органы (организации), участвующие в предоставлении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в </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Федеральную службу </w:t>
      </w:r>
      <w:r w:rsidR="005E75E4" w:rsidRPr="00E93593">
        <w:rPr>
          <w:rFonts w:ascii="Times New Roman" w:eastAsia="Times New Roman" w:hAnsi="Times New Roman" w:cs="Times New Roman"/>
          <w:color w:val="2D2D2D"/>
          <w:spacing w:val="2"/>
          <w:sz w:val="24"/>
          <w:szCs w:val="24"/>
        </w:rPr>
        <w:t>государственной</w:t>
      </w:r>
      <w:r w:rsidRPr="00E93593">
        <w:rPr>
          <w:rFonts w:ascii="Times New Roman" w:eastAsia="Times New Roman" w:hAnsi="Times New Roman" w:cs="Times New Roman"/>
          <w:color w:val="2D2D2D"/>
          <w:spacing w:val="2"/>
          <w:sz w:val="24"/>
          <w:szCs w:val="24"/>
        </w:rPr>
        <w:t xml:space="preserve"> регистрации, кадастра и картографии</w:t>
      </w:r>
      <w:r w:rsidR="008910D7"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в целях получения выписки из ЕГРН;</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7C02DD" w:rsidRPr="00E93593" w:rsidRDefault="005E75E4"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Межведомственные запросы направляются в письменной форме на бумажном носителе или в форме электронного документа.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Органы, указанные в пункте </w:t>
      </w:r>
      <w:r w:rsidR="00CD4A33" w:rsidRPr="00E93593">
        <w:rPr>
          <w:rFonts w:ascii="Times New Roman" w:eastAsia="Times New Roman" w:hAnsi="Times New Roman" w:cs="Times New Roman"/>
          <w:color w:val="2D2D2D"/>
          <w:spacing w:val="2"/>
          <w:sz w:val="24"/>
          <w:szCs w:val="24"/>
        </w:rPr>
        <w:t>2 главы 5</w:t>
      </w:r>
      <w:r w:rsidRPr="00E93593">
        <w:rPr>
          <w:rFonts w:ascii="Times New Roman" w:eastAsia="Times New Roman" w:hAnsi="Times New Roman" w:cs="Times New Roman"/>
          <w:color w:val="2D2D2D"/>
          <w:spacing w:val="2"/>
          <w:sz w:val="24"/>
          <w:szCs w:val="24"/>
        </w:rPr>
        <w:t xml:space="preserve"> настоящего Административного регламента, в течение пяти рабочих дней со дня поступления запросов осуществляют подготовку и направление в </w:t>
      </w:r>
      <w:r w:rsidR="001901FC" w:rsidRPr="00E93593">
        <w:rPr>
          <w:rFonts w:ascii="Times New Roman" w:eastAsia="Times New Roman" w:hAnsi="Times New Roman" w:cs="Times New Roman"/>
          <w:color w:val="2D2D2D"/>
          <w:spacing w:val="2"/>
          <w:sz w:val="24"/>
          <w:szCs w:val="24"/>
        </w:rPr>
        <w:t>Уполномоченный орган</w:t>
      </w:r>
      <w:r w:rsidRPr="00E93593">
        <w:rPr>
          <w:rFonts w:ascii="Times New Roman" w:eastAsia="Times New Roman" w:hAnsi="Times New Roman" w:cs="Times New Roman"/>
          <w:color w:val="2D2D2D"/>
          <w:spacing w:val="2"/>
          <w:sz w:val="24"/>
          <w:szCs w:val="24"/>
        </w:rPr>
        <w:t xml:space="preserve"> ответов на запросы.</w:t>
      </w:r>
    </w:p>
    <w:p w:rsidR="007C02DD" w:rsidRPr="00E93593" w:rsidRDefault="00CD4A3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4</w:t>
      </w:r>
      <w:r w:rsidR="007C02DD" w:rsidRPr="00E93593">
        <w:rPr>
          <w:rFonts w:ascii="Times New Roman" w:eastAsia="Times New Roman" w:hAnsi="Times New Roman" w:cs="Times New Roman"/>
          <w:color w:val="2D2D2D"/>
          <w:spacing w:val="2"/>
          <w:sz w:val="24"/>
          <w:szCs w:val="24"/>
        </w:rPr>
        <w:t xml:space="preserve">. Результатом исполнения административной процедуры является получение </w:t>
      </w:r>
      <w:r w:rsidR="00F52604" w:rsidRPr="00E93593">
        <w:rPr>
          <w:rFonts w:ascii="Times New Roman" w:eastAsia="Times New Roman" w:hAnsi="Times New Roman" w:cs="Times New Roman"/>
          <w:color w:val="2D2D2D"/>
          <w:spacing w:val="2"/>
          <w:sz w:val="24"/>
          <w:szCs w:val="24"/>
        </w:rPr>
        <w:t>Уполномоченным органом</w:t>
      </w:r>
      <w:r w:rsidR="007C02DD" w:rsidRPr="00E93593">
        <w:rPr>
          <w:rFonts w:ascii="Times New Roman" w:eastAsia="Times New Roman" w:hAnsi="Times New Roman" w:cs="Times New Roman"/>
          <w:color w:val="2D2D2D"/>
          <w:spacing w:val="2"/>
          <w:sz w:val="24"/>
          <w:szCs w:val="24"/>
        </w:rPr>
        <w:t xml:space="preserve"> документов, указанных в пункт</w:t>
      </w:r>
      <w:r w:rsidRPr="00E93593">
        <w:rPr>
          <w:rFonts w:ascii="Times New Roman" w:eastAsia="Times New Roman" w:hAnsi="Times New Roman" w:cs="Times New Roman"/>
          <w:color w:val="2D2D2D"/>
          <w:spacing w:val="2"/>
          <w:sz w:val="24"/>
          <w:szCs w:val="24"/>
        </w:rPr>
        <w:t>е</w:t>
      </w:r>
      <w:r w:rsidR="007C02DD" w:rsidRPr="00E93593">
        <w:rPr>
          <w:rFonts w:ascii="Times New Roman" w:eastAsia="Times New Roman" w:hAnsi="Times New Roman" w:cs="Times New Roman"/>
          <w:color w:val="2D2D2D"/>
          <w:spacing w:val="2"/>
          <w:sz w:val="24"/>
          <w:szCs w:val="24"/>
        </w:rPr>
        <w:t xml:space="preserve"> </w:t>
      </w:r>
      <w:r w:rsidRPr="00E93593">
        <w:rPr>
          <w:rFonts w:ascii="Times New Roman" w:eastAsia="Times New Roman" w:hAnsi="Times New Roman" w:cs="Times New Roman"/>
          <w:color w:val="2D2D2D"/>
          <w:spacing w:val="2"/>
          <w:sz w:val="24"/>
          <w:szCs w:val="24"/>
        </w:rPr>
        <w:t>1 главы 6</w:t>
      </w:r>
      <w:r w:rsidR="007C02DD" w:rsidRPr="00E93593">
        <w:rPr>
          <w:rFonts w:ascii="Times New Roman" w:eastAsia="Times New Roman" w:hAnsi="Times New Roman" w:cs="Times New Roman"/>
          <w:color w:val="2D2D2D"/>
          <w:spacing w:val="2"/>
          <w:sz w:val="24"/>
          <w:szCs w:val="24"/>
        </w:rPr>
        <w:t>,</w:t>
      </w:r>
      <w:r w:rsidRPr="00E93593">
        <w:rPr>
          <w:rFonts w:ascii="Times New Roman" w:eastAsia="Times New Roman" w:hAnsi="Times New Roman" w:cs="Times New Roman"/>
          <w:color w:val="2D2D2D"/>
          <w:spacing w:val="2"/>
          <w:sz w:val="24"/>
          <w:szCs w:val="24"/>
        </w:rPr>
        <w:t xml:space="preserve"> пункте 1 главы 10</w:t>
      </w:r>
      <w:r w:rsidR="007C02DD" w:rsidRPr="00E93593">
        <w:rPr>
          <w:rFonts w:ascii="Times New Roman" w:eastAsia="Times New Roman" w:hAnsi="Times New Roman" w:cs="Times New Roman"/>
          <w:color w:val="2D2D2D"/>
          <w:spacing w:val="2"/>
          <w:sz w:val="24"/>
          <w:szCs w:val="24"/>
        </w:rPr>
        <w:t xml:space="preserve"> настоящего Административного регламента.</w:t>
      </w:r>
    </w:p>
    <w:p w:rsidR="00CD4A33" w:rsidRPr="00E93593" w:rsidRDefault="00CD4A33" w:rsidP="00CD4A33">
      <w:pPr>
        <w:pStyle w:val="ConsPlusNormal"/>
        <w:tabs>
          <w:tab w:val="left" w:pos="851"/>
          <w:tab w:val="left" w:pos="993"/>
        </w:tabs>
        <w:spacing w:before="240" w:after="120"/>
        <w:ind w:firstLine="0"/>
        <w:jc w:val="center"/>
        <w:outlineLvl w:val="2"/>
        <w:rPr>
          <w:i/>
          <w:sz w:val="24"/>
          <w:szCs w:val="24"/>
        </w:rPr>
      </w:pPr>
      <w:r w:rsidRPr="00E93593">
        <w:rPr>
          <w:rFonts w:ascii="Times New Roman" w:hAnsi="Times New Roman" w:cs="Times New Roman"/>
          <w:b/>
          <w:i/>
          <w:sz w:val="24"/>
          <w:szCs w:val="24"/>
        </w:rPr>
        <w:t>ГЛАВА 24. ПРИНЯТИЕ РЕШЕНИЯ ПО РЕЗУЛЬТАТАМ РАССМОТРЕНИЯ ЗАЯВЛЕНИЯ</w:t>
      </w:r>
    </w:p>
    <w:p w:rsidR="007C02DD" w:rsidRPr="00E93593" w:rsidRDefault="00CD4A3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Основанием для начала административной процедуры является получение должностным лицом </w:t>
      </w:r>
      <w:r w:rsidR="00F52604" w:rsidRPr="00E93593">
        <w:rPr>
          <w:rFonts w:ascii="Times New Roman" w:eastAsia="Times New Roman" w:hAnsi="Times New Roman" w:cs="Times New Roman"/>
          <w:color w:val="2D2D2D"/>
          <w:spacing w:val="2"/>
          <w:sz w:val="24"/>
          <w:szCs w:val="24"/>
        </w:rPr>
        <w:t>Уполномоченного органа</w:t>
      </w:r>
      <w:r w:rsidR="007C02DD" w:rsidRPr="00E93593">
        <w:rPr>
          <w:rFonts w:ascii="Times New Roman" w:eastAsia="Times New Roman" w:hAnsi="Times New Roman" w:cs="Times New Roman"/>
          <w:color w:val="2D2D2D"/>
          <w:spacing w:val="2"/>
          <w:sz w:val="24"/>
          <w:szCs w:val="24"/>
        </w:rPr>
        <w:t xml:space="preserve">, ответственным за подготовку проекта </w:t>
      </w:r>
      <w:r w:rsidRPr="00E93593">
        <w:rPr>
          <w:rFonts w:ascii="Times New Roman" w:eastAsia="Times New Roman" w:hAnsi="Times New Roman" w:cs="Times New Roman"/>
          <w:color w:val="2D2D2D"/>
          <w:spacing w:val="2"/>
          <w:sz w:val="24"/>
          <w:szCs w:val="24"/>
        </w:rPr>
        <w:t>Постановления</w:t>
      </w:r>
      <w:r w:rsidR="007C02DD" w:rsidRPr="00E93593">
        <w:rPr>
          <w:rFonts w:ascii="Times New Roman" w:eastAsia="Times New Roman" w:hAnsi="Times New Roman" w:cs="Times New Roman"/>
          <w:color w:val="2D2D2D"/>
          <w:spacing w:val="2"/>
          <w:sz w:val="24"/>
          <w:szCs w:val="24"/>
        </w:rPr>
        <w:t xml:space="preserve">, решения об отказе, заявления о проведении аукциона по продаже земельного участка или аукциона на право заключения договора аренды земельного участка, находящегося в </w:t>
      </w:r>
      <w:r w:rsidRPr="00E93593">
        <w:rPr>
          <w:rFonts w:ascii="Times New Roman" w:eastAsia="Times New Roman" w:hAnsi="Times New Roman" w:cs="Times New Roman"/>
          <w:color w:val="2D2D2D"/>
          <w:spacing w:val="2"/>
          <w:sz w:val="24"/>
          <w:szCs w:val="24"/>
        </w:rPr>
        <w:t>находящегося в муниципальной собственности муниципального образования «Катангский район», государственная собственность на которы</w:t>
      </w:r>
      <w:r w:rsidR="00A76799" w:rsidRPr="00E93593">
        <w:rPr>
          <w:rFonts w:ascii="Times New Roman" w:eastAsia="Times New Roman" w:hAnsi="Times New Roman" w:cs="Times New Roman"/>
          <w:color w:val="2D2D2D"/>
          <w:spacing w:val="2"/>
          <w:sz w:val="24"/>
          <w:szCs w:val="24"/>
        </w:rPr>
        <w:t>й</w:t>
      </w:r>
      <w:r w:rsidRPr="00E93593">
        <w:rPr>
          <w:rFonts w:ascii="Times New Roman" w:eastAsia="Times New Roman" w:hAnsi="Times New Roman" w:cs="Times New Roman"/>
          <w:color w:val="2D2D2D"/>
          <w:spacing w:val="2"/>
          <w:sz w:val="24"/>
          <w:szCs w:val="24"/>
        </w:rPr>
        <w:t xml:space="preserve"> не разграничена</w:t>
      </w:r>
      <w:r w:rsidR="007C02DD" w:rsidRPr="00E93593">
        <w:rPr>
          <w:rFonts w:ascii="Times New Roman" w:eastAsia="Times New Roman" w:hAnsi="Times New Roman" w:cs="Times New Roman"/>
          <w:color w:val="2D2D2D"/>
          <w:spacing w:val="2"/>
          <w:sz w:val="24"/>
          <w:szCs w:val="24"/>
        </w:rPr>
        <w:t>.</w:t>
      </w:r>
    </w:p>
    <w:p w:rsidR="007C02DD" w:rsidRPr="00E93593" w:rsidRDefault="009E007C"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Должностное лицо </w:t>
      </w:r>
      <w:r w:rsidR="00F52604" w:rsidRPr="00E93593">
        <w:rPr>
          <w:rFonts w:ascii="Times New Roman" w:eastAsia="Times New Roman" w:hAnsi="Times New Roman" w:cs="Times New Roman"/>
          <w:color w:val="2D2D2D"/>
          <w:spacing w:val="2"/>
          <w:sz w:val="24"/>
          <w:szCs w:val="24"/>
        </w:rPr>
        <w:t>Уполномоченного органа</w:t>
      </w:r>
      <w:r w:rsidR="007C02DD" w:rsidRPr="00E93593">
        <w:rPr>
          <w:rFonts w:ascii="Times New Roman" w:eastAsia="Times New Roman" w:hAnsi="Times New Roman" w:cs="Times New Roman"/>
          <w:color w:val="2D2D2D"/>
          <w:spacing w:val="2"/>
          <w:sz w:val="24"/>
          <w:szCs w:val="24"/>
        </w:rPr>
        <w:t xml:space="preserve">, ответственное за подготовку проекта </w:t>
      </w:r>
      <w:r w:rsidRPr="00E93593">
        <w:rPr>
          <w:rFonts w:ascii="Times New Roman" w:eastAsia="Times New Roman" w:hAnsi="Times New Roman" w:cs="Times New Roman"/>
          <w:color w:val="2D2D2D"/>
          <w:spacing w:val="2"/>
          <w:sz w:val="24"/>
          <w:szCs w:val="24"/>
        </w:rPr>
        <w:t>Постановления</w:t>
      </w:r>
      <w:r w:rsidR="007C02DD" w:rsidRPr="00E93593">
        <w:rPr>
          <w:rFonts w:ascii="Times New Roman" w:eastAsia="Times New Roman" w:hAnsi="Times New Roman" w:cs="Times New Roman"/>
          <w:color w:val="2D2D2D"/>
          <w:spacing w:val="2"/>
          <w:sz w:val="24"/>
          <w:szCs w:val="24"/>
        </w:rPr>
        <w:t>, решения об отказе, в срок не более двух месяцев со дня поступления заявления о проведении аукциона осуществляет следующие действия:</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2) проверяет наличие или отсутствие оснований для отказа, предусмотренных пунктом </w:t>
      </w:r>
      <w:r w:rsidR="009E007C" w:rsidRPr="00E93593">
        <w:rPr>
          <w:rFonts w:ascii="Times New Roman" w:eastAsia="Times New Roman" w:hAnsi="Times New Roman" w:cs="Times New Roman"/>
          <w:color w:val="2D2D2D"/>
          <w:spacing w:val="2"/>
          <w:sz w:val="24"/>
          <w:szCs w:val="24"/>
        </w:rPr>
        <w:t>2 главы 12</w:t>
      </w:r>
      <w:r w:rsidRPr="00E93593">
        <w:rPr>
          <w:rFonts w:ascii="Times New Roman" w:eastAsia="Times New Roman" w:hAnsi="Times New Roman" w:cs="Times New Roman"/>
          <w:color w:val="2D2D2D"/>
          <w:spacing w:val="2"/>
          <w:sz w:val="24"/>
          <w:szCs w:val="24"/>
        </w:rPr>
        <w:t xml:space="preserve"> настоящего Административного регламента. При наличии указанных оснований для отказа подготавливает решение об отказе;</w:t>
      </w:r>
    </w:p>
    <w:p w:rsidR="007C02DD" w:rsidRPr="00E93593"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 xml:space="preserve">3) подготавливает проект </w:t>
      </w:r>
      <w:r w:rsidR="009E007C" w:rsidRPr="00E93593">
        <w:rPr>
          <w:rFonts w:ascii="Times New Roman" w:eastAsia="Times New Roman" w:hAnsi="Times New Roman" w:cs="Times New Roman"/>
          <w:color w:val="2D2D2D"/>
          <w:spacing w:val="2"/>
          <w:sz w:val="24"/>
          <w:szCs w:val="24"/>
        </w:rPr>
        <w:t>Постановления</w:t>
      </w:r>
      <w:r w:rsidRPr="00E93593">
        <w:rPr>
          <w:rFonts w:ascii="Times New Roman" w:eastAsia="Times New Roman" w:hAnsi="Times New Roman" w:cs="Times New Roman"/>
          <w:color w:val="2D2D2D"/>
          <w:spacing w:val="2"/>
          <w:sz w:val="24"/>
          <w:szCs w:val="24"/>
        </w:rPr>
        <w:t xml:space="preserve"> и обеспечивает его согласование и подписание в установленном порядке.</w:t>
      </w:r>
    </w:p>
    <w:p w:rsidR="009E007C" w:rsidRPr="00E93593" w:rsidRDefault="009E007C" w:rsidP="00037494">
      <w:pPr>
        <w:shd w:val="clear" w:color="auto" w:fill="FFFFFF"/>
        <w:spacing w:after="0" w:line="240" w:lineRule="auto"/>
        <w:ind w:firstLine="709"/>
        <w:jc w:val="both"/>
        <w:textAlignment w:val="baseline"/>
        <w:rPr>
          <w:color w:val="242424"/>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Результатом исполнения административной процедуры является принятие </w:t>
      </w:r>
      <w:r w:rsidRPr="00E93593">
        <w:rPr>
          <w:rFonts w:ascii="Times New Roman" w:eastAsia="Times New Roman" w:hAnsi="Times New Roman" w:cs="Times New Roman"/>
          <w:color w:val="2D2D2D"/>
          <w:spacing w:val="2"/>
          <w:sz w:val="24"/>
          <w:szCs w:val="24"/>
        </w:rPr>
        <w:t>Постановления</w:t>
      </w:r>
      <w:r w:rsidR="007C02DD" w:rsidRPr="00E93593">
        <w:rPr>
          <w:rFonts w:ascii="Times New Roman" w:eastAsia="Times New Roman" w:hAnsi="Times New Roman" w:cs="Times New Roman"/>
          <w:color w:val="2D2D2D"/>
          <w:spacing w:val="2"/>
          <w:sz w:val="24"/>
          <w:szCs w:val="24"/>
        </w:rPr>
        <w:t xml:space="preserve"> либо решения об отказе.</w:t>
      </w:r>
    </w:p>
    <w:p w:rsidR="009E007C" w:rsidRPr="00E93593" w:rsidRDefault="00867A43" w:rsidP="00867A43">
      <w:pPr>
        <w:pStyle w:val="ConsPlusNormal"/>
        <w:tabs>
          <w:tab w:val="left" w:pos="851"/>
          <w:tab w:val="left" w:pos="993"/>
        </w:tabs>
        <w:spacing w:before="240" w:after="120"/>
        <w:ind w:firstLine="0"/>
        <w:jc w:val="center"/>
        <w:outlineLvl w:val="2"/>
        <w:rPr>
          <w:color w:val="242424"/>
          <w:spacing w:val="2"/>
          <w:sz w:val="24"/>
          <w:szCs w:val="24"/>
        </w:rPr>
      </w:pPr>
      <w:r w:rsidRPr="00E93593">
        <w:rPr>
          <w:rFonts w:ascii="Times New Roman" w:hAnsi="Times New Roman" w:cs="Times New Roman"/>
          <w:b/>
          <w:i/>
          <w:sz w:val="24"/>
          <w:szCs w:val="24"/>
        </w:rPr>
        <w:t>ГЛАВА 25. НАПРАВЛЕНИЕ (ВЫДАЧА) РЕЗУЛЬТАТОВ ПРЕДОСТАВЛЕНИЯ МУНИЦИПАЛЬНОЙ УСЛУГИ</w:t>
      </w:r>
    </w:p>
    <w:p w:rsidR="007C02DD" w:rsidRPr="00E93593" w:rsidRDefault="00867A4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1</w:t>
      </w:r>
      <w:r w:rsidR="007C02DD" w:rsidRPr="00E93593">
        <w:rPr>
          <w:rFonts w:ascii="Times New Roman" w:eastAsia="Times New Roman" w:hAnsi="Times New Roman" w:cs="Times New Roman"/>
          <w:color w:val="2D2D2D"/>
          <w:spacing w:val="2"/>
          <w:sz w:val="24"/>
          <w:szCs w:val="24"/>
        </w:rPr>
        <w:t xml:space="preserve">. Основанием для начала административной процедуры является получение должностным лицом </w:t>
      </w:r>
      <w:r w:rsidR="00F52604" w:rsidRPr="00E93593">
        <w:rPr>
          <w:rFonts w:ascii="Times New Roman" w:eastAsia="Times New Roman" w:hAnsi="Times New Roman" w:cs="Times New Roman"/>
          <w:color w:val="2D2D2D"/>
          <w:spacing w:val="2"/>
          <w:sz w:val="24"/>
          <w:szCs w:val="24"/>
        </w:rPr>
        <w:t>Уполномоченного органа</w:t>
      </w:r>
      <w:r w:rsidR="007C02DD" w:rsidRPr="00E93593">
        <w:rPr>
          <w:rFonts w:ascii="Times New Roman" w:eastAsia="Times New Roman" w:hAnsi="Times New Roman" w:cs="Times New Roman"/>
          <w:color w:val="2D2D2D"/>
          <w:spacing w:val="2"/>
          <w:sz w:val="24"/>
          <w:szCs w:val="24"/>
        </w:rPr>
        <w:t xml:space="preserve">, ответственным за направление (выдачу) результата </w:t>
      </w:r>
      <w:r w:rsidRPr="00E93593">
        <w:rPr>
          <w:rFonts w:ascii="Times New Roman" w:eastAsia="Times New Roman" w:hAnsi="Times New Roman" w:cs="Times New Roman"/>
          <w:color w:val="2D2D2D"/>
          <w:spacing w:val="2"/>
          <w:sz w:val="24"/>
          <w:szCs w:val="24"/>
        </w:rPr>
        <w:t xml:space="preserve">муниципальной </w:t>
      </w:r>
      <w:r w:rsidR="007C02DD" w:rsidRPr="00E93593">
        <w:rPr>
          <w:rFonts w:ascii="Times New Roman" w:eastAsia="Times New Roman" w:hAnsi="Times New Roman" w:cs="Times New Roman"/>
          <w:color w:val="2D2D2D"/>
          <w:spacing w:val="2"/>
          <w:sz w:val="24"/>
          <w:szCs w:val="24"/>
        </w:rPr>
        <w:t xml:space="preserve">услуги, документов, указанных в пункте </w:t>
      </w:r>
      <w:r w:rsidRPr="00E93593">
        <w:rPr>
          <w:rFonts w:ascii="Times New Roman" w:eastAsia="Times New Roman" w:hAnsi="Times New Roman" w:cs="Times New Roman"/>
          <w:color w:val="2D2D2D"/>
          <w:spacing w:val="2"/>
          <w:sz w:val="24"/>
          <w:szCs w:val="24"/>
        </w:rPr>
        <w:t>3 главы 24</w:t>
      </w:r>
      <w:r w:rsidR="007C02DD" w:rsidRPr="00E93593">
        <w:rPr>
          <w:rFonts w:ascii="Times New Roman" w:eastAsia="Times New Roman" w:hAnsi="Times New Roman" w:cs="Times New Roman"/>
          <w:color w:val="2D2D2D"/>
          <w:spacing w:val="2"/>
          <w:sz w:val="24"/>
          <w:szCs w:val="24"/>
        </w:rPr>
        <w:t xml:space="preserve"> настоящего Административного регламента.</w:t>
      </w:r>
    </w:p>
    <w:p w:rsidR="007C02DD" w:rsidRPr="00E93593" w:rsidRDefault="00867A4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2</w:t>
      </w:r>
      <w:r w:rsidR="007C02DD" w:rsidRPr="00E93593">
        <w:rPr>
          <w:rFonts w:ascii="Times New Roman" w:eastAsia="Times New Roman" w:hAnsi="Times New Roman" w:cs="Times New Roman"/>
          <w:color w:val="2D2D2D"/>
          <w:spacing w:val="2"/>
          <w:sz w:val="24"/>
          <w:szCs w:val="24"/>
        </w:rPr>
        <w:t xml:space="preserve">. Должностное лицо </w:t>
      </w:r>
      <w:r w:rsidR="00F52604" w:rsidRPr="00E93593">
        <w:rPr>
          <w:rFonts w:ascii="Times New Roman" w:eastAsia="Times New Roman" w:hAnsi="Times New Roman" w:cs="Times New Roman"/>
          <w:color w:val="2D2D2D"/>
          <w:spacing w:val="2"/>
          <w:sz w:val="24"/>
          <w:szCs w:val="24"/>
        </w:rPr>
        <w:t>Уполномоченного органа</w:t>
      </w:r>
      <w:r w:rsidR="007C02DD" w:rsidRPr="00E93593">
        <w:rPr>
          <w:rFonts w:ascii="Times New Roman" w:eastAsia="Times New Roman" w:hAnsi="Times New Roman" w:cs="Times New Roman"/>
          <w:color w:val="2D2D2D"/>
          <w:spacing w:val="2"/>
          <w:sz w:val="24"/>
          <w:szCs w:val="24"/>
        </w:rPr>
        <w:t xml:space="preserve">, ответственное за направление (выдачу) заявителю результата </w:t>
      </w:r>
      <w:r w:rsidRPr="00E93593">
        <w:rPr>
          <w:rFonts w:ascii="Times New Roman" w:eastAsia="Times New Roman" w:hAnsi="Times New Roman" w:cs="Times New Roman"/>
          <w:color w:val="2D2D2D"/>
          <w:spacing w:val="2"/>
          <w:sz w:val="24"/>
          <w:szCs w:val="24"/>
        </w:rPr>
        <w:t>муниципальной</w:t>
      </w:r>
      <w:r w:rsidR="007C02DD" w:rsidRPr="00E93593">
        <w:rPr>
          <w:rFonts w:ascii="Times New Roman" w:eastAsia="Times New Roman" w:hAnsi="Times New Roman" w:cs="Times New Roman"/>
          <w:color w:val="2D2D2D"/>
          <w:spacing w:val="2"/>
          <w:sz w:val="24"/>
          <w:szCs w:val="24"/>
        </w:rPr>
        <w:t xml:space="preserve"> услуги, в срок, не превышающий трех рабочих дней со дня принятия 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7C02DD" w:rsidRPr="00E93593" w:rsidRDefault="00867A43"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color w:val="2D2D2D"/>
          <w:spacing w:val="2"/>
          <w:sz w:val="24"/>
          <w:szCs w:val="24"/>
        </w:rPr>
        <w:t>3</w:t>
      </w:r>
      <w:r w:rsidR="007C02DD" w:rsidRPr="00E93593">
        <w:rPr>
          <w:rFonts w:ascii="Times New Roman" w:eastAsia="Times New Roman" w:hAnsi="Times New Roman" w:cs="Times New Roman"/>
          <w:color w:val="2D2D2D"/>
          <w:spacing w:val="2"/>
          <w:sz w:val="24"/>
          <w:szCs w:val="24"/>
        </w:rPr>
        <w:t xml:space="preserve">. Результатом исполнения административной процедуры является направление заявителю копии </w:t>
      </w:r>
      <w:r w:rsidRPr="00E93593">
        <w:rPr>
          <w:rFonts w:ascii="Times New Roman" w:eastAsia="Times New Roman" w:hAnsi="Times New Roman" w:cs="Times New Roman"/>
          <w:color w:val="2D2D2D"/>
          <w:spacing w:val="2"/>
          <w:sz w:val="24"/>
          <w:szCs w:val="24"/>
        </w:rPr>
        <w:t>Постановления</w:t>
      </w:r>
      <w:r w:rsidR="007C02DD" w:rsidRPr="00E93593">
        <w:rPr>
          <w:rFonts w:ascii="Times New Roman" w:eastAsia="Times New Roman" w:hAnsi="Times New Roman" w:cs="Times New Roman"/>
          <w:color w:val="2D2D2D"/>
          <w:spacing w:val="2"/>
          <w:sz w:val="24"/>
          <w:szCs w:val="24"/>
        </w:rPr>
        <w:t xml:space="preserve"> или оригинала решения об отказе.</w:t>
      </w:r>
    </w:p>
    <w:p w:rsidR="00867A43" w:rsidRPr="00E93593" w:rsidRDefault="00867A43" w:rsidP="00867A43">
      <w:pPr>
        <w:widowControl w:val="0"/>
        <w:spacing w:before="240" w:after="120" w:line="240" w:lineRule="auto"/>
        <w:jc w:val="center"/>
        <w:outlineLvl w:val="1"/>
        <w:rPr>
          <w:rFonts w:ascii="Times New Roman" w:eastAsia="Times New Roman" w:hAnsi="Times New Roman" w:cs="Times New Roman"/>
          <w:b/>
          <w:bCs/>
          <w:i/>
          <w:iCs/>
          <w:sz w:val="24"/>
          <w:szCs w:val="24"/>
        </w:rPr>
      </w:pPr>
      <w:r w:rsidRPr="00E93593">
        <w:rPr>
          <w:rFonts w:ascii="Times New Roman" w:eastAsia="Times New Roman" w:hAnsi="Times New Roman" w:cs="Times New Roman"/>
          <w:b/>
          <w:bCs/>
          <w:i/>
          <w:iCs/>
          <w:sz w:val="24"/>
          <w:szCs w:val="24"/>
        </w:rPr>
        <w:t>РАЗДЕЛ IV. ФОРМЫ КОНТРОЛЯ ЗА ПРЕДОСТАВЛЕНИЕМ МУНИЦИПАЛЬНОЙ УСЛУГИ</w:t>
      </w:r>
    </w:p>
    <w:p w:rsidR="00867A43" w:rsidRPr="00E93593" w:rsidRDefault="00867A43" w:rsidP="00867A43">
      <w:pPr>
        <w:widowControl w:val="0"/>
        <w:spacing w:before="240" w:after="120" w:line="240" w:lineRule="auto"/>
        <w:jc w:val="center"/>
        <w:outlineLvl w:val="2"/>
        <w:rPr>
          <w:rFonts w:ascii="Times New Roman" w:eastAsia="Times New Roman" w:hAnsi="Times New Roman" w:cs="Times New Roman"/>
          <w:b/>
          <w:bCs/>
          <w:i/>
          <w:sz w:val="24"/>
          <w:szCs w:val="24"/>
        </w:rPr>
      </w:pPr>
      <w:bookmarkStart w:id="7" w:name="Par413"/>
      <w:bookmarkEnd w:id="7"/>
      <w:r w:rsidRPr="00E93593">
        <w:rPr>
          <w:rFonts w:ascii="Times New Roman" w:eastAsia="Times New Roman" w:hAnsi="Times New Roman" w:cs="Times New Roman"/>
          <w:b/>
          <w:bCs/>
          <w:i/>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A43" w:rsidRPr="00E93593" w:rsidRDefault="00867A43" w:rsidP="00867A43">
      <w:pPr>
        <w:widowControl w:val="0"/>
        <w:spacing w:after="0" w:line="240" w:lineRule="auto"/>
        <w:ind w:firstLine="709"/>
        <w:jc w:val="both"/>
        <w:rPr>
          <w:rFonts w:ascii="Times New Roman" w:eastAsia="Times New Roman" w:hAnsi="Times New Roman" w:cs="Times New Roman"/>
          <w:color w:val="000000"/>
          <w:sz w:val="24"/>
          <w:szCs w:val="24"/>
        </w:rPr>
      </w:pPr>
      <w:r w:rsidRPr="00E93593">
        <w:rPr>
          <w:rFonts w:ascii="Times New Roman" w:eastAsia="Times New Roman" w:hAnsi="Times New Roman" w:cs="Times New Roman"/>
          <w:sz w:val="24"/>
          <w:szCs w:val="24"/>
          <w:lang w:eastAsia="ko-KR"/>
        </w:rPr>
        <w:t xml:space="preserve">1. </w:t>
      </w:r>
      <w:r w:rsidRPr="00E93593">
        <w:rPr>
          <w:rFonts w:ascii="Times New Roman" w:eastAsia="Times New Roman" w:hAnsi="Times New Roman" w:cs="Times New Roman"/>
          <w:color w:val="000000"/>
          <w:sz w:val="24"/>
          <w:szCs w:val="24"/>
        </w:rPr>
        <w:t>Основными задачами текущего контроля являются:</w:t>
      </w:r>
    </w:p>
    <w:p w:rsidR="00867A43" w:rsidRPr="00E93593" w:rsidRDefault="00867A43" w:rsidP="00867A43">
      <w:pPr>
        <w:widowControl w:val="0"/>
        <w:spacing w:after="0" w:line="240" w:lineRule="auto"/>
        <w:ind w:firstLine="709"/>
        <w:jc w:val="both"/>
        <w:rPr>
          <w:rFonts w:ascii="Times New Roman" w:eastAsia="Times New Roman" w:hAnsi="Times New Roman" w:cs="Times New Roman"/>
          <w:color w:val="000000"/>
          <w:sz w:val="24"/>
          <w:szCs w:val="24"/>
        </w:rPr>
      </w:pPr>
      <w:r w:rsidRPr="00E93593">
        <w:rPr>
          <w:rFonts w:ascii="Times New Roman" w:eastAsia="Times New Roman" w:hAnsi="Times New Roman" w:cs="Times New Roman"/>
          <w:color w:val="000000"/>
          <w:sz w:val="24"/>
          <w:szCs w:val="24"/>
        </w:rPr>
        <w:t>1) обеспечение своевременного и качественного предоставления муниципальной услуги;</w:t>
      </w:r>
    </w:p>
    <w:p w:rsidR="00867A43" w:rsidRPr="00E93593" w:rsidRDefault="00867A43" w:rsidP="00867A43">
      <w:pPr>
        <w:widowControl w:val="0"/>
        <w:spacing w:after="0" w:line="240" w:lineRule="auto"/>
        <w:ind w:firstLine="709"/>
        <w:jc w:val="both"/>
        <w:rPr>
          <w:rFonts w:ascii="Times New Roman" w:eastAsia="Times New Roman" w:hAnsi="Times New Roman" w:cs="Times New Roman"/>
          <w:color w:val="000000"/>
          <w:sz w:val="24"/>
          <w:szCs w:val="24"/>
        </w:rPr>
      </w:pPr>
      <w:r w:rsidRPr="00E93593">
        <w:rPr>
          <w:rFonts w:ascii="Times New Roman" w:eastAsia="Times New Roman" w:hAnsi="Times New Roman" w:cs="Times New Roman"/>
          <w:color w:val="000000"/>
          <w:sz w:val="24"/>
          <w:szCs w:val="24"/>
        </w:rPr>
        <w:t>2) выявление нарушений в сроках и качестве предоставления муниципальной услуги;</w:t>
      </w:r>
    </w:p>
    <w:p w:rsidR="00867A43" w:rsidRPr="00E93593" w:rsidRDefault="00867A43" w:rsidP="00867A43">
      <w:pPr>
        <w:widowControl w:val="0"/>
        <w:spacing w:after="0" w:line="240" w:lineRule="auto"/>
        <w:ind w:firstLine="709"/>
        <w:jc w:val="both"/>
        <w:rPr>
          <w:rFonts w:ascii="Times New Roman" w:eastAsia="Times New Roman" w:hAnsi="Times New Roman" w:cs="Times New Roman"/>
          <w:color w:val="000000"/>
          <w:sz w:val="24"/>
          <w:szCs w:val="24"/>
        </w:rPr>
      </w:pPr>
      <w:r w:rsidRPr="00E93593">
        <w:rPr>
          <w:rFonts w:ascii="Times New Roman" w:eastAsia="Times New Roman" w:hAnsi="Times New Roman" w:cs="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867A43" w:rsidRPr="00E93593" w:rsidRDefault="00867A43" w:rsidP="00867A43">
      <w:pPr>
        <w:widowControl w:val="0"/>
        <w:spacing w:after="0" w:line="240" w:lineRule="auto"/>
        <w:ind w:firstLine="709"/>
        <w:jc w:val="both"/>
        <w:rPr>
          <w:rFonts w:ascii="Times New Roman" w:eastAsia="Times New Roman" w:hAnsi="Times New Roman" w:cs="Times New Roman"/>
          <w:color w:val="000000"/>
          <w:sz w:val="24"/>
          <w:szCs w:val="24"/>
        </w:rPr>
      </w:pPr>
      <w:r w:rsidRPr="00E93593">
        <w:rPr>
          <w:rFonts w:ascii="Times New Roman" w:eastAsia="Times New Roman" w:hAnsi="Times New Roman" w:cs="Times New Roman"/>
          <w:color w:val="000000"/>
          <w:sz w:val="24"/>
          <w:szCs w:val="24"/>
        </w:rPr>
        <w:t>4) принятие мер по надлежащему предоставлению муниципальной услуги.</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bookmarkStart w:id="8" w:name="sub_972"/>
      <w:r w:rsidRPr="00E93593">
        <w:rPr>
          <w:rFonts w:ascii="Times New Roman" w:eastAsia="Times New Roman" w:hAnsi="Times New Roman" w:cs="Times New Roman"/>
          <w:sz w:val="24"/>
          <w:szCs w:val="24"/>
        </w:rPr>
        <w:t>2. Текущий контроль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Отделом экономического развития и социальной политики администрации муниципального образования «Катангский район» путем рассмотрения отчетов должностных лиц Уполномоченного органа, а также рассмотрения жалоб заинтересованных лиц.</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bookmarkStart w:id="9" w:name="sub_973"/>
      <w:bookmarkEnd w:id="8"/>
      <w:r w:rsidRPr="00E93593">
        <w:rPr>
          <w:rFonts w:ascii="Times New Roman" w:eastAsia="Times New Roman" w:hAnsi="Times New Roman" w:cs="Times New Roman"/>
          <w:sz w:val="24"/>
          <w:szCs w:val="24"/>
        </w:rPr>
        <w:t>3. Текущий контроль осуществляется постоянно.</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bookmarkStart w:id="10" w:name="sub_974"/>
      <w:bookmarkEnd w:id="9"/>
      <w:r w:rsidRPr="00E93593">
        <w:rPr>
          <w:rFonts w:ascii="Times New Roman" w:eastAsia="Times New Roman" w:hAnsi="Times New Roman" w:cs="Times New Roman"/>
          <w:sz w:val="24"/>
          <w:szCs w:val="24"/>
        </w:rPr>
        <w:t>4.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bookmarkEnd w:id="10"/>
    <w:p w:rsidR="00867A43" w:rsidRPr="00E93593" w:rsidRDefault="00867A43" w:rsidP="00867A43">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bCs/>
          <w:i/>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3593">
        <w:rPr>
          <w:rFonts w:ascii="Times New Roman" w:eastAsia="Times New Roman" w:hAnsi="Times New Roman" w:cs="Times New Roman"/>
          <w:sz w:val="24"/>
          <w:szCs w:val="24"/>
          <w:lang w:eastAsia="ko-KR"/>
        </w:rPr>
        <w:t>1. Проверки порядка предоставления муниципальной услуги бывают плановыми и внеплановыми.</w:t>
      </w:r>
    </w:p>
    <w:p w:rsidR="00867A43" w:rsidRPr="00E93593" w:rsidRDefault="00867A43" w:rsidP="00867A43">
      <w:pPr>
        <w:tabs>
          <w:tab w:val="left" w:pos="1715"/>
        </w:tabs>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Периодичность проведения проверок порядка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867A43" w:rsidRPr="00E93593" w:rsidRDefault="00867A43" w:rsidP="00867A43">
      <w:pPr>
        <w:tabs>
          <w:tab w:val="left" w:pos="1715"/>
        </w:tabs>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color w:val="000000"/>
          <w:sz w:val="24"/>
          <w:szCs w:val="24"/>
        </w:rPr>
        <w:t>2. Для проведения проверки порядка предоставления муниципальной услуги актом администрации муниципального образования «Катангский район» формируется комиссия, в с</w:t>
      </w:r>
      <w:r w:rsidRPr="00E93593">
        <w:rPr>
          <w:rFonts w:ascii="Times New Roman" w:eastAsia="Times New Roman" w:hAnsi="Times New Roman" w:cs="Times New Roman"/>
          <w:sz w:val="24"/>
          <w:szCs w:val="24"/>
        </w:rPr>
        <w:t>остав которой включаются должностные лица</w:t>
      </w:r>
      <w:r w:rsidRPr="00E93593">
        <w:rPr>
          <w:rFonts w:ascii="Times New Roman" w:eastAsia="Times New Roman" w:hAnsi="Times New Roman" w:cs="Times New Roman"/>
          <w:color w:val="000000"/>
          <w:sz w:val="24"/>
          <w:szCs w:val="24"/>
        </w:rPr>
        <w:t xml:space="preserve"> администрации муниципального образования «Катангский район»</w:t>
      </w:r>
      <w:r w:rsidRPr="00E93593">
        <w:rPr>
          <w:rFonts w:ascii="Times New Roman" w:eastAsia="Times New Roman" w:hAnsi="Times New Roman" w:cs="Times New Roman"/>
          <w:sz w:val="24"/>
          <w:szCs w:val="24"/>
        </w:rPr>
        <w:t>, не участвующие в предоставлении муниципальной услуги.</w:t>
      </w:r>
    </w:p>
    <w:p w:rsidR="00867A43" w:rsidRPr="00E93593" w:rsidRDefault="00867A43" w:rsidP="00867A43">
      <w:pPr>
        <w:tabs>
          <w:tab w:val="left" w:pos="3684"/>
        </w:tabs>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Уполномоченного органа.</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3. По результатам проведения проверки порядка предоставления муниципальной услуги оформляется акт проверки, который подписывается членами комиссии.</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5. Заявитель уведомляется о результатах проверки в течение 10 календарных дней со дня принятия соответствующего решения.</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6. Внеплановые проверки осуществляются по решению Мэра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lang w:eastAsia="ar-SA"/>
        </w:rPr>
      </w:pPr>
      <w:r w:rsidRPr="00E93593">
        <w:rPr>
          <w:rFonts w:ascii="Times New Roman" w:eastAsia="Times New Roman" w:hAnsi="Times New Roman" w:cs="Times New Roman"/>
          <w:sz w:val="24"/>
          <w:szCs w:val="24"/>
        </w:rPr>
        <w:t>7. Плановые проверки осуществляются на основании полугодовых или годовых планов работы Отдела экономического развития и социальной политики администрации муниципального образования «Катангский район».</w:t>
      </w:r>
    </w:p>
    <w:p w:rsidR="00867A43" w:rsidRPr="00E93593" w:rsidRDefault="00867A43" w:rsidP="00867A43">
      <w:pPr>
        <w:tabs>
          <w:tab w:val="left" w:pos="1715"/>
        </w:tabs>
        <w:spacing w:after="0" w:line="240" w:lineRule="auto"/>
        <w:ind w:firstLine="709"/>
        <w:jc w:val="both"/>
        <w:rPr>
          <w:rFonts w:ascii="Times New Roman" w:eastAsia="Times New Roman" w:hAnsi="Times New Roman" w:cs="Times New Roman"/>
          <w:sz w:val="24"/>
          <w:szCs w:val="24"/>
          <w:lang w:eastAsia="ar-SA"/>
        </w:rPr>
      </w:pPr>
      <w:r w:rsidRPr="00E93593">
        <w:rPr>
          <w:rFonts w:ascii="Times New Roman" w:eastAsia="Times New Roman" w:hAnsi="Times New Roman" w:cs="Times New Roman"/>
          <w:sz w:val="24"/>
          <w:szCs w:val="24"/>
          <w:lang w:eastAsia="ar-SA"/>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867A43" w:rsidRPr="00E93593" w:rsidRDefault="00867A43" w:rsidP="00867A43">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bCs/>
          <w:i/>
          <w:sz w:val="24"/>
          <w:szCs w:val="24"/>
        </w:rPr>
        <w:t>ГЛАВА 28. ОТВЕТСТВЕННОСТЬ ДОЛЖНОСТНЫХ ЛИЦ АДМИНИСТРАЦИИ МУНИЦИПАЛЬНОГО ОБРАЗОВАНИЯ «КАТАНГСКИЙ РАЙОН», УПОЛНОМОЧЕННОГО ОРГАНА ЗА РЕШЕНИЯ И ДЕЙСТВИЯ (БЕЗДЕЙСТВИЕ), ПРИНИМАЕМЫЕ (ОСУЩЕСТВЛЯЕМЫЕ) ИМИ В ХОДЕ ПРЕДОСТАВЛЕНИЯ МУНИЦИПАЛЬНОЙ УСЛУГИ</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3593">
        <w:rPr>
          <w:rFonts w:ascii="Times New Roman" w:eastAsia="Times New Roman" w:hAnsi="Times New Roman" w:cs="Times New Roman"/>
          <w:sz w:val="24"/>
          <w:szCs w:val="24"/>
          <w:lang w:eastAsia="ko-KR"/>
        </w:rPr>
        <w:t>1. Должностные лица администрации муниципального образования «Катангский район»,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администрации муниципального образования «Катангский район», Уполномоченного органа и законодательством.</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3593">
        <w:rPr>
          <w:rFonts w:ascii="Times New Roman" w:eastAsia="Times New Roman" w:hAnsi="Times New Roman" w:cs="Times New Roman"/>
          <w:sz w:val="24"/>
          <w:szCs w:val="24"/>
          <w:lang w:eastAsia="ko-KR"/>
        </w:rPr>
        <w:t>2. При выявлении нарушений прав заявителей в связи с исполнением Административного регламента виновные в нарушении должностные лица администрации муниципального образования «Катангский район», Уполномоченного органа привлекаются к ответственности в соответствии с законодательством.</w:t>
      </w:r>
    </w:p>
    <w:p w:rsidR="00867A43" w:rsidRPr="00E93593" w:rsidRDefault="00867A43" w:rsidP="00867A43">
      <w:pPr>
        <w:widowControl w:val="0"/>
        <w:spacing w:before="240" w:after="120" w:line="240" w:lineRule="auto"/>
        <w:jc w:val="center"/>
        <w:outlineLvl w:val="2"/>
        <w:rPr>
          <w:rFonts w:ascii="Times New Roman" w:eastAsia="Times New Roman" w:hAnsi="Times New Roman" w:cs="Times New Roman"/>
          <w:b/>
          <w:bCs/>
          <w:i/>
          <w:sz w:val="24"/>
          <w:szCs w:val="24"/>
        </w:rPr>
      </w:pPr>
      <w:bookmarkStart w:id="11" w:name="Par447"/>
      <w:bookmarkEnd w:id="11"/>
      <w:r w:rsidRPr="00E93593">
        <w:rPr>
          <w:rFonts w:ascii="Times New Roman" w:eastAsia="Times New Roman" w:hAnsi="Times New Roman" w:cs="Times New Roman"/>
          <w:b/>
          <w:bCs/>
          <w:i/>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lang w:eastAsia="ko-KR"/>
        </w:rPr>
        <w:t xml:space="preserve">1. </w:t>
      </w:r>
      <w:r w:rsidRPr="00E93593">
        <w:rPr>
          <w:rFonts w:ascii="Times New Roman" w:eastAsia="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E93593">
        <w:rPr>
          <w:rFonts w:ascii="Times New Roman" w:eastAsia="Times New Roman" w:hAnsi="Times New Roman" w:cs="Times New Roman"/>
          <w:sz w:val="24"/>
          <w:szCs w:val="24"/>
          <w:lang w:eastAsia="ko-KR"/>
        </w:rPr>
        <w:t xml:space="preserve">администрации муниципального образования «Катангский район», </w:t>
      </w:r>
      <w:r w:rsidRPr="00E93593">
        <w:rPr>
          <w:rFonts w:ascii="Times New Roman" w:eastAsia="Times New Roman" w:hAnsi="Times New Roman" w:cs="Times New Roman"/>
          <w:sz w:val="24"/>
          <w:szCs w:val="24"/>
        </w:rPr>
        <w:t>Уполномоченного органа о фактах:</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Pr="00E93593">
        <w:rPr>
          <w:rFonts w:ascii="Times New Roman" w:eastAsia="Times New Roman" w:hAnsi="Times New Roman" w:cs="Times New Roman"/>
          <w:sz w:val="24"/>
          <w:szCs w:val="24"/>
          <w:lang w:eastAsia="ko-KR"/>
        </w:rPr>
        <w:t xml:space="preserve">администрации муниципального образования «Катангский район», </w:t>
      </w:r>
      <w:r w:rsidRPr="00E93593">
        <w:rPr>
          <w:rFonts w:ascii="Times New Roman" w:eastAsia="Times New Roman" w:hAnsi="Times New Roman" w:cs="Times New Roman"/>
          <w:sz w:val="24"/>
          <w:szCs w:val="24"/>
        </w:rPr>
        <w:t>Уполномоченного органа, их должностных лиц;</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 xml:space="preserve">3) некорректного поведения должностных лиц администрации </w:t>
      </w:r>
      <w:r w:rsidRPr="00E93593">
        <w:rPr>
          <w:rFonts w:ascii="Times New Roman" w:eastAsia="Times New Roman" w:hAnsi="Times New Roman" w:cs="Times New Roman"/>
          <w:sz w:val="24"/>
          <w:szCs w:val="24"/>
          <w:lang w:eastAsia="ko-KR"/>
        </w:rPr>
        <w:t xml:space="preserve">муниципального образования «Катангский район», </w:t>
      </w:r>
      <w:r w:rsidRPr="00E93593">
        <w:rPr>
          <w:rFonts w:ascii="Times New Roman" w:eastAsia="Times New Roman" w:hAnsi="Times New Roman" w:cs="Times New Roman"/>
          <w:sz w:val="24"/>
          <w:szCs w:val="24"/>
        </w:rPr>
        <w:t>Уполномоченного органа, нарушения правил служебной этики при предоставлении муниципальной услуги.</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Информацию, указанную в пункте 1</w:t>
      </w:r>
      <w:hyperlink w:anchor="Par401" w:history="1"/>
      <w:r w:rsidRPr="00E93593">
        <w:rPr>
          <w:rFonts w:ascii="Times New Roman" w:eastAsia="Times New Roman" w:hAnsi="Times New Roman" w:cs="Times New Roman"/>
          <w:sz w:val="24"/>
          <w:szCs w:val="24"/>
        </w:rPr>
        <w:t xml:space="preserve"> настоящей главы Административного регламента, граждане, их объединения и организации могут сообщить по телефонам администрации </w:t>
      </w:r>
      <w:r w:rsidRPr="00E93593">
        <w:rPr>
          <w:rFonts w:ascii="Times New Roman" w:eastAsia="Times New Roman" w:hAnsi="Times New Roman" w:cs="Times New Roman"/>
          <w:sz w:val="24"/>
          <w:szCs w:val="24"/>
          <w:lang w:eastAsia="ko-KR"/>
        </w:rPr>
        <w:t xml:space="preserve">муниципального образования «Катангский район», </w:t>
      </w:r>
      <w:r w:rsidRPr="00E93593">
        <w:rPr>
          <w:rFonts w:ascii="Times New Roman" w:eastAsia="Times New Roman" w:hAnsi="Times New Roman" w:cs="Times New Roman"/>
          <w:sz w:val="24"/>
          <w:szCs w:val="24"/>
        </w:rPr>
        <w:t xml:space="preserve">Уполномоченного органа, указанным на официальном сайте </w:t>
      </w:r>
      <w:r w:rsidRPr="00E93593">
        <w:rPr>
          <w:rFonts w:ascii="Times New Roman" w:eastAsia="Times New Roman" w:hAnsi="Times New Roman" w:cs="Times New Roman"/>
          <w:sz w:val="24"/>
          <w:szCs w:val="24"/>
          <w:lang w:eastAsia="ko-KR"/>
        </w:rPr>
        <w:t>администрации муниципального образования «Катангский район»</w:t>
      </w:r>
      <w:r w:rsidRPr="00E93593">
        <w:rPr>
          <w:rFonts w:ascii="Times New Roman" w:eastAsia="Times New Roman" w:hAnsi="Times New Roman" w:cs="Times New Roman"/>
          <w:sz w:val="24"/>
          <w:szCs w:val="24"/>
        </w:rPr>
        <w:t>.</w:t>
      </w:r>
    </w:p>
    <w:p w:rsidR="00867A43" w:rsidRPr="00E93593" w:rsidRDefault="00867A43" w:rsidP="00867A43">
      <w:pPr>
        <w:widowControl w:val="0"/>
        <w:spacing w:before="240" w:after="120" w:line="240" w:lineRule="auto"/>
        <w:jc w:val="center"/>
        <w:outlineLvl w:val="1"/>
        <w:rPr>
          <w:rFonts w:ascii="Times New Roman" w:eastAsia="Times New Roman" w:hAnsi="Times New Roman" w:cs="Times New Roman"/>
          <w:b/>
          <w:bCs/>
          <w:i/>
          <w:iCs/>
          <w:sz w:val="24"/>
          <w:szCs w:val="24"/>
        </w:rPr>
      </w:pPr>
      <w:bookmarkStart w:id="12" w:name="Par454"/>
      <w:bookmarkEnd w:id="12"/>
      <w:r w:rsidRPr="00E93593">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w:t>
      </w:r>
      <w:r w:rsidRPr="00E93593">
        <w:rPr>
          <w:rFonts w:ascii="Times New Roman" w:eastAsia="Times New Roman" w:hAnsi="Times New Roman" w:cs="Times New Roman"/>
          <w:b/>
          <w:bCs/>
          <w:i/>
          <w:iCs/>
          <w:sz w:val="24"/>
          <w:szCs w:val="24"/>
          <w:lang w:eastAsia="ko-KR"/>
        </w:rPr>
        <w:t>АДМИНИСТРАЦИИ МУНИЦИПАЛЬНОГО ОБРАЗОВАНИЯ «КАТАНГСКИЙ РАЙОН», РАБОТНИКОВ</w:t>
      </w:r>
    </w:p>
    <w:p w:rsidR="00867A43" w:rsidRPr="00E93593" w:rsidRDefault="00867A43" w:rsidP="00867A43">
      <w:pPr>
        <w:widowControl w:val="0"/>
        <w:spacing w:before="240" w:after="120" w:line="240" w:lineRule="auto"/>
        <w:jc w:val="center"/>
        <w:outlineLvl w:val="2"/>
        <w:rPr>
          <w:rFonts w:ascii="Times New Roman" w:eastAsia="Times New Roman" w:hAnsi="Times New Roman" w:cs="Times New Roman"/>
          <w:b/>
          <w:i/>
          <w:sz w:val="24"/>
          <w:szCs w:val="24"/>
        </w:rPr>
      </w:pPr>
      <w:bookmarkStart w:id="13" w:name="Par459"/>
      <w:bookmarkEnd w:id="13"/>
      <w:r w:rsidRPr="00E93593">
        <w:rPr>
          <w:rFonts w:ascii="Times New Roman" w:eastAsia="Times New Roman" w:hAnsi="Times New Roman" w:cs="Times New Roman"/>
          <w:b/>
          <w:i/>
          <w:sz w:val="24"/>
          <w:szCs w:val="24"/>
        </w:rPr>
        <w:t>ГЛАВА 30.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Заявитель вправе в досудебном (внесудебном) порядке обжаловать решения и действия (бездействие) администрации муниципального образования «Катангский район», Уполномоченного органа, МФЦ, организаций, предусмотренных частью 1.1. статьи 16 Федерального закона № 210-ФЗ, их должностных лиц, муниципальных служащих, работников, принимаемые (совершаемые) в рамках предоставления муниципальной услуги (далее – жалоба).</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Заявитель может обратиться с жалобой, в том числе в следующих случаях:</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«Катангский район», настоящим Административным регламентом для предоставления муниципальной услуги;</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proofErr w:type="gramStart"/>
      <w:r w:rsidRPr="00E93593">
        <w:rPr>
          <w:rFonts w:ascii="Times New Roman" w:eastAsia="Times New Roman" w:hAnsi="Times New Roman" w:cs="Times New Roman"/>
          <w:sz w:val="24"/>
          <w:szCs w:val="24"/>
        </w:rPr>
        <w:t>ними  иными</w:t>
      </w:r>
      <w:proofErr w:type="gramEnd"/>
      <w:r w:rsidRPr="00E93593">
        <w:rPr>
          <w:rFonts w:ascii="Times New Roman" w:eastAsia="Times New Roman" w:hAnsi="Times New Roman" w:cs="Times New Roman"/>
          <w:sz w:val="24"/>
          <w:szCs w:val="24"/>
        </w:rPr>
        <w:t xml:space="preserve"> нормативными правовыми актами Иркутской области, нормативными правовыми актами муниципального образования «Катангский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«Катангский район»;</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7) отказ Уполномоченного органа, администрации муниципального образования «Катангский район» МФЦ, организаций, предусмотренных частью 1.1. статьи 16 Федерального закона № 210-ФЗ, их должностных лиц, муниципальных служащих,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Иркутской области, нормативными правовыми актами муниципального образования «Катангский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867A43" w:rsidRPr="00E93593" w:rsidRDefault="00867A43" w:rsidP="00867A43">
      <w:pPr>
        <w:widowControl w:val="0"/>
        <w:spacing w:before="240" w:after="120" w:line="240" w:lineRule="auto"/>
        <w:jc w:val="center"/>
        <w:outlineLvl w:val="2"/>
        <w:rPr>
          <w:rFonts w:ascii="Times New Roman" w:eastAsia="Times New Roman" w:hAnsi="Times New Roman" w:cs="Times New Roman"/>
          <w:b/>
          <w:bCs/>
          <w:i/>
          <w:sz w:val="24"/>
          <w:szCs w:val="24"/>
        </w:rPr>
      </w:pPr>
      <w:r w:rsidRPr="00E93593">
        <w:rPr>
          <w:rFonts w:ascii="Times New Roman" w:eastAsia="Times New Roman" w:hAnsi="Times New Roman" w:cs="Times New Roman"/>
          <w:b/>
          <w:i/>
          <w:sz w:val="24"/>
          <w:szCs w:val="24"/>
        </w:rPr>
        <w:t>ГЛАВА 31. ОРГАНЫ МЕСТНОГО САМОУПРАВЛЕНИЯ, МФЦ, ОРГАНИЗАЦИИ, У</w:t>
      </w:r>
      <w:r w:rsidRPr="00E93593">
        <w:rPr>
          <w:rFonts w:ascii="Times New Roman" w:eastAsia="Times New Roman" w:hAnsi="Times New Roman" w:cs="Times New Roman"/>
          <w:b/>
          <w:bCs/>
          <w:i/>
          <w:sz w:val="24"/>
          <w:szCs w:val="24"/>
        </w:rPr>
        <w:t xml:space="preserve">АЗАННЫЕ В ЧАСТИ 1.1 СТАТЬИ 16 ФЕДЕРАЛЬНОГО ЗАКОНА № 210-ФЗ, А ТАКЖЕ ИХ ДОЛЖНОСТНЫЕ ЛИЦА, МУНИЦИПАЛЬНЫЕ СЛУЖАЩИЕ </w:t>
      </w:r>
      <w:r w:rsidRPr="00E93593">
        <w:rPr>
          <w:rFonts w:ascii="Times New Roman" w:eastAsia="Times New Roman" w:hAnsi="Times New Roman" w:cs="Times New Roman"/>
          <w:b/>
          <w:bCs/>
          <w:i/>
          <w:sz w:val="24"/>
          <w:szCs w:val="24"/>
          <w:lang w:eastAsia="ko-KR"/>
        </w:rPr>
        <w:t xml:space="preserve">АДМИНИСТРАЦИИ МУНИЦИПАЛЬНОГО ОБРАЗОВАНИЯ «КАТАНГСКИЙ РАЙОН», РАБОТНИКИ, УПОЛНОМОЧЕННЫЕ НА РАССМОТРЕНИЕ ЖАЛОБЫ, КОТОРЫМ МОЖЕТ БЫТЬ НАПРАВЛЕНА ЖАЛОБА </w:t>
      </w:r>
      <w:proofErr w:type="gramStart"/>
      <w:r w:rsidRPr="00E93593">
        <w:rPr>
          <w:rFonts w:ascii="Times New Roman" w:eastAsia="Times New Roman" w:hAnsi="Times New Roman" w:cs="Times New Roman"/>
          <w:b/>
          <w:bCs/>
          <w:i/>
          <w:sz w:val="24"/>
          <w:szCs w:val="24"/>
          <w:lang w:eastAsia="ko-KR"/>
        </w:rPr>
        <w:t>ЗАЯВИТЕЛЯ  В</w:t>
      </w:r>
      <w:proofErr w:type="gramEnd"/>
      <w:r w:rsidRPr="00E93593">
        <w:rPr>
          <w:rFonts w:ascii="Times New Roman" w:eastAsia="Times New Roman" w:hAnsi="Times New Roman" w:cs="Times New Roman"/>
          <w:b/>
          <w:bCs/>
          <w:i/>
          <w:sz w:val="24"/>
          <w:szCs w:val="24"/>
          <w:lang w:eastAsia="ko-KR"/>
        </w:rPr>
        <w:t xml:space="preserve"> ДОСУДЕБНОМ (ВНЕСУДЕБНОМ) ПОРЯДКЕ</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1. Жалобы на решения и действия (бездействие) Уполномоченного органа, его должностных лиц, муниципальных служащих подаются в Отдел экономического развития и социальной политики администрации муниципального образования «Катангский район».</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Жалобы на решения и действия (бездействие) должностных лиц Отдела экономического развития и социальной политики администрации муниципального образования «Катангский район» подаются на Мэра.</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Жалобы на решения и действия (бездействие) работника МФЦ подаются руководителю этого МФЦ.</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Жалобы на решения и действия (бездействие) МФЦ подаются в министерство экономического развития Иркутской области или должностному лицу, уполномоченному нормативным правовым актом Иркутской области.</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ms Rmn" w:hAnsi="Times New Roman" w:cs="Times New Roman"/>
          <w:bCs/>
          <w:sz w:val="24"/>
          <w:szCs w:val="24"/>
        </w:rPr>
      </w:pPr>
      <w:r w:rsidRPr="00E93593">
        <w:rPr>
          <w:rFonts w:ascii="Times New Roman" w:eastAsia="Times New Roman" w:hAnsi="Times New Roman" w:cs="Times New Roman"/>
          <w:sz w:val="24"/>
          <w:szCs w:val="24"/>
          <w:lang w:eastAsia="ko-KR"/>
        </w:rPr>
        <w:t>Жалобы на решения и действия (бездействие) администрации муниципального образования «Катангский район», как органа, предоставляющего муниципальную услугу, на решения и действия (бездействие) руководителя органа, предоставляющего муниципальную услугу</w:t>
      </w:r>
      <w:r w:rsidRPr="00E93593">
        <w:rPr>
          <w:rFonts w:ascii="Times New Roman" w:eastAsia="Tms Rmn" w:hAnsi="Times New Roman" w:cs="Times New Roman"/>
          <w:bCs/>
          <w:sz w:val="24"/>
          <w:szCs w:val="24"/>
        </w:rPr>
        <w:t>, рассматриваются Правительством Иркутской области.</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ms Rmn" w:hAnsi="Times New Roman" w:cs="Times New Roman"/>
          <w:bCs/>
          <w:sz w:val="24"/>
          <w:szCs w:val="24"/>
        </w:rPr>
      </w:pPr>
      <w:r w:rsidRPr="00E93593">
        <w:rPr>
          <w:rFonts w:ascii="Times New Roman" w:eastAsia="Tms Rmn" w:hAnsi="Times New Roman" w:cs="Times New Roman"/>
          <w:bCs/>
          <w:sz w:val="24"/>
          <w:szCs w:val="24"/>
        </w:rPr>
        <w:t xml:space="preserve">2. Решения по результатам рассмотрения жалобы на </w:t>
      </w:r>
      <w:r w:rsidRPr="00E93593">
        <w:rPr>
          <w:rFonts w:ascii="Times New Roman" w:eastAsia="Times New Roman" w:hAnsi="Times New Roman" w:cs="Times New Roman"/>
          <w:sz w:val="24"/>
          <w:szCs w:val="24"/>
          <w:lang w:eastAsia="ko-KR"/>
        </w:rPr>
        <w:t>решения и действия (бездействие) администрации муниципального образования «Катангский район», как органа, предоставляющего муниципальную услугу, Мэра принимается первым заместителем Губернатора Иркутской области – Председателем Правительства Иркутской области либо уполномоченным им должностным лицом.</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3593">
        <w:rPr>
          <w:rFonts w:ascii="Times New Roman" w:eastAsia="Tms Rmn" w:hAnsi="Times New Roman" w:cs="Times New Roman"/>
          <w:bCs/>
          <w:sz w:val="24"/>
          <w:szCs w:val="24"/>
        </w:rPr>
        <w:t xml:space="preserve">Жалобы на </w:t>
      </w:r>
      <w:r w:rsidRPr="00E93593">
        <w:rPr>
          <w:rFonts w:ascii="Times New Roman" w:eastAsia="Times New Roman" w:hAnsi="Times New Roman" w:cs="Times New Roman"/>
          <w:sz w:val="24"/>
          <w:szCs w:val="24"/>
          <w:lang w:eastAsia="ko-KR"/>
        </w:rPr>
        <w:t>решения и действия (бездействие) Уполномоченного органа, его должностного лица рассматриваются руководителем Отдела экономического развития и социальной политики администрации муниципального образования «Катангский район» или уполномоченным им на рассмотрение жалоб должностным лицом.</w:t>
      </w:r>
    </w:p>
    <w:p w:rsidR="00867A43" w:rsidRPr="00E93593" w:rsidRDefault="00867A43" w:rsidP="00867A43">
      <w:pPr>
        <w:spacing w:after="0" w:line="240" w:lineRule="auto"/>
        <w:ind w:firstLine="709"/>
        <w:jc w:val="both"/>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Жалобы на решения и действия (бездействие) Отдела экономического развития и социальной политики администрации муниципального образования «Катангский район», его должностного лица рассматриваются Мэром или уполномоченным им на рассмотрение жалоб должностным лицом.</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3593">
        <w:rPr>
          <w:rFonts w:ascii="Times New Roman" w:eastAsia="Tms Rmn" w:hAnsi="Times New Roman" w:cs="Times New Roman"/>
          <w:bCs/>
          <w:sz w:val="24"/>
          <w:szCs w:val="24"/>
        </w:rPr>
        <w:t xml:space="preserve">Жалобы на </w:t>
      </w:r>
      <w:r w:rsidRPr="00E93593">
        <w:rPr>
          <w:rFonts w:ascii="Times New Roman" w:eastAsia="Times New Roman" w:hAnsi="Times New Roman" w:cs="Times New Roman"/>
          <w:sz w:val="24"/>
          <w:szCs w:val="24"/>
          <w:lang w:eastAsia="ko-KR"/>
        </w:rPr>
        <w:t>решения и действия (бездействие) МФЦ рассматриваются Учредителем МФЦ.</w:t>
      </w:r>
    </w:p>
    <w:p w:rsidR="00867A43" w:rsidRPr="00E93593" w:rsidRDefault="00867A43" w:rsidP="00867A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3593">
        <w:rPr>
          <w:rFonts w:ascii="Times New Roman" w:eastAsia="Tms Rmn" w:hAnsi="Times New Roman" w:cs="Times New Roman"/>
          <w:bCs/>
          <w:sz w:val="24"/>
          <w:szCs w:val="24"/>
        </w:rPr>
        <w:t xml:space="preserve">Жалобы на </w:t>
      </w:r>
      <w:r w:rsidRPr="00E93593">
        <w:rPr>
          <w:rFonts w:ascii="Times New Roman" w:eastAsia="Times New Roman" w:hAnsi="Times New Roman" w:cs="Times New Roman"/>
          <w:sz w:val="24"/>
          <w:szCs w:val="24"/>
          <w:lang w:eastAsia="ko-KR"/>
        </w:rPr>
        <w:t>решения и действия (бездействие) работника МФЦ рассматриваются руководителем этого МФЦ.</w:t>
      </w:r>
    </w:p>
    <w:p w:rsidR="00867A43" w:rsidRPr="00E93593" w:rsidRDefault="00867A43" w:rsidP="00867A43">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E93593">
        <w:rPr>
          <w:rFonts w:ascii="Times New Roman" w:eastAsia="Tms Rmn" w:hAnsi="Times New Roman" w:cs="Times New Roman"/>
          <w:b/>
          <w:bCs/>
          <w:i/>
          <w:sz w:val="24"/>
          <w:szCs w:val="24"/>
        </w:rPr>
        <w:t>ГЛАВА 32. СПОСОБЫ ИНФОРМИРОВАНИЯ ЗАЯВИТЕЛЕЙ О ПОРЯДКЕ ПОДАЧИ И РАССМОТРЕНИЯ ЖАЛОБЫ, В ТОМ ЧИСЛЕ С ИСПОЛЬЗОВАНИЕМ ПОРТАЛА</w:t>
      </w:r>
    </w:p>
    <w:p w:rsidR="00867A43" w:rsidRPr="00E93593" w:rsidRDefault="00867A43" w:rsidP="00867A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93593">
        <w:rPr>
          <w:rFonts w:ascii="Times New Roman" w:eastAsia="Times New Roman" w:hAnsi="Times New Roman" w:cs="Times New Roman"/>
          <w:kern w:val="2"/>
          <w:sz w:val="24"/>
          <w:szCs w:val="24"/>
        </w:rPr>
        <w:t>1. Информирование о порядке подачи и рассмотрения жалобы осуществляется непосредственно в Уполномоченном органе,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Уполномоченного органа, предназначенном для приема документов, необходимых для предоставления муниципальной услуги, на официальном сайте администрации муниципального образования «Катангский район» в сети «Интернет», на Портале, в МФЦ.</w:t>
      </w:r>
    </w:p>
    <w:p w:rsidR="00867A43" w:rsidRPr="00E93593" w:rsidRDefault="00867A43" w:rsidP="00867A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93593">
        <w:rPr>
          <w:rFonts w:ascii="Times New Roman" w:eastAsia="Times New Roman" w:hAnsi="Times New Roman" w:cs="Times New Roman"/>
          <w:kern w:val="2"/>
          <w:sz w:val="24"/>
          <w:szCs w:val="24"/>
        </w:rPr>
        <w:t>2. Жалоба может быть подана в письменной форме на бумажном носителе, в электронной форме одним из следующих способов:</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sz w:val="24"/>
          <w:szCs w:val="24"/>
          <w:lang w:eastAsia="ko-KR" w:bidi="hi-IN"/>
        </w:rPr>
        <w:t>1) лично по адресу: 666611, Иркутская область, Катангский район, с. Ербогачен, ул. Комсомольская, 6; телефон: 8 (39560) 21-1-50, факс: 8 (39560) 21–3-51;</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sz w:val="24"/>
          <w:szCs w:val="24"/>
          <w:lang w:eastAsia="ko-KR" w:bidi="hi-IN"/>
        </w:rPr>
        <w:t>2) через организации почтовой связи;</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sz w:val="24"/>
          <w:szCs w:val="24"/>
          <w:lang w:eastAsia="ko-KR" w:bidi="hi-IN"/>
        </w:rPr>
        <w:t xml:space="preserve">3) с использованием сети «Интернет»: электронная почта: </w:t>
      </w:r>
      <w:hyperlink r:id="rId6" w:history="1">
        <w:r w:rsidRPr="00E93593">
          <w:rPr>
            <w:rFonts w:ascii="Times New Roman" w:eastAsia="Arial" w:hAnsi="Times New Roman" w:cs="Times New Roman"/>
            <w:color w:val="0000FF"/>
            <w:sz w:val="24"/>
            <w:szCs w:val="24"/>
            <w:u w:val="single"/>
            <w:lang w:val="en-US" w:eastAsia="hi-IN" w:bidi="hi-IN"/>
          </w:rPr>
          <w:t>admkat</w:t>
        </w:r>
        <w:r w:rsidRPr="00E93593">
          <w:rPr>
            <w:rFonts w:ascii="Times New Roman" w:eastAsia="Arial" w:hAnsi="Times New Roman" w:cs="Times New Roman"/>
            <w:color w:val="0000FF"/>
            <w:sz w:val="24"/>
            <w:szCs w:val="24"/>
            <w:u w:val="single"/>
            <w:lang w:eastAsia="hi-IN" w:bidi="hi-IN"/>
          </w:rPr>
          <w:t>@</w:t>
        </w:r>
        <w:r w:rsidRPr="00E93593">
          <w:rPr>
            <w:rFonts w:ascii="Times New Roman" w:eastAsia="Arial" w:hAnsi="Times New Roman" w:cs="Times New Roman"/>
            <w:color w:val="0000FF"/>
            <w:sz w:val="24"/>
            <w:szCs w:val="24"/>
            <w:u w:val="single"/>
            <w:lang w:val="en-US" w:eastAsia="hi-IN" w:bidi="hi-IN"/>
          </w:rPr>
          <w:t>yandex</w:t>
        </w:r>
        <w:r w:rsidRPr="00E93593">
          <w:rPr>
            <w:rFonts w:ascii="Times New Roman" w:eastAsia="Arial" w:hAnsi="Times New Roman" w:cs="Times New Roman"/>
            <w:color w:val="0000FF"/>
            <w:sz w:val="24"/>
            <w:szCs w:val="24"/>
            <w:u w:val="single"/>
            <w:lang w:eastAsia="hi-IN" w:bidi="hi-IN"/>
          </w:rPr>
          <w:t>.</w:t>
        </w:r>
        <w:r w:rsidRPr="00E93593">
          <w:rPr>
            <w:rFonts w:ascii="Times New Roman" w:eastAsia="Arial" w:hAnsi="Times New Roman" w:cs="Times New Roman"/>
            <w:color w:val="0000FF"/>
            <w:sz w:val="24"/>
            <w:szCs w:val="24"/>
            <w:u w:val="single"/>
            <w:lang w:val="en-US" w:eastAsia="hi-IN" w:bidi="hi-IN"/>
          </w:rPr>
          <w:t>ru</w:t>
        </w:r>
      </w:hyperlink>
      <w:r w:rsidRPr="00E93593">
        <w:rPr>
          <w:rFonts w:ascii="Times New Roman" w:eastAsia="Arial" w:hAnsi="Times New Roman" w:cs="Times New Roman"/>
          <w:sz w:val="24"/>
          <w:szCs w:val="24"/>
          <w:lang w:eastAsia="ko-KR" w:bidi="hi-IN"/>
        </w:rPr>
        <w:t xml:space="preserve">; официальный сайт администрации муниципального образования «Катангский район»: </w:t>
      </w:r>
      <w:r w:rsidRPr="00E93593">
        <w:rPr>
          <w:rFonts w:ascii="Times New Roman" w:eastAsia="Arial" w:hAnsi="Times New Roman" w:cs="Times New Roman"/>
          <w:sz w:val="24"/>
          <w:szCs w:val="24"/>
          <w:lang w:eastAsia="hi-IN" w:bidi="hi-IN"/>
        </w:rPr>
        <w:t>http://катанга.рф</w:t>
      </w:r>
      <w:r w:rsidRPr="00E93593">
        <w:rPr>
          <w:rFonts w:ascii="Times New Roman" w:eastAsia="Arial" w:hAnsi="Times New Roman" w:cs="Times New Roman"/>
          <w:sz w:val="24"/>
          <w:szCs w:val="24"/>
          <w:lang w:eastAsia="ko-KR" w:bidi="hi-IN"/>
        </w:rPr>
        <w:t>;</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sz w:val="24"/>
          <w:szCs w:val="24"/>
          <w:lang w:eastAsia="ko-KR" w:bidi="hi-IN"/>
        </w:rPr>
        <w:t>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 - телекоммуникационной сети «Интернет» (далее – портал федеральной государственной информационной системы;</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sz w:val="24"/>
          <w:szCs w:val="24"/>
          <w:lang w:eastAsia="ko-KR" w:bidi="hi-IN"/>
        </w:rPr>
        <w:t>5) через Портал;</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sz w:val="24"/>
          <w:szCs w:val="24"/>
          <w:lang w:eastAsia="ko-KR" w:bidi="hi-IN"/>
        </w:rPr>
        <w:t>6) через МФЦ.</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sz w:val="24"/>
          <w:szCs w:val="24"/>
          <w:lang w:eastAsia="ko-KR" w:bidi="hi-IN"/>
        </w:rPr>
        <w:t>Жалобы на решения и действия (бездействие) МФЦ, работника МФЦ может быть направлена по почте, с использованием сети «Интернет», официального сайта МФЦ, Портала, а также может быть принята при личном приеме заявителя или представителя заявителя.</w:t>
      </w:r>
    </w:p>
    <w:p w:rsidR="00867A43" w:rsidRPr="00E93593" w:rsidRDefault="00867A43" w:rsidP="00867A43">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E93593">
        <w:rPr>
          <w:rFonts w:ascii="Times New Roman" w:eastAsia="Arial" w:hAnsi="Times New Roman" w:cs="Times New Roman"/>
          <w:kern w:val="2"/>
          <w:sz w:val="24"/>
          <w:szCs w:val="24"/>
          <w:lang w:eastAsia="hi-IN" w:bidi="hi-IN"/>
        </w:rPr>
        <w:t xml:space="preserve">Жалобы на решения и (или) действия (бездействие) организаций, предусмотренных частью 1.1 статьи 16 Федерального закона от № 210-ФЗ, а также их работников </w:t>
      </w:r>
      <w:r w:rsidRPr="00E93593">
        <w:rPr>
          <w:rFonts w:ascii="Times New Roman" w:eastAsia="Arial" w:hAnsi="Times New Roman" w:cs="Times New Roman"/>
          <w:sz w:val="24"/>
          <w:szCs w:val="24"/>
          <w:lang w:eastAsia="ko-KR" w:bidi="hi-IN"/>
        </w:rPr>
        <w:t>может быть направлена по почте, с использованием сети «Интернет», официального сайта МФЦ, Портала, а также может быть принята при личном приеме заявителя или представителя заявителя.</w:t>
      </w:r>
    </w:p>
    <w:p w:rsidR="00867A43" w:rsidRPr="00E93593" w:rsidRDefault="00867A43" w:rsidP="00867A43">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E93593">
        <w:rPr>
          <w:rFonts w:ascii="Times New Roman" w:eastAsia="Times New Roman" w:hAnsi="Times New Roman" w:cs="Times New Roman"/>
          <w:b/>
          <w:bCs/>
          <w:i/>
          <w:kern w:val="2"/>
          <w:sz w:val="24"/>
          <w:szCs w:val="24"/>
        </w:rPr>
        <w:t>ГЛАВА 33.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867A43" w:rsidRPr="00E93593" w:rsidRDefault="00867A43" w:rsidP="00867A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4" w:name="Par28"/>
      <w:bookmarkEnd w:id="14"/>
      <w:r w:rsidRPr="00E93593">
        <w:rPr>
          <w:rFonts w:ascii="Times New Roman" w:eastAsia="Times New Roman" w:hAnsi="Times New Roman" w:cs="Times New Roman"/>
          <w:kern w:val="2"/>
          <w:sz w:val="24"/>
          <w:szCs w:val="24"/>
        </w:rPr>
        <w:t>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67A43" w:rsidRPr="00E93593" w:rsidRDefault="00867A43" w:rsidP="00867A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93593">
        <w:rPr>
          <w:rFonts w:ascii="Times New Roman" w:eastAsia="Times New Roman" w:hAnsi="Times New Roman" w:cs="Times New Roman"/>
          <w:kern w:val="2"/>
          <w:sz w:val="24"/>
          <w:szCs w:val="24"/>
        </w:rPr>
        <w:t>1) Федеральный закон № 210-ФЗ;</w:t>
      </w:r>
    </w:p>
    <w:p w:rsidR="00867A43" w:rsidRPr="00E93593" w:rsidRDefault="00867A43" w:rsidP="00867A4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93593">
        <w:rPr>
          <w:rFonts w:ascii="Times New Roman" w:eastAsia="Times New Roman" w:hAnsi="Times New Roman" w:cs="Times New Roman"/>
          <w:kern w:val="2"/>
          <w:sz w:val="24"/>
          <w:szCs w:val="24"/>
        </w:rPr>
        <w:t xml:space="preserve">2) Постановление Правительства Иркутской области от 28 сентября 2012 года № 526-пп </w:t>
      </w:r>
      <w:r w:rsidRPr="00E93593">
        <w:rPr>
          <w:rFonts w:ascii="Times New Roman" w:eastAsia="Times New Roman" w:hAnsi="Times New Roman" w:cs="Times New Roman"/>
          <w:bCs/>
          <w:kern w:val="2"/>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2012, 15 октября).</w:t>
      </w:r>
    </w:p>
    <w:p w:rsidR="00867A43" w:rsidRPr="00E93593" w:rsidRDefault="00867A43" w:rsidP="00867A4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93593">
        <w:rPr>
          <w:rFonts w:ascii="Times New Roman" w:eastAsia="Times New Roman" w:hAnsi="Times New Roman" w:cs="Times New Roman"/>
          <w:bCs/>
          <w:kern w:val="2"/>
          <w:sz w:val="24"/>
          <w:szCs w:val="24"/>
        </w:rPr>
        <w:t>2. Информация, содержащаяся в настоящем разделе, подлежит размещению на Портале.</w:t>
      </w:r>
    </w:p>
    <w:p w:rsidR="00867A43" w:rsidRPr="00E93593" w:rsidRDefault="00867A43" w:rsidP="00867A43">
      <w:pPr>
        <w:spacing w:after="0" w:line="240" w:lineRule="auto"/>
        <w:jc w:val="both"/>
        <w:rPr>
          <w:rFonts w:ascii="Times New Roman" w:eastAsia="Times New Roman" w:hAnsi="Times New Roman" w:cs="Times New Roman"/>
          <w:b/>
          <w:i/>
          <w:sz w:val="24"/>
          <w:szCs w:val="24"/>
        </w:rPr>
      </w:pPr>
    </w:p>
    <w:p w:rsidR="00867A43" w:rsidRPr="00E93593" w:rsidRDefault="00867A43" w:rsidP="00867A43">
      <w:pPr>
        <w:spacing w:after="0" w:line="240" w:lineRule="auto"/>
        <w:jc w:val="both"/>
        <w:rPr>
          <w:rFonts w:ascii="Times New Roman" w:eastAsia="Times New Roman" w:hAnsi="Times New Roman" w:cs="Times New Roman"/>
          <w:b/>
          <w:i/>
          <w:sz w:val="24"/>
          <w:szCs w:val="24"/>
        </w:rPr>
      </w:pPr>
    </w:p>
    <w:p w:rsidR="00867A43" w:rsidRPr="00E93593" w:rsidRDefault="00867A43" w:rsidP="00867A43">
      <w:pPr>
        <w:spacing w:after="0" w:line="240" w:lineRule="auto"/>
        <w:jc w:val="both"/>
        <w:rPr>
          <w:rFonts w:ascii="Times New Roman" w:eastAsia="Times New Roman" w:hAnsi="Times New Roman" w:cs="Times New Roman"/>
          <w:i/>
          <w:sz w:val="24"/>
          <w:szCs w:val="24"/>
        </w:rPr>
      </w:pPr>
      <w:r w:rsidRPr="00E93593">
        <w:rPr>
          <w:rFonts w:ascii="Times New Roman" w:eastAsia="Times New Roman" w:hAnsi="Times New Roman" w:cs="Times New Roman"/>
          <w:i/>
          <w:sz w:val="24"/>
          <w:szCs w:val="24"/>
        </w:rPr>
        <w:t>Консультант отдела архитектуры,</w:t>
      </w:r>
    </w:p>
    <w:p w:rsidR="00867A43" w:rsidRPr="00E93593" w:rsidRDefault="00867A43" w:rsidP="00867A43">
      <w:pPr>
        <w:spacing w:after="0" w:line="240" w:lineRule="auto"/>
        <w:jc w:val="both"/>
        <w:rPr>
          <w:rFonts w:ascii="Times New Roman" w:eastAsia="Times New Roman" w:hAnsi="Times New Roman" w:cs="Times New Roman"/>
          <w:i/>
          <w:sz w:val="24"/>
          <w:szCs w:val="24"/>
        </w:rPr>
      </w:pPr>
      <w:r w:rsidRPr="00E93593">
        <w:rPr>
          <w:rFonts w:ascii="Times New Roman" w:eastAsia="Times New Roman" w:hAnsi="Times New Roman" w:cs="Times New Roman"/>
          <w:i/>
          <w:sz w:val="24"/>
          <w:szCs w:val="24"/>
        </w:rPr>
        <w:t>капитального строительства,</w:t>
      </w:r>
    </w:p>
    <w:p w:rsidR="00867A43" w:rsidRPr="00E93593" w:rsidRDefault="00867A43">
      <w:pPr>
        <w:rPr>
          <w:rFonts w:ascii="Times New Roman" w:eastAsia="Times New Roman" w:hAnsi="Times New Roman" w:cs="Times New Roman"/>
          <w:i/>
          <w:sz w:val="24"/>
          <w:szCs w:val="24"/>
        </w:rPr>
      </w:pPr>
      <w:r w:rsidRPr="00E93593">
        <w:rPr>
          <w:rFonts w:ascii="Times New Roman" w:eastAsia="Times New Roman" w:hAnsi="Times New Roman" w:cs="Times New Roman"/>
          <w:i/>
          <w:sz w:val="24"/>
          <w:szCs w:val="24"/>
        </w:rPr>
        <w:t xml:space="preserve">землепользования, экологии и ЖКХ                                             </w:t>
      </w:r>
      <w:r w:rsidR="00E93593">
        <w:rPr>
          <w:rFonts w:ascii="Times New Roman" w:eastAsia="Times New Roman" w:hAnsi="Times New Roman" w:cs="Times New Roman"/>
          <w:i/>
          <w:sz w:val="24"/>
          <w:szCs w:val="24"/>
        </w:rPr>
        <w:t xml:space="preserve">                      </w:t>
      </w:r>
      <w:r w:rsidRPr="00E93593">
        <w:rPr>
          <w:rFonts w:ascii="Times New Roman" w:eastAsia="Times New Roman" w:hAnsi="Times New Roman" w:cs="Times New Roman"/>
          <w:i/>
          <w:sz w:val="24"/>
          <w:szCs w:val="24"/>
        </w:rPr>
        <w:t xml:space="preserve">  Л. А. </w:t>
      </w:r>
      <w:proofErr w:type="spellStart"/>
      <w:r w:rsidRPr="00E93593">
        <w:rPr>
          <w:rFonts w:ascii="Times New Roman" w:eastAsia="Times New Roman" w:hAnsi="Times New Roman" w:cs="Times New Roman"/>
          <w:i/>
          <w:sz w:val="24"/>
          <w:szCs w:val="24"/>
        </w:rPr>
        <w:t>Жилкина</w:t>
      </w:r>
      <w:proofErr w:type="spellEnd"/>
      <w:r w:rsidRPr="00E93593">
        <w:rPr>
          <w:rFonts w:ascii="Times New Roman" w:eastAsia="Times New Roman" w:hAnsi="Times New Roman" w:cs="Times New Roman"/>
          <w:i/>
          <w:sz w:val="24"/>
          <w:szCs w:val="24"/>
        </w:rPr>
        <w:br w:type="page"/>
      </w:r>
    </w:p>
    <w:p w:rsidR="00B42B46" w:rsidRPr="00E93593" w:rsidRDefault="00B42B46" w:rsidP="00B42B46">
      <w:pPr>
        <w:shd w:val="clear" w:color="auto" w:fill="E0EBFB"/>
        <w:spacing w:after="0" w:line="240" w:lineRule="auto"/>
        <w:jc w:val="right"/>
        <w:outlineLvl w:val="0"/>
        <w:rPr>
          <w:rFonts w:ascii="Times New Roman" w:eastAsia="Times New Roman" w:hAnsi="Times New Roman" w:cs="Times New Roman"/>
          <w:b/>
          <w:bCs/>
          <w:kern w:val="36"/>
          <w:sz w:val="24"/>
          <w:szCs w:val="24"/>
        </w:rPr>
      </w:pPr>
      <w:r w:rsidRPr="00E93593">
        <w:rPr>
          <w:rFonts w:ascii="Times New Roman" w:eastAsia="Times New Roman" w:hAnsi="Times New Roman" w:cs="Times New Roman"/>
          <w:b/>
          <w:bCs/>
          <w:kern w:val="36"/>
          <w:sz w:val="24"/>
          <w:szCs w:val="24"/>
        </w:rPr>
        <w:t>Приложение 1</w:t>
      </w:r>
    </w:p>
    <w:p w:rsidR="00867A43" w:rsidRPr="00E93593" w:rsidRDefault="00B42B46" w:rsidP="008558CD">
      <w:pPr>
        <w:widowControl w:val="0"/>
        <w:spacing w:after="0" w:line="240" w:lineRule="auto"/>
        <w:ind w:firstLine="709"/>
        <w:jc w:val="both"/>
        <w:rPr>
          <w:rFonts w:ascii="Times New Roman" w:eastAsia="Times New Roman" w:hAnsi="Times New Roman" w:cs="Times New Roman"/>
          <w:color w:val="2D2D2D"/>
          <w:spacing w:val="2"/>
          <w:sz w:val="24"/>
          <w:szCs w:val="24"/>
        </w:rPr>
      </w:pPr>
      <w:r w:rsidRPr="00E93593">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008558CD" w:rsidRPr="00E93593">
        <w:rPr>
          <w:rFonts w:ascii="Times New Roman" w:eastAsia="Times New Roman" w:hAnsi="Times New Roman" w:cs="Times New Roman"/>
          <w:color w:val="2D2D2D"/>
          <w:spacing w:val="2"/>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муниципального образования «К</w:t>
      </w:r>
      <w:r w:rsidR="00E93593">
        <w:rPr>
          <w:rFonts w:ascii="Times New Roman" w:eastAsia="Times New Roman" w:hAnsi="Times New Roman" w:cs="Times New Roman"/>
          <w:color w:val="2D2D2D"/>
          <w:spacing w:val="2"/>
          <w:sz w:val="24"/>
          <w:szCs w:val="24"/>
        </w:rPr>
        <w:t xml:space="preserve">атангский район», </w:t>
      </w:r>
      <w:r w:rsidR="008558CD" w:rsidRPr="00E93593">
        <w:rPr>
          <w:rFonts w:ascii="Times New Roman" w:eastAsia="Times New Roman" w:hAnsi="Times New Roman" w:cs="Times New Roman"/>
          <w:color w:val="2D2D2D"/>
          <w:spacing w:val="2"/>
          <w:sz w:val="24"/>
          <w:szCs w:val="24"/>
        </w:rPr>
        <w:t>государственная собственность на которые не разграничена, на основании заявления»</w:t>
      </w:r>
    </w:p>
    <w:p w:rsidR="008558CD" w:rsidRPr="00E93593" w:rsidRDefault="008558CD" w:rsidP="008558CD">
      <w:pPr>
        <w:widowControl w:val="0"/>
        <w:spacing w:after="0" w:line="240" w:lineRule="auto"/>
        <w:ind w:firstLine="709"/>
        <w:jc w:val="both"/>
        <w:rPr>
          <w:rFonts w:ascii="Times New Roman" w:eastAsia="Times New Roman" w:hAnsi="Times New Roman" w:cs="Times New Roman"/>
          <w:color w:val="2D2D2D"/>
          <w:spacing w:val="2"/>
          <w:sz w:val="24"/>
          <w:szCs w:val="24"/>
        </w:rPr>
      </w:pPr>
    </w:p>
    <w:p w:rsidR="008558CD" w:rsidRPr="00E93593" w:rsidRDefault="008558CD" w:rsidP="008558CD">
      <w:pPr>
        <w:widowControl w:val="0"/>
        <w:spacing w:after="0" w:line="240" w:lineRule="auto"/>
        <w:ind w:firstLine="709"/>
        <w:jc w:val="center"/>
        <w:rPr>
          <w:rFonts w:ascii="Times New Roman" w:eastAsia="Times New Roman" w:hAnsi="Times New Roman" w:cs="Times New Roman"/>
          <w:sz w:val="24"/>
          <w:szCs w:val="24"/>
        </w:rPr>
      </w:pPr>
      <w:r w:rsidRPr="00E93593">
        <w:rPr>
          <w:rFonts w:ascii="Times New Roman" w:eastAsia="Times New Roman" w:hAnsi="Times New Roman" w:cs="Times New Roman"/>
          <w:sz w:val="24"/>
          <w:szCs w:val="24"/>
        </w:rPr>
        <w:t>ПРИМЕРНАЯ ФОРМА ЗАЯВЛЕНИЯ</w:t>
      </w:r>
      <w:bookmarkStart w:id="15" w:name="_GoBack"/>
      <w:bookmarkEnd w:id="15"/>
    </w:p>
    <w:tbl>
      <w:tblPr>
        <w:tblW w:w="5000" w:type="pct"/>
        <w:tblCellMar>
          <w:left w:w="0" w:type="dxa"/>
          <w:right w:w="0" w:type="dxa"/>
        </w:tblCellMar>
        <w:tblLook w:val="04A0" w:firstRow="1" w:lastRow="0" w:firstColumn="1" w:lastColumn="0" w:noHBand="0" w:noVBand="1"/>
      </w:tblPr>
      <w:tblGrid>
        <w:gridCol w:w="684"/>
        <w:gridCol w:w="516"/>
        <w:gridCol w:w="2662"/>
        <w:gridCol w:w="681"/>
        <w:gridCol w:w="208"/>
        <w:gridCol w:w="293"/>
        <w:gridCol w:w="207"/>
        <w:gridCol w:w="75"/>
        <w:gridCol w:w="1593"/>
        <w:gridCol w:w="75"/>
        <w:gridCol w:w="334"/>
        <w:gridCol w:w="1608"/>
        <w:gridCol w:w="716"/>
      </w:tblGrid>
      <w:tr w:rsidR="008558CD" w:rsidRPr="00E93593" w:rsidTr="008558CD">
        <w:tc>
          <w:tcPr>
            <w:tcW w:w="2720"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02DD" w:rsidRPr="00E93593" w:rsidRDefault="007C02DD" w:rsidP="008558CD">
            <w:pPr>
              <w:spacing w:after="0" w:line="240" w:lineRule="auto"/>
              <w:rPr>
                <w:rFonts w:ascii="Times New Roman" w:eastAsia="Times New Roman" w:hAnsi="Times New Roman" w:cs="Times New Roman"/>
                <w:sz w:val="24"/>
                <w:szCs w:val="24"/>
              </w:rPr>
            </w:pPr>
          </w:p>
        </w:tc>
        <w:tc>
          <w:tcPr>
            <w:tcW w:w="86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02DD" w:rsidRPr="00E93593" w:rsidRDefault="007C02D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 xml:space="preserve">Лист </w:t>
            </w:r>
            <w:r w:rsidR="008910D7" w:rsidRPr="00E93593">
              <w:rPr>
                <w:rFonts w:ascii="Times New Roman" w:eastAsia="Times New Roman" w:hAnsi="Times New Roman" w:cs="Times New Roman"/>
                <w:color w:val="2D2D2D"/>
                <w:sz w:val="24"/>
                <w:szCs w:val="24"/>
              </w:rPr>
              <w:t>№</w:t>
            </w:r>
            <w:r w:rsidRPr="00E93593">
              <w:rPr>
                <w:rFonts w:ascii="Times New Roman" w:eastAsia="Times New Roman" w:hAnsi="Times New Roman" w:cs="Times New Roman"/>
                <w:color w:val="2D2D2D"/>
                <w:sz w:val="24"/>
                <w:szCs w:val="24"/>
              </w:rPr>
              <w:t xml:space="preserve"> __</w:t>
            </w:r>
          </w:p>
        </w:tc>
        <w:tc>
          <w:tcPr>
            <w:tcW w:w="1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02DD" w:rsidRPr="00E93593" w:rsidRDefault="007C02D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Всего листов__</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CD6F24">
            <w:pPr>
              <w:pStyle w:val="a8"/>
              <w:jc w:val="left"/>
              <w:rPr>
                <w:rFonts w:ascii="Times New Roman" w:hAnsi="Times New Roman" w:cs="Times New Roman"/>
              </w:rPr>
            </w:pPr>
            <w:r w:rsidRPr="00E93593">
              <w:rPr>
                <w:rFonts w:ascii="Times New Roman" w:hAnsi="Times New Roman" w:cs="Times New Roman"/>
              </w:rPr>
              <w:t>1.</w:t>
            </w:r>
          </w:p>
        </w:tc>
        <w:tc>
          <w:tcPr>
            <w:tcW w:w="1999"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58CD" w:rsidRPr="00E93593" w:rsidRDefault="008558CD" w:rsidP="00CD6F24">
            <w:pPr>
              <w:pStyle w:val="a8"/>
              <w:jc w:val="left"/>
              <w:rPr>
                <w:rFonts w:ascii="Times New Roman" w:hAnsi="Times New Roman" w:cs="Times New Roman"/>
              </w:rPr>
            </w:pPr>
            <w:r w:rsidRPr="00E93593">
              <w:rPr>
                <w:rFonts w:ascii="Times New Roman" w:hAnsi="Times New Roman" w:cs="Times New Roman"/>
              </w:rPr>
              <w:t>1. Заявление</w:t>
            </w:r>
          </w:p>
        </w:tc>
        <w:tc>
          <w:tcPr>
            <w:tcW w:w="36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2.</w:t>
            </w:r>
          </w:p>
        </w:tc>
        <w:tc>
          <w:tcPr>
            <w:tcW w:w="2280"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2.1. Регистрационный № _______</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2.2. Количество листов заявления ___________</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2.3. Количество прилагаемых документов ____,</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в том числе оригиналов ___,</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копий ___, количество листов в оригиналах __, копиях ___.</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2.4. Подпись _____________________</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2.5. Дата «___» _________ _______ г.,</w:t>
            </w:r>
          </w:p>
          <w:p w:rsidR="008558CD" w:rsidRPr="00E93593" w:rsidRDefault="00E93593" w:rsidP="008558CD">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время ___ ч.</w:t>
            </w:r>
            <w:r w:rsidR="008558CD" w:rsidRPr="00E93593">
              <w:rPr>
                <w:rFonts w:ascii="Times New Roman" w:eastAsia="Times New Roman" w:hAnsi="Times New Roman" w:cs="Times New Roman"/>
                <w:color w:val="2D2D2D"/>
                <w:sz w:val="24"/>
                <w:szCs w:val="24"/>
              </w:rPr>
              <w:t>____ мин.</w:t>
            </w:r>
          </w:p>
        </w:tc>
      </w:tr>
      <w:tr w:rsidR="008558CD" w:rsidRPr="00E93593" w:rsidTr="008558CD">
        <w:tc>
          <w:tcPr>
            <w:tcW w:w="35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3.</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 xml:space="preserve">Прошу провести аукцион по земельному участку, находящемуся: </w:t>
            </w:r>
          </w:p>
        </w:tc>
      </w:tr>
      <w:tr w:rsidR="008558CD" w:rsidRPr="00E93593" w:rsidTr="008558CD">
        <w:tc>
          <w:tcPr>
            <w:tcW w:w="35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p>
        </w:tc>
        <w:tc>
          <w:tcPr>
            <w:tcW w:w="4275"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pacing w:val="2"/>
                <w:sz w:val="24"/>
                <w:szCs w:val="24"/>
              </w:rPr>
              <w:t>в муниципальной собственности муниципального образования «Катангский район»</w:t>
            </w:r>
          </w:p>
        </w:tc>
        <w:tc>
          <w:tcPr>
            <w:tcW w:w="371" w:type="pct"/>
            <w:tcBorders>
              <w:top w:val="single" w:sz="6" w:space="0" w:color="000000"/>
              <w:left w:val="single" w:sz="6" w:space="0" w:color="000000"/>
              <w:bottom w:val="single" w:sz="6" w:space="0" w:color="000000"/>
              <w:right w:val="single" w:sz="6" w:space="0" w:color="000000"/>
            </w:tcBorders>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p>
        </w:tc>
      </w:tr>
      <w:tr w:rsidR="008558CD" w:rsidRPr="00E93593" w:rsidTr="008558CD">
        <w:tc>
          <w:tcPr>
            <w:tcW w:w="35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p>
        </w:tc>
        <w:tc>
          <w:tcPr>
            <w:tcW w:w="4275" w:type="pct"/>
            <w:gridSpan w:val="11"/>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pacing w:val="2"/>
                <w:sz w:val="24"/>
                <w:szCs w:val="24"/>
              </w:rPr>
              <w:t>государственная собственность на которые не разграничена</w:t>
            </w:r>
          </w:p>
        </w:tc>
        <w:tc>
          <w:tcPr>
            <w:tcW w:w="371" w:type="pct"/>
            <w:tcBorders>
              <w:top w:val="single" w:sz="6" w:space="0" w:color="000000"/>
              <w:left w:val="single" w:sz="6" w:space="0" w:color="000000"/>
              <w:bottom w:val="single" w:sz="6" w:space="0" w:color="000000"/>
              <w:right w:val="single" w:sz="6" w:space="0" w:color="000000"/>
            </w:tcBorders>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p>
        </w:tc>
      </w:tr>
      <w:tr w:rsidR="008558CD" w:rsidRPr="00E93593" w:rsidTr="00CD6F24">
        <w:trPr>
          <w:trHeight w:val="960"/>
        </w:trPr>
        <w:tc>
          <w:tcPr>
            <w:tcW w:w="354" w:type="pct"/>
            <w:tcBorders>
              <w:top w:val="single" w:sz="4" w:space="0" w:color="auto"/>
              <w:left w:val="single" w:sz="4" w:space="0" w:color="auto"/>
              <w:right w:val="single" w:sz="4" w:space="0" w:color="auto"/>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07" w:type="pct"/>
            <w:gridSpan w:val="4"/>
            <w:tcBorders>
              <w:top w:val="single" w:sz="6" w:space="0" w:color="000000"/>
              <w:left w:val="single" w:sz="4" w:space="0" w:color="auto"/>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Кадастровый номер земельного участка:</w:t>
            </w:r>
          </w:p>
        </w:tc>
        <w:tc>
          <w:tcPr>
            <w:tcW w:w="2539" w:type="pct"/>
            <w:gridSpan w:val="8"/>
            <w:tcBorders>
              <w:top w:val="single" w:sz="6" w:space="0" w:color="000000"/>
              <w:left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CD6F24">
        <w:tc>
          <w:tcPr>
            <w:tcW w:w="354" w:type="pct"/>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07" w:type="pct"/>
            <w:gridSpan w:val="4"/>
            <w:tcBorders>
              <w:top w:val="single" w:sz="6" w:space="0" w:color="000000"/>
              <w:left w:val="single" w:sz="4" w:space="0" w:color="auto"/>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Адрес (местоположение):</w:t>
            </w:r>
          </w:p>
        </w:tc>
        <w:tc>
          <w:tcPr>
            <w:tcW w:w="2539" w:type="pct"/>
            <w:gridSpan w:val="8"/>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CD6F24">
        <w:tc>
          <w:tcPr>
            <w:tcW w:w="354" w:type="pct"/>
            <w:vMerge/>
            <w:tcBorders>
              <w:left w:val="single" w:sz="4" w:space="0" w:color="auto"/>
              <w:bottom w:val="single" w:sz="4" w:space="0" w:color="auto"/>
              <w:right w:val="single" w:sz="4" w:space="0" w:color="auto"/>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07" w:type="pct"/>
            <w:gridSpan w:val="4"/>
            <w:tcBorders>
              <w:top w:val="nil"/>
              <w:left w:val="single" w:sz="4" w:space="0" w:color="auto"/>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539" w:type="pct"/>
            <w:gridSpan w:val="8"/>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07" w:type="pct"/>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Площадь</w:t>
            </w:r>
          </w:p>
        </w:tc>
        <w:tc>
          <w:tcPr>
            <w:tcW w:w="2539"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4.</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Вид права, на котором заявитель желает приобрести земельный участок:</w:t>
            </w: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5.</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Цель использования земельного участка:</w:t>
            </w: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6.</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Способ получения документов (в том числе сообщения об отказе в предоставлении земельного участка):</w:t>
            </w: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Лично</w:t>
            </w: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8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Почтовым отправлением по адресу:</w:t>
            </w:r>
          </w:p>
        </w:tc>
        <w:tc>
          <w:tcPr>
            <w:tcW w:w="2539"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8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539"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84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539"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7.</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Заявитель:</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физическое лицо:</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38"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фамилия:</w:t>
            </w:r>
          </w:p>
        </w:tc>
        <w:tc>
          <w:tcPr>
            <w:tcW w:w="103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имя</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(полностью):</w:t>
            </w:r>
          </w:p>
        </w:tc>
        <w:tc>
          <w:tcPr>
            <w:tcW w:w="120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отчество</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(полностью):</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38"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03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20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37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документ, удостоверяющий личность:</w:t>
            </w:r>
          </w:p>
        </w:tc>
        <w:tc>
          <w:tcPr>
            <w:tcW w:w="759"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вид:</w:t>
            </w:r>
          </w:p>
        </w:tc>
        <w:tc>
          <w:tcPr>
            <w:tcW w:w="103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серия:</w:t>
            </w:r>
          </w:p>
        </w:tc>
        <w:tc>
          <w:tcPr>
            <w:tcW w:w="120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номер:</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379"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759"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03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20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379"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759"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дата выдачи:</w:t>
            </w:r>
          </w:p>
        </w:tc>
        <w:tc>
          <w:tcPr>
            <w:tcW w:w="224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кем выдан:</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379"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759" w:type="pct"/>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24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379"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759" w:type="pct"/>
            <w:gridSpan w:val="5"/>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24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Место жительства</w:t>
            </w:r>
          </w:p>
        </w:tc>
        <w:tc>
          <w:tcPr>
            <w:tcW w:w="3000"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38" w:type="pct"/>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почтовый адрес:</w:t>
            </w:r>
          </w:p>
        </w:tc>
        <w:tc>
          <w:tcPr>
            <w:tcW w:w="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телефон для связи:</w:t>
            </w:r>
          </w:p>
        </w:tc>
        <w:tc>
          <w:tcPr>
            <w:tcW w:w="1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адрес электронной почты:</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138" w:type="pct"/>
            <w:gridSpan w:val="6"/>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915780" w:rsidRPr="00E93593" w:rsidRDefault="00915780"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наименование и реквизиты документа, подтверждающего полномочия представителя:</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юридическое лицо:</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3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полное наименование:</w:t>
            </w:r>
          </w:p>
        </w:tc>
        <w:tc>
          <w:tcPr>
            <w:tcW w:w="3000"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ОГРН:</w:t>
            </w:r>
          </w:p>
        </w:tc>
        <w:tc>
          <w:tcPr>
            <w:tcW w:w="2387"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ИНН:</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c>
          <w:tcPr>
            <w:tcW w:w="2387"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страна регистрации:</w:t>
            </w:r>
          </w:p>
        </w:tc>
        <w:tc>
          <w:tcPr>
            <w:tcW w:w="97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дата регистрации:</w:t>
            </w:r>
          </w:p>
        </w:tc>
        <w:tc>
          <w:tcPr>
            <w:tcW w:w="1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номер регистрации:</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c>
          <w:tcPr>
            <w:tcW w:w="97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Место нахождения</w:t>
            </w:r>
          </w:p>
        </w:tc>
        <w:tc>
          <w:tcPr>
            <w:tcW w:w="2387"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почтовый адрес:</w:t>
            </w:r>
          </w:p>
        </w:tc>
        <w:tc>
          <w:tcPr>
            <w:tcW w:w="97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телефон для связи:</w:t>
            </w:r>
          </w:p>
        </w:tc>
        <w:tc>
          <w:tcPr>
            <w:tcW w:w="141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адрес электронной почты:</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c>
          <w:tcPr>
            <w:tcW w:w="971" w:type="pct"/>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416" w:type="pct"/>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992"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c>
          <w:tcPr>
            <w:tcW w:w="971" w:type="pct"/>
            <w:gridSpan w:val="3"/>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1416" w:type="pct"/>
            <w:gridSpan w:val="4"/>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наименование и реквизиты документа, подтверждающего полномочия представителя:</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379"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8.</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Документы, прилагаемые к заявлению:</w:t>
            </w: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2405"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Оригинал в количестве ___ экз., на __ л.</w:t>
            </w:r>
          </w:p>
        </w:tc>
        <w:tc>
          <w:tcPr>
            <w:tcW w:w="224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Копия в количестве ___ экз., на __ л.</w:t>
            </w: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9.</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Примечание:</w:t>
            </w: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nil"/>
              <w:left w:val="single" w:sz="6" w:space="0" w:color="000000"/>
              <w:bottom w:val="nil"/>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rPr>
                <w:rFonts w:ascii="Times New Roman" w:eastAsia="Times New Roman" w:hAnsi="Times New Roman" w:cs="Times New Roman"/>
                <w:sz w:val="24"/>
                <w:szCs w:val="24"/>
              </w:rPr>
            </w:pPr>
          </w:p>
          <w:p w:rsidR="008558CD" w:rsidRPr="00E93593" w:rsidRDefault="008558CD" w:rsidP="008558CD">
            <w:pPr>
              <w:spacing w:after="0" w:line="240" w:lineRule="auto"/>
              <w:rPr>
                <w:rFonts w:ascii="Times New Roman" w:eastAsia="Times New Roman" w:hAnsi="Times New Roman" w:cs="Times New Roman"/>
                <w:sz w:val="24"/>
                <w:szCs w:val="24"/>
              </w:rPr>
            </w:pP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10.</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5A0CC2">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о </w:t>
            </w:r>
            <w:r w:rsidR="005A0CC2" w:rsidRPr="00E93593">
              <w:rPr>
                <w:rFonts w:ascii="Times New Roman" w:eastAsia="Times New Roman" w:hAnsi="Times New Roman" w:cs="Times New Roman"/>
                <w:color w:val="2D2D2D"/>
                <w:sz w:val="24"/>
                <w:szCs w:val="24"/>
              </w:rPr>
              <w:t>муниципальных</w:t>
            </w:r>
            <w:r w:rsidRPr="00E93593">
              <w:rPr>
                <w:rFonts w:ascii="Times New Roman" w:eastAsia="Times New Roman" w:hAnsi="Times New Roman" w:cs="Times New Roman"/>
                <w:color w:val="2D2D2D"/>
                <w:sz w:val="24"/>
                <w:szCs w:val="24"/>
              </w:rPr>
              <w:t xml:space="preserve"> услугах), в том числе в автоматизированном режиме</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11.</w:t>
            </w:r>
          </w:p>
        </w:tc>
        <w:tc>
          <w:tcPr>
            <w:tcW w:w="464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Настоящим также подтверждаю, что:</w:t>
            </w:r>
          </w:p>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558CD" w:rsidRPr="00E93593" w:rsidTr="008558CD">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12.</w:t>
            </w:r>
          </w:p>
        </w:tc>
        <w:tc>
          <w:tcPr>
            <w:tcW w:w="3269" w:type="pct"/>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Подпись (инициалы, фамилия - для физического лица, должность, инициалы, фамилия, печать (при ее наличии) - для юридических лиц)</w:t>
            </w:r>
          </w:p>
        </w:tc>
        <w:tc>
          <w:tcPr>
            <w:tcW w:w="1377"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58CD" w:rsidRPr="00E93593" w:rsidRDefault="008558CD" w:rsidP="008558CD">
            <w:pPr>
              <w:spacing w:after="0" w:line="240" w:lineRule="auto"/>
              <w:textAlignment w:val="baseline"/>
              <w:rPr>
                <w:rFonts w:ascii="Times New Roman" w:eastAsia="Times New Roman" w:hAnsi="Times New Roman" w:cs="Times New Roman"/>
                <w:color w:val="2D2D2D"/>
                <w:sz w:val="24"/>
                <w:szCs w:val="24"/>
              </w:rPr>
            </w:pPr>
            <w:r w:rsidRPr="00E93593">
              <w:rPr>
                <w:rFonts w:ascii="Times New Roman" w:eastAsia="Times New Roman" w:hAnsi="Times New Roman" w:cs="Times New Roman"/>
                <w:color w:val="2D2D2D"/>
                <w:sz w:val="24"/>
                <w:szCs w:val="24"/>
              </w:rPr>
              <w:t>Дата</w:t>
            </w:r>
          </w:p>
        </w:tc>
      </w:tr>
    </w:tbl>
    <w:p w:rsidR="00C76509" w:rsidRPr="00E93593" w:rsidRDefault="00C76509" w:rsidP="008558CD">
      <w:pPr>
        <w:shd w:val="clear" w:color="auto" w:fill="FFFFFF"/>
        <w:spacing w:after="0" w:line="240" w:lineRule="auto"/>
        <w:ind w:firstLine="709"/>
        <w:jc w:val="both"/>
        <w:textAlignment w:val="baseline"/>
        <w:rPr>
          <w:rFonts w:ascii="Times New Roman" w:hAnsi="Times New Roman" w:cs="Times New Roman"/>
          <w:sz w:val="24"/>
          <w:szCs w:val="24"/>
        </w:rPr>
      </w:pPr>
    </w:p>
    <w:sectPr w:rsidR="00C76509" w:rsidRPr="00E93593" w:rsidSect="00E9359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C02DD"/>
    <w:rsid w:val="00037494"/>
    <w:rsid w:val="00055913"/>
    <w:rsid w:val="000E7E70"/>
    <w:rsid w:val="001901FC"/>
    <w:rsid w:val="00196941"/>
    <w:rsid w:val="00224130"/>
    <w:rsid w:val="003632F9"/>
    <w:rsid w:val="00412272"/>
    <w:rsid w:val="00425DFC"/>
    <w:rsid w:val="00446163"/>
    <w:rsid w:val="00472D4C"/>
    <w:rsid w:val="004739CA"/>
    <w:rsid w:val="0054181F"/>
    <w:rsid w:val="005875DC"/>
    <w:rsid w:val="005A0CC2"/>
    <w:rsid w:val="005E75E4"/>
    <w:rsid w:val="006F2060"/>
    <w:rsid w:val="00763B68"/>
    <w:rsid w:val="007762C5"/>
    <w:rsid w:val="007A4BB2"/>
    <w:rsid w:val="007C02DD"/>
    <w:rsid w:val="008558CD"/>
    <w:rsid w:val="00867A43"/>
    <w:rsid w:val="008910D7"/>
    <w:rsid w:val="008E5609"/>
    <w:rsid w:val="00904B6C"/>
    <w:rsid w:val="00915780"/>
    <w:rsid w:val="00952615"/>
    <w:rsid w:val="009E007C"/>
    <w:rsid w:val="00A0643D"/>
    <w:rsid w:val="00A46581"/>
    <w:rsid w:val="00A76799"/>
    <w:rsid w:val="00AC30E7"/>
    <w:rsid w:val="00B02564"/>
    <w:rsid w:val="00B06BCE"/>
    <w:rsid w:val="00B42B46"/>
    <w:rsid w:val="00B56014"/>
    <w:rsid w:val="00BA4F6B"/>
    <w:rsid w:val="00BE5D22"/>
    <w:rsid w:val="00C3111D"/>
    <w:rsid w:val="00C76509"/>
    <w:rsid w:val="00C87811"/>
    <w:rsid w:val="00CD4A33"/>
    <w:rsid w:val="00CD6F24"/>
    <w:rsid w:val="00D57AB3"/>
    <w:rsid w:val="00D856F8"/>
    <w:rsid w:val="00DC686B"/>
    <w:rsid w:val="00DF7106"/>
    <w:rsid w:val="00E93593"/>
    <w:rsid w:val="00ED26F8"/>
    <w:rsid w:val="00ED466B"/>
    <w:rsid w:val="00F5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57F2-CA31-4973-BDBE-82CCF573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81"/>
  </w:style>
  <w:style w:type="paragraph" w:styleId="1">
    <w:name w:val="heading 1"/>
    <w:basedOn w:val="a"/>
    <w:link w:val="10"/>
    <w:uiPriority w:val="9"/>
    <w:qFormat/>
    <w:rsid w:val="007C0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0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C0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C02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2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02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C02D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C02DD"/>
    <w:rPr>
      <w:rFonts w:ascii="Times New Roman" w:eastAsia="Times New Roman" w:hAnsi="Times New Roman" w:cs="Times New Roman"/>
      <w:b/>
      <w:bCs/>
      <w:sz w:val="24"/>
      <w:szCs w:val="24"/>
    </w:rPr>
  </w:style>
  <w:style w:type="paragraph" w:customStyle="1" w:styleId="headertext">
    <w:name w:val="headertext"/>
    <w:basedOn w:val="a"/>
    <w:rsid w:val="007C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C02D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C02DD"/>
    <w:rPr>
      <w:color w:val="0000FF"/>
      <w:u w:val="single"/>
    </w:rPr>
  </w:style>
  <w:style w:type="character" w:styleId="a4">
    <w:name w:val="FollowedHyperlink"/>
    <w:basedOn w:val="a0"/>
    <w:uiPriority w:val="99"/>
    <w:semiHidden/>
    <w:unhideWhenUsed/>
    <w:rsid w:val="007C02DD"/>
    <w:rPr>
      <w:color w:val="800080"/>
      <w:u w:val="single"/>
    </w:rPr>
  </w:style>
  <w:style w:type="paragraph" w:styleId="a5">
    <w:name w:val="Normal (Web)"/>
    <w:basedOn w:val="a"/>
    <w:unhideWhenUsed/>
    <w:rsid w:val="007C02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969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96941"/>
    <w:rPr>
      <w:rFonts w:ascii="Tahoma" w:hAnsi="Tahoma" w:cs="Tahoma"/>
      <w:sz w:val="16"/>
      <w:szCs w:val="16"/>
    </w:rPr>
  </w:style>
  <w:style w:type="paragraph" w:customStyle="1" w:styleId="ConsPlusNormal">
    <w:name w:val="ConsPlusNormal"/>
    <w:link w:val="ConsPlusNormal0"/>
    <w:rsid w:val="00CD4A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D4A33"/>
    <w:rPr>
      <w:rFonts w:ascii="Arial" w:eastAsia="Times New Roman" w:hAnsi="Arial" w:cs="Arial"/>
      <w:sz w:val="20"/>
      <w:szCs w:val="20"/>
    </w:rPr>
  </w:style>
  <w:style w:type="paragraph" w:customStyle="1" w:styleId="a8">
    <w:name w:val="Нормальный (таблица)"/>
    <w:basedOn w:val="a"/>
    <w:next w:val="a"/>
    <w:uiPriority w:val="99"/>
    <w:rsid w:val="008558CD"/>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A064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43D"/>
    <w:rPr>
      <w:rFonts w:ascii="Tahoma" w:hAnsi="Tahoma" w:cs="Tahoma"/>
      <w:sz w:val="16"/>
      <w:szCs w:val="16"/>
    </w:rPr>
  </w:style>
  <w:style w:type="character" w:styleId="ab">
    <w:name w:val="Strong"/>
    <w:basedOn w:val="a0"/>
    <w:uiPriority w:val="22"/>
    <w:qFormat/>
    <w:rsid w:val="00A0643D"/>
    <w:rPr>
      <w:b/>
      <w:bCs/>
    </w:rPr>
  </w:style>
  <w:style w:type="paragraph" w:customStyle="1" w:styleId="ConsNonformat">
    <w:name w:val="ConsNonformat"/>
    <w:uiPriority w:val="99"/>
    <w:rsid w:val="00BE5D22"/>
    <w:pPr>
      <w:widowControl w:val="0"/>
      <w:autoSpaceDE w:val="0"/>
      <w:autoSpaceDN w:val="0"/>
      <w:adjustRightInd w:val="0"/>
      <w:spacing w:after="0" w:line="240" w:lineRule="auto"/>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90675">
      <w:bodyDiv w:val="1"/>
      <w:marLeft w:val="0"/>
      <w:marRight w:val="0"/>
      <w:marTop w:val="0"/>
      <w:marBottom w:val="0"/>
      <w:divBdr>
        <w:top w:val="none" w:sz="0" w:space="0" w:color="auto"/>
        <w:left w:val="none" w:sz="0" w:space="0" w:color="auto"/>
        <w:bottom w:val="none" w:sz="0" w:space="0" w:color="auto"/>
        <w:right w:val="none" w:sz="0" w:space="0" w:color="auto"/>
      </w:divBdr>
      <w:divsChild>
        <w:div w:id="1417941998">
          <w:marLeft w:val="0"/>
          <w:marRight w:val="0"/>
          <w:marTop w:val="0"/>
          <w:marBottom w:val="0"/>
          <w:divBdr>
            <w:top w:val="none" w:sz="0" w:space="0" w:color="auto"/>
            <w:left w:val="none" w:sz="0" w:space="0" w:color="auto"/>
            <w:bottom w:val="none" w:sz="0" w:space="0" w:color="auto"/>
            <w:right w:val="none" w:sz="0" w:space="0" w:color="auto"/>
          </w:divBdr>
          <w:divsChild>
            <w:div w:id="15114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kat@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8AEB-FFA2-4235-89F0-EBF8D04E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10892</Words>
  <Characters>62087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Полина</cp:lastModifiedBy>
  <cp:revision>24</cp:revision>
  <cp:lastPrinted>2019-11-11T03:21:00Z</cp:lastPrinted>
  <dcterms:created xsi:type="dcterms:W3CDTF">2019-09-04T01:44:00Z</dcterms:created>
  <dcterms:modified xsi:type="dcterms:W3CDTF">2019-11-11T03:23:00Z</dcterms:modified>
</cp:coreProperties>
</file>