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0BED0" w14:textId="77777777" w:rsidR="00A52F35" w:rsidRPr="00152E84" w:rsidRDefault="00A52F35" w:rsidP="00A52F35">
      <w:pPr>
        <w:jc w:val="center"/>
      </w:pPr>
      <w:r>
        <w:rPr>
          <w:noProof/>
        </w:rPr>
        <w:drawing>
          <wp:inline distT="0" distB="0" distL="0" distR="0" wp14:anchorId="2544A1DC" wp14:editId="55022F11">
            <wp:extent cx="592455" cy="805180"/>
            <wp:effectExtent l="19050" t="0" r="0" b="0"/>
            <wp:docPr id="1" name="Рисунок 1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5519EF" w14:textId="77777777" w:rsidR="00A52F35" w:rsidRPr="00152E84" w:rsidRDefault="00A52F35" w:rsidP="009B1251">
      <w:pPr>
        <w:pStyle w:val="a4"/>
        <w:jc w:val="center"/>
        <w:outlineLvl w:val="0"/>
        <w:rPr>
          <w:rFonts w:ascii="Times New Roman" w:hAnsi="Times New Roman" w:cs="Times New Roman"/>
        </w:rPr>
      </w:pPr>
      <w:r w:rsidRPr="00152E84">
        <w:rPr>
          <w:rFonts w:ascii="Times New Roman" w:hAnsi="Times New Roman" w:cs="Times New Roman"/>
        </w:rPr>
        <w:t>РОССИЙСКАЯ ФЕДЕРАЦИЯ</w:t>
      </w:r>
    </w:p>
    <w:p w14:paraId="51D0E700" w14:textId="77777777" w:rsidR="00A52F35" w:rsidRPr="00152E84" w:rsidRDefault="00A52F35" w:rsidP="009B1251">
      <w:pPr>
        <w:pStyle w:val="a4"/>
        <w:jc w:val="center"/>
        <w:outlineLvl w:val="0"/>
        <w:rPr>
          <w:rFonts w:ascii="Times New Roman" w:hAnsi="Times New Roman" w:cs="Times New Roman"/>
          <w:sz w:val="28"/>
        </w:rPr>
      </w:pPr>
      <w:r w:rsidRPr="00152E84">
        <w:rPr>
          <w:rFonts w:ascii="Times New Roman" w:hAnsi="Times New Roman" w:cs="Times New Roman"/>
        </w:rPr>
        <w:t>ИРКУТСКАЯ ОБЛАСТЬ</w:t>
      </w:r>
    </w:p>
    <w:p w14:paraId="563ACA88" w14:textId="77777777"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</w:rPr>
      </w:pPr>
    </w:p>
    <w:p w14:paraId="2878B3F3" w14:textId="77777777" w:rsidR="00A52F35" w:rsidRPr="00152E84" w:rsidRDefault="00A52F35" w:rsidP="009B1251">
      <w:pPr>
        <w:pStyle w:val="a4"/>
        <w:jc w:val="center"/>
        <w:outlineLvl w:val="0"/>
        <w:rPr>
          <w:rFonts w:ascii="Times New Roman" w:hAnsi="Times New Roman" w:cs="Times New Roman"/>
          <w:sz w:val="28"/>
        </w:rPr>
      </w:pPr>
      <w:r w:rsidRPr="00152E84">
        <w:rPr>
          <w:rFonts w:ascii="Times New Roman" w:hAnsi="Times New Roman" w:cs="Times New Roman"/>
          <w:sz w:val="28"/>
        </w:rPr>
        <w:t>Администрация</w:t>
      </w:r>
    </w:p>
    <w:p w14:paraId="399C4460" w14:textId="77777777" w:rsidR="00D904CF" w:rsidRDefault="00A52F35" w:rsidP="00A52F35">
      <w:pPr>
        <w:pStyle w:val="a4"/>
        <w:jc w:val="center"/>
        <w:rPr>
          <w:rFonts w:ascii="Times New Roman" w:hAnsi="Times New Roman" w:cs="Times New Roman"/>
          <w:sz w:val="28"/>
        </w:rPr>
      </w:pPr>
      <w:r w:rsidRPr="00152E84">
        <w:rPr>
          <w:rFonts w:ascii="Times New Roman" w:hAnsi="Times New Roman" w:cs="Times New Roman"/>
          <w:sz w:val="28"/>
        </w:rPr>
        <w:t>муниципального образования</w:t>
      </w:r>
    </w:p>
    <w:p w14:paraId="3AF7DB36" w14:textId="77777777"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  <w:sz w:val="28"/>
        </w:rPr>
      </w:pPr>
      <w:r w:rsidRPr="00152E84">
        <w:rPr>
          <w:rFonts w:ascii="Times New Roman" w:hAnsi="Times New Roman" w:cs="Times New Roman"/>
          <w:sz w:val="28"/>
        </w:rPr>
        <w:t>«Катангский район»</w:t>
      </w:r>
    </w:p>
    <w:p w14:paraId="51A17345" w14:textId="77777777"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9CFF0F0" w14:textId="77777777" w:rsidR="00A52F35" w:rsidRDefault="00651DC1" w:rsidP="009B1251">
      <w:pPr>
        <w:pStyle w:val="a4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14:paraId="795AFCFA" w14:textId="77777777" w:rsidR="00F1097D" w:rsidRPr="00152E84" w:rsidRDefault="00F1097D" w:rsidP="00A52F3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32A80233" w14:textId="2D7E1D72" w:rsidR="00A52F35" w:rsidRPr="00EF0955" w:rsidRDefault="00A52F35" w:rsidP="00A52F3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52E84">
        <w:rPr>
          <w:rFonts w:ascii="Times New Roman" w:hAnsi="Times New Roman" w:cs="Times New Roman"/>
          <w:sz w:val="24"/>
          <w:szCs w:val="24"/>
        </w:rPr>
        <w:t xml:space="preserve">от </w:t>
      </w:r>
      <w:r w:rsidR="00F45BC1">
        <w:rPr>
          <w:rFonts w:ascii="Times New Roman" w:hAnsi="Times New Roman" w:cs="Times New Roman"/>
          <w:sz w:val="24"/>
          <w:szCs w:val="24"/>
        </w:rPr>
        <w:t>21.01.</w:t>
      </w:r>
      <w:r w:rsidR="00D772D3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5E36EA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F45BC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904CF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D904CF" w:rsidRPr="00D904C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52E84">
        <w:rPr>
          <w:rFonts w:ascii="Times New Roman" w:hAnsi="Times New Roman" w:cs="Times New Roman"/>
          <w:sz w:val="24"/>
          <w:szCs w:val="24"/>
        </w:rPr>
        <w:t xml:space="preserve">с. Ербогачен                            № </w:t>
      </w:r>
      <w:r w:rsidR="00F45BC1">
        <w:rPr>
          <w:rFonts w:ascii="Times New Roman" w:hAnsi="Times New Roman" w:cs="Times New Roman"/>
          <w:sz w:val="24"/>
          <w:szCs w:val="24"/>
        </w:rPr>
        <w:t>12</w:t>
      </w:r>
      <w:r w:rsidR="00D772D3" w:rsidRPr="00913E21">
        <w:rPr>
          <w:rFonts w:ascii="Times New Roman" w:hAnsi="Times New Roman" w:cs="Times New Roman"/>
          <w:sz w:val="24"/>
          <w:szCs w:val="24"/>
        </w:rPr>
        <w:t>-</w:t>
      </w:r>
      <w:r w:rsidR="00D772D3">
        <w:rPr>
          <w:rFonts w:ascii="Times New Roman" w:hAnsi="Times New Roman" w:cs="Times New Roman"/>
          <w:sz w:val="24"/>
          <w:szCs w:val="24"/>
          <w:u w:val="single"/>
        </w:rPr>
        <w:t>п</w:t>
      </w:r>
    </w:p>
    <w:p w14:paraId="72693045" w14:textId="77777777" w:rsidR="00A52F35" w:rsidRPr="00526F9E" w:rsidRDefault="00A52F35" w:rsidP="00A52F35">
      <w:pPr>
        <w:pStyle w:val="a3"/>
        <w:spacing w:before="0" w:beforeAutospacing="0" w:after="0" w:afterAutospacing="0"/>
      </w:pPr>
    </w:p>
    <w:p w14:paraId="486DCDCA" w14:textId="77777777" w:rsidR="00D904CF" w:rsidRDefault="00D904CF" w:rsidP="00B61F69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77C88A3" w14:textId="77777777" w:rsidR="004D6864" w:rsidRDefault="00B61F69" w:rsidP="009B1251">
      <w:pPr>
        <w:pStyle w:val="a4"/>
        <w:outlineLvl w:val="0"/>
        <w:rPr>
          <w:rFonts w:ascii="Times New Roman" w:hAnsi="Times New Roman" w:cs="Times New Roman"/>
          <w:sz w:val="24"/>
          <w:szCs w:val="24"/>
        </w:rPr>
      </w:pPr>
      <w:r w:rsidRPr="00B11DF0">
        <w:rPr>
          <w:rFonts w:ascii="Times New Roman" w:hAnsi="Times New Roman" w:cs="Times New Roman"/>
          <w:sz w:val="24"/>
          <w:szCs w:val="24"/>
        </w:rPr>
        <w:t xml:space="preserve">О </w:t>
      </w:r>
      <w:r w:rsidR="00EF0955">
        <w:rPr>
          <w:rFonts w:ascii="Times New Roman" w:hAnsi="Times New Roman" w:cs="Times New Roman"/>
          <w:sz w:val="24"/>
          <w:szCs w:val="24"/>
        </w:rPr>
        <w:t>предоставлении</w:t>
      </w:r>
      <w:r w:rsidR="004D6864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EF0955">
        <w:rPr>
          <w:rFonts w:ascii="Times New Roman" w:hAnsi="Times New Roman" w:cs="Times New Roman"/>
          <w:sz w:val="24"/>
          <w:szCs w:val="24"/>
        </w:rPr>
        <w:t>ого</w:t>
      </w:r>
      <w:r w:rsidR="004D6864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EF0955">
        <w:rPr>
          <w:rFonts w:ascii="Times New Roman" w:hAnsi="Times New Roman" w:cs="Times New Roman"/>
          <w:sz w:val="24"/>
          <w:szCs w:val="24"/>
        </w:rPr>
        <w:t>а</w:t>
      </w:r>
    </w:p>
    <w:p w14:paraId="3F92AF47" w14:textId="77777777" w:rsidR="00DF5A3B" w:rsidRPr="0008789D" w:rsidRDefault="009B1251" w:rsidP="00EF095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9F0107">
        <w:rPr>
          <w:rFonts w:ascii="Times New Roman" w:hAnsi="Times New Roman" w:cs="Times New Roman"/>
          <w:sz w:val="24"/>
          <w:szCs w:val="24"/>
        </w:rPr>
        <w:t>униципально</w:t>
      </w:r>
      <w:r w:rsidR="00907D07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0107">
        <w:rPr>
          <w:rFonts w:ascii="Times New Roman" w:hAnsi="Times New Roman" w:cs="Times New Roman"/>
          <w:sz w:val="24"/>
          <w:szCs w:val="24"/>
        </w:rPr>
        <w:t>образовани</w:t>
      </w:r>
      <w:r w:rsidR="00907D07">
        <w:rPr>
          <w:rFonts w:ascii="Times New Roman" w:hAnsi="Times New Roman" w:cs="Times New Roman"/>
          <w:sz w:val="24"/>
          <w:szCs w:val="24"/>
        </w:rPr>
        <w:t>ю</w:t>
      </w:r>
    </w:p>
    <w:p w14:paraId="795B1D5E" w14:textId="77777777" w:rsidR="00B61F69" w:rsidRDefault="009B1251" w:rsidP="00B61F69">
      <w:pPr>
        <w:pStyle w:val="a3"/>
        <w:spacing w:before="0" w:beforeAutospacing="0" w:after="0" w:afterAutospacing="0"/>
      </w:pPr>
      <w:r>
        <w:t>«Катангский район»</w:t>
      </w:r>
    </w:p>
    <w:p w14:paraId="3782928A" w14:textId="77777777" w:rsidR="00B5011F" w:rsidRDefault="00B61F69" w:rsidP="00AC06FE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1DF0">
        <w:rPr>
          <w:sz w:val="24"/>
          <w:szCs w:val="24"/>
        </w:rPr>
        <w:tab/>
      </w:r>
    </w:p>
    <w:p w14:paraId="273C877C" w14:textId="77777777" w:rsidR="00CB2A2D" w:rsidRDefault="00CB2A2D" w:rsidP="00CB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11DF0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п. 3 ст. 3.1 Федерального закона </w:t>
      </w:r>
      <w:r w:rsidRPr="00B11DF0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11D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11DF0">
        <w:rPr>
          <w:rFonts w:ascii="Times New Roman" w:hAnsi="Times New Roman" w:cs="Times New Roman"/>
          <w:sz w:val="24"/>
          <w:szCs w:val="24"/>
        </w:rPr>
        <w:t>.200</w:t>
      </w:r>
      <w:r>
        <w:rPr>
          <w:rFonts w:ascii="Times New Roman" w:hAnsi="Times New Roman" w:cs="Times New Roman"/>
          <w:sz w:val="24"/>
          <w:szCs w:val="24"/>
        </w:rPr>
        <w:t>1 г. № 137-ФЗ</w:t>
      </w:r>
      <w:r w:rsidRPr="00B11DF0">
        <w:rPr>
          <w:rFonts w:ascii="Times New Roman" w:hAnsi="Times New Roman" w:cs="Times New Roman"/>
          <w:sz w:val="24"/>
          <w:szCs w:val="24"/>
        </w:rPr>
        <w:t xml:space="preserve"> «О </w:t>
      </w:r>
      <w:r>
        <w:rPr>
          <w:rFonts w:ascii="Times New Roman" w:hAnsi="Times New Roman" w:cs="Times New Roman"/>
          <w:sz w:val="24"/>
          <w:szCs w:val="24"/>
        </w:rPr>
        <w:t>введении в действие Земельного кодекса Российской Федерации</w:t>
      </w:r>
      <w:r w:rsidRPr="00B11DF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E4D">
        <w:rPr>
          <w:rFonts w:ascii="Times New Roman" w:hAnsi="Times New Roman" w:cs="Times New Roman"/>
          <w:b/>
          <w:sz w:val="24"/>
          <w:szCs w:val="24"/>
        </w:rPr>
        <w:t>(</w:t>
      </w:r>
      <w:r w:rsidRPr="00066E4D">
        <w:rPr>
          <w:rFonts w:ascii="Times New Roman" w:hAnsi="Times New Roman" w:cs="Times New Roman"/>
          <w:sz w:val="24"/>
          <w:szCs w:val="24"/>
        </w:rPr>
        <w:t>в ред. Федерального закона от 03.07.2016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066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66E4D">
        <w:rPr>
          <w:rFonts w:ascii="Times New Roman" w:hAnsi="Times New Roman" w:cs="Times New Roman"/>
          <w:sz w:val="24"/>
          <w:szCs w:val="24"/>
        </w:rPr>
        <w:t xml:space="preserve"> 334-ФЗ)</w:t>
      </w:r>
      <w:r>
        <w:rPr>
          <w:rFonts w:ascii="Times New Roman" w:hAnsi="Times New Roman" w:cs="Times New Roman"/>
          <w:sz w:val="24"/>
          <w:szCs w:val="24"/>
        </w:rPr>
        <w:t>, ст. 39.9 Земельного кодекса Российской Федерации от 25.10.2001 г. № 136-ФЗ, Федеральным законом от 06.10.2003 г. № 131-ФЗ «Об общих принципах организации местного самоуправления в Российской Федерации»</w:t>
      </w:r>
      <w:r w:rsidRPr="00B11DF0">
        <w:rPr>
          <w:rFonts w:ascii="Times New Roman" w:hAnsi="Times New Roman" w:cs="Times New Roman"/>
          <w:sz w:val="24"/>
          <w:szCs w:val="24"/>
        </w:rPr>
        <w:t>, руководствуясь</w:t>
      </w:r>
      <w:r w:rsidRPr="00B61F69">
        <w:rPr>
          <w:rFonts w:ascii="Times New Roman" w:hAnsi="Times New Roman" w:cs="Times New Roman"/>
          <w:sz w:val="24"/>
          <w:szCs w:val="24"/>
        </w:rPr>
        <w:t xml:space="preserve"> ст. 48 Устава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B61F69">
        <w:rPr>
          <w:rFonts w:ascii="Times New Roman" w:hAnsi="Times New Roman" w:cs="Times New Roman"/>
          <w:sz w:val="24"/>
          <w:szCs w:val="24"/>
        </w:rPr>
        <w:t xml:space="preserve"> «Катангский район»,</w:t>
      </w:r>
      <w:r w:rsidRPr="00B11DF0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11DF0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«Катангский район»</w:t>
      </w:r>
    </w:p>
    <w:p w14:paraId="5826613C" w14:textId="77777777" w:rsidR="00CB2A2D" w:rsidRDefault="00CB2A2D" w:rsidP="00CB2A2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36D15AF" w14:textId="77777777" w:rsidR="00CB2A2D" w:rsidRDefault="00CB2A2D" w:rsidP="00CB2A2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6EFD">
        <w:rPr>
          <w:rFonts w:ascii="Times New Roman" w:hAnsi="Times New Roman" w:cs="Times New Roman"/>
          <w:sz w:val="24"/>
          <w:szCs w:val="24"/>
        </w:rPr>
        <w:t>П О С Т А Н О В Л Я Е Т:</w:t>
      </w:r>
    </w:p>
    <w:p w14:paraId="1AE5C114" w14:textId="77777777" w:rsidR="00907D07" w:rsidRPr="00A1325F" w:rsidRDefault="00CB2A2D" w:rsidP="00907D07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D07">
        <w:rPr>
          <w:rFonts w:ascii="Times New Roman" w:hAnsi="Times New Roman" w:cs="Times New Roman"/>
          <w:sz w:val="24"/>
          <w:szCs w:val="24"/>
        </w:rPr>
        <w:t xml:space="preserve">Закрепить на праве собственности за муниципальным образованием «Катангский район» </w:t>
      </w:r>
      <w:r w:rsidR="00995474" w:rsidRPr="00907D07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</w:t>
      </w:r>
      <w:r w:rsidR="00907D07" w:rsidRPr="00A1325F">
        <w:rPr>
          <w:rFonts w:ascii="Times New Roman" w:hAnsi="Times New Roman" w:cs="Times New Roman"/>
          <w:sz w:val="24"/>
          <w:szCs w:val="24"/>
        </w:rPr>
        <w:t>38:23:</w:t>
      </w:r>
      <w:r w:rsidR="00907D07">
        <w:rPr>
          <w:rFonts w:ascii="Times New Roman" w:hAnsi="Times New Roman" w:cs="Times New Roman"/>
          <w:sz w:val="24"/>
          <w:szCs w:val="24"/>
        </w:rPr>
        <w:t>020103</w:t>
      </w:r>
      <w:r w:rsidR="00907D07" w:rsidRPr="00A1325F">
        <w:rPr>
          <w:rFonts w:ascii="Times New Roman" w:hAnsi="Times New Roman" w:cs="Times New Roman"/>
          <w:sz w:val="24"/>
          <w:szCs w:val="24"/>
        </w:rPr>
        <w:t>:</w:t>
      </w:r>
      <w:r w:rsidR="00907D07">
        <w:rPr>
          <w:rFonts w:ascii="Times New Roman" w:hAnsi="Times New Roman" w:cs="Times New Roman"/>
          <w:sz w:val="24"/>
          <w:szCs w:val="24"/>
        </w:rPr>
        <w:t>852</w:t>
      </w:r>
      <w:r w:rsidR="00907D07" w:rsidRPr="00A1325F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r w:rsidR="00907D07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907D07" w:rsidRPr="00A1325F">
        <w:rPr>
          <w:rFonts w:ascii="Times New Roman" w:hAnsi="Times New Roman" w:cs="Times New Roman"/>
          <w:sz w:val="24"/>
          <w:szCs w:val="24"/>
        </w:rPr>
        <w:t xml:space="preserve">Иркутская область, Катангский район, </w:t>
      </w:r>
      <w:proofErr w:type="spellStart"/>
      <w:r w:rsidR="00907D07">
        <w:rPr>
          <w:rFonts w:ascii="Times New Roman" w:hAnsi="Times New Roman" w:cs="Times New Roman"/>
          <w:sz w:val="24"/>
          <w:szCs w:val="24"/>
        </w:rPr>
        <w:t>Ербогаченское</w:t>
      </w:r>
      <w:proofErr w:type="spellEnd"/>
      <w:r w:rsidR="00907D07">
        <w:rPr>
          <w:rFonts w:ascii="Times New Roman" w:hAnsi="Times New Roman" w:cs="Times New Roman"/>
          <w:sz w:val="24"/>
          <w:szCs w:val="24"/>
        </w:rPr>
        <w:t xml:space="preserve"> сельское поселение, село Ербогачен, </w:t>
      </w:r>
      <w:r w:rsidR="00913E21">
        <w:rPr>
          <w:rFonts w:ascii="Times New Roman" w:hAnsi="Times New Roman" w:cs="Times New Roman"/>
          <w:sz w:val="24"/>
          <w:szCs w:val="24"/>
        </w:rPr>
        <w:t xml:space="preserve">ул. Ленина, земельный участок № 16, </w:t>
      </w:r>
      <w:r w:rsidR="00907D07">
        <w:rPr>
          <w:rFonts w:ascii="Times New Roman" w:hAnsi="Times New Roman" w:cs="Times New Roman"/>
          <w:sz w:val="24"/>
          <w:szCs w:val="24"/>
        </w:rPr>
        <w:t>для размещения и эксплуатации некапитального строения</w:t>
      </w:r>
      <w:r w:rsidR="00907D07" w:rsidRPr="00A1325F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907D07">
        <w:rPr>
          <w:rFonts w:ascii="Times New Roman" w:hAnsi="Times New Roman" w:cs="Times New Roman"/>
          <w:sz w:val="24"/>
          <w:szCs w:val="24"/>
        </w:rPr>
        <w:t xml:space="preserve">4004 </w:t>
      </w:r>
      <w:r w:rsidR="00907D07" w:rsidRPr="00A1325F">
        <w:rPr>
          <w:rFonts w:ascii="Times New Roman" w:hAnsi="Times New Roman" w:cs="Times New Roman"/>
          <w:sz w:val="24"/>
          <w:szCs w:val="24"/>
        </w:rPr>
        <w:t xml:space="preserve">кв. м., из состава категории земель – </w:t>
      </w:r>
      <w:r w:rsidR="00907D07">
        <w:rPr>
          <w:rFonts w:ascii="Times New Roman" w:hAnsi="Times New Roman" w:cs="Times New Roman"/>
          <w:sz w:val="24"/>
          <w:szCs w:val="24"/>
        </w:rPr>
        <w:t>земли населенных пунктов</w:t>
      </w:r>
      <w:r w:rsidR="00907D07" w:rsidRPr="00A1325F">
        <w:rPr>
          <w:rFonts w:ascii="Times New Roman" w:hAnsi="Times New Roman" w:cs="Times New Roman"/>
          <w:sz w:val="24"/>
          <w:szCs w:val="24"/>
        </w:rPr>
        <w:t>, вид разрешенного использования – «</w:t>
      </w:r>
      <w:r w:rsidR="00907D07">
        <w:rPr>
          <w:rFonts w:ascii="Times New Roman" w:hAnsi="Times New Roman" w:cs="Times New Roman"/>
          <w:bCs/>
          <w:sz w:val="24"/>
          <w:szCs w:val="24"/>
        </w:rPr>
        <w:t>Воздушный транспорт</w:t>
      </w:r>
      <w:r w:rsidR="00907D07" w:rsidRPr="00A1325F">
        <w:rPr>
          <w:rFonts w:ascii="Times New Roman" w:hAnsi="Times New Roman" w:cs="Times New Roman"/>
          <w:sz w:val="24"/>
          <w:szCs w:val="24"/>
        </w:rPr>
        <w:t>»</w:t>
      </w:r>
      <w:r w:rsidR="00907D07">
        <w:rPr>
          <w:rFonts w:ascii="Times New Roman" w:hAnsi="Times New Roman" w:cs="Times New Roman"/>
          <w:sz w:val="24"/>
          <w:szCs w:val="24"/>
        </w:rPr>
        <w:t>, код вида разрешённого использования земельного участка – 7.4 (размещение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 размещение объектов, предназначенных для технического обслуживания и ремонта воздушных судов)</w:t>
      </w:r>
      <w:r w:rsidR="00907D07" w:rsidRPr="00A1325F">
        <w:rPr>
          <w:rFonts w:ascii="Times New Roman" w:hAnsi="Times New Roman" w:cs="Times New Roman"/>
          <w:sz w:val="24"/>
          <w:szCs w:val="24"/>
        </w:rPr>
        <w:t>.</w:t>
      </w:r>
    </w:p>
    <w:p w14:paraId="7B2CE252" w14:textId="77777777" w:rsidR="00B5011F" w:rsidRPr="00907D07" w:rsidRDefault="00464E77" w:rsidP="004C60B7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7D07">
        <w:rPr>
          <w:rFonts w:ascii="Times New Roman" w:hAnsi="Times New Roman" w:cs="Times New Roman"/>
          <w:sz w:val="24"/>
          <w:szCs w:val="24"/>
        </w:rPr>
        <w:t>Отделу по управлению муниципальным имуществом и транспортом а</w:t>
      </w:r>
      <w:r w:rsidR="00995474" w:rsidRPr="00907D07">
        <w:rPr>
          <w:rFonts w:ascii="Times New Roman" w:hAnsi="Times New Roman" w:cs="Times New Roman"/>
          <w:sz w:val="24"/>
          <w:szCs w:val="24"/>
        </w:rPr>
        <w:t>дминистрации муниципального образования</w:t>
      </w:r>
      <w:r w:rsidR="00D904CF" w:rsidRPr="00907D07">
        <w:rPr>
          <w:rFonts w:ascii="Times New Roman" w:hAnsi="Times New Roman" w:cs="Times New Roman"/>
          <w:sz w:val="24"/>
          <w:szCs w:val="24"/>
        </w:rPr>
        <w:t xml:space="preserve"> </w:t>
      </w:r>
      <w:r w:rsidRPr="00907D07">
        <w:rPr>
          <w:rFonts w:ascii="Times New Roman" w:hAnsi="Times New Roman" w:cs="Times New Roman"/>
          <w:sz w:val="24"/>
          <w:szCs w:val="24"/>
        </w:rPr>
        <w:t xml:space="preserve">«Катангский район» </w:t>
      </w:r>
      <w:r w:rsidR="00B5011F" w:rsidRPr="00907D07">
        <w:rPr>
          <w:rFonts w:ascii="Times New Roman" w:hAnsi="Times New Roman" w:cs="Times New Roman"/>
          <w:sz w:val="24"/>
          <w:szCs w:val="24"/>
        </w:rPr>
        <w:t xml:space="preserve">осуществить государственную регистрацию права </w:t>
      </w:r>
      <w:r w:rsidR="00CB2A2D" w:rsidRPr="00907D07">
        <w:rPr>
          <w:rFonts w:ascii="Times New Roman" w:hAnsi="Times New Roman" w:cs="Times New Roman"/>
          <w:sz w:val="24"/>
          <w:szCs w:val="24"/>
        </w:rPr>
        <w:t>собственности</w:t>
      </w:r>
      <w:r w:rsidR="00D904CF" w:rsidRPr="00907D07">
        <w:rPr>
          <w:rFonts w:ascii="Times New Roman" w:hAnsi="Times New Roman" w:cs="Times New Roman"/>
          <w:sz w:val="24"/>
          <w:szCs w:val="24"/>
        </w:rPr>
        <w:t xml:space="preserve"> </w:t>
      </w:r>
      <w:r w:rsidR="00AC06FE" w:rsidRPr="00907D07">
        <w:rPr>
          <w:rFonts w:ascii="Times New Roman" w:hAnsi="Times New Roman" w:cs="Times New Roman"/>
          <w:sz w:val="24"/>
          <w:szCs w:val="24"/>
        </w:rPr>
        <w:t xml:space="preserve">на земельный участок </w:t>
      </w:r>
      <w:r w:rsidR="00B5011F" w:rsidRPr="00907D07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законодательством. </w:t>
      </w:r>
    </w:p>
    <w:p w14:paraId="03F35DA0" w14:textId="77777777" w:rsidR="00636157" w:rsidRPr="00B5011F" w:rsidRDefault="00B5011F" w:rsidP="00D904CF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11F">
        <w:rPr>
          <w:rFonts w:ascii="Times New Roman" w:hAnsi="Times New Roman" w:cs="Times New Roman"/>
          <w:sz w:val="24"/>
          <w:szCs w:val="24"/>
        </w:rPr>
        <w:lastRenderedPageBreak/>
        <w:t xml:space="preserve">Контроль за исполнением настоящего постановления возложить на начальника отдела </w:t>
      </w:r>
      <w:r w:rsidR="00995474">
        <w:rPr>
          <w:rFonts w:ascii="Times New Roman" w:hAnsi="Times New Roman" w:cs="Times New Roman"/>
          <w:sz w:val="24"/>
          <w:szCs w:val="24"/>
        </w:rPr>
        <w:t>архитектуры, капитального строительства, землепользования, экологии и ЖКХ</w:t>
      </w:r>
      <w:r w:rsidR="0028145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81456" w:rsidRPr="00B5011F">
        <w:rPr>
          <w:rFonts w:ascii="Times New Roman" w:hAnsi="Times New Roman" w:cs="Times New Roman"/>
          <w:sz w:val="24"/>
          <w:szCs w:val="24"/>
        </w:rPr>
        <w:t>муниципального образования «Катангский район»</w:t>
      </w:r>
      <w:r w:rsidRPr="00B5011F">
        <w:rPr>
          <w:rFonts w:ascii="Times New Roman" w:hAnsi="Times New Roman" w:cs="Times New Roman"/>
          <w:sz w:val="24"/>
          <w:szCs w:val="24"/>
        </w:rPr>
        <w:t>.</w:t>
      </w:r>
    </w:p>
    <w:p w14:paraId="2A5B8417" w14:textId="77777777" w:rsidR="00B5011F" w:rsidRDefault="00B5011F" w:rsidP="00D904CF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</w:p>
    <w:p w14:paraId="13E72C57" w14:textId="77777777" w:rsidR="00B5011F" w:rsidRDefault="00B5011F" w:rsidP="00D904CF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</w:p>
    <w:p w14:paraId="269CD21C" w14:textId="77777777" w:rsidR="00CB2A2D" w:rsidRDefault="00CB2A2D" w:rsidP="00D904C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о. главы администрации</w:t>
      </w:r>
    </w:p>
    <w:p w14:paraId="6935411B" w14:textId="77777777" w:rsidR="00636157" w:rsidRPr="00932209" w:rsidRDefault="00636157" w:rsidP="00D904C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32209">
        <w:rPr>
          <w:rFonts w:ascii="Times New Roman" w:hAnsi="Times New Roman" w:cs="Times New Roman"/>
          <w:sz w:val="24"/>
          <w:szCs w:val="24"/>
        </w:rPr>
        <w:t xml:space="preserve">МО «Катангский </w:t>
      </w:r>
      <w:proofErr w:type="gramStart"/>
      <w:r w:rsidRPr="00932209">
        <w:rPr>
          <w:rFonts w:ascii="Times New Roman" w:hAnsi="Times New Roman" w:cs="Times New Roman"/>
          <w:sz w:val="24"/>
          <w:szCs w:val="24"/>
        </w:rPr>
        <w:t xml:space="preserve">район»   </w:t>
      </w:r>
      <w:proofErr w:type="gramEnd"/>
      <w:r w:rsidRPr="0093220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904C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932209">
        <w:rPr>
          <w:rFonts w:ascii="Times New Roman" w:hAnsi="Times New Roman" w:cs="Times New Roman"/>
          <w:sz w:val="24"/>
          <w:szCs w:val="24"/>
        </w:rPr>
        <w:t xml:space="preserve">         </w:t>
      </w:r>
      <w:r w:rsidR="00D07141">
        <w:rPr>
          <w:rFonts w:ascii="Times New Roman" w:hAnsi="Times New Roman" w:cs="Times New Roman"/>
          <w:sz w:val="24"/>
          <w:szCs w:val="24"/>
        </w:rPr>
        <w:t xml:space="preserve">       </w:t>
      </w:r>
      <w:r w:rsidRPr="00932209">
        <w:rPr>
          <w:rFonts w:ascii="Times New Roman" w:hAnsi="Times New Roman" w:cs="Times New Roman"/>
          <w:sz w:val="24"/>
          <w:szCs w:val="24"/>
        </w:rPr>
        <w:t xml:space="preserve">    </w:t>
      </w:r>
      <w:r w:rsidR="00CB2A2D">
        <w:rPr>
          <w:rFonts w:ascii="Times New Roman" w:hAnsi="Times New Roman" w:cs="Times New Roman"/>
          <w:sz w:val="24"/>
          <w:szCs w:val="24"/>
        </w:rPr>
        <w:t>С. В. Александров</w:t>
      </w:r>
    </w:p>
    <w:p w14:paraId="390238AA" w14:textId="77777777" w:rsidR="00AC06FE" w:rsidRDefault="00AC06FE" w:rsidP="00FE1397">
      <w:pPr>
        <w:pStyle w:val="a3"/>
        <w:spacing w:before="0" w:beforeAutospacing="0" w:after="0" w:afterAutospacing="0"/>
        <w:jc w:val="right"/>
      </w:pPr>
      <w:bookmarkStart w:id="0" w:name="_GoBack"/>
      <w:bookmarkEnd w:id="0"/>
    </w:p>
    <w:sectPr w:rsidR="00AC06FE" w:rsidSect="00D904C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55CDC"/>
    <w:multiLevelType w:val="hybridMultilevel"/>
    <w:tmpl w:val="620821C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27773D1A"/>
    <w:multiLevelType w:val="hybridMultilevel"/>
    <w:tmpl w:val="B71E7858"/>
    <w:lvl w:ilvl="0" w:tplc="0419000F">
      <w:start w:val="1"/>
      <w:numFmt w:val="decimal"/>
      <w:lvlText w:val="%1."/>
      <w:lvlJc w:val="left"/>
      <w:pPr>
        <w:ind w:left="2073" w:hanging="360"/>
      </w:p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" w15:restartNumberingAfterBreak="0">
    <w:nsid w:val="31387C2B"/>
    <w:multiLevelType w:val="hybridMultilevel"/>
    <w:tmpl w:val="5A1C50E4"/>
    <w:lvl w:ilvl="0" w:tplc="CFD00B32">
      <w:start w:val="1"/>
      <w:numFmt w:val="decimal"/>
      <w:lvlText w:val="%1."/>
      <w:lvlJc w:val="left"/>
      <w:pPr>
        <w:ind w:left="1551" w:hanging="112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67E3D32"/>
    <w:multiLevelType w:val="hybridMultilevel"/>
    <w:tmpl w:val="AC8E5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3B6C16"/>
    <w:multiLevelType w:val="hybridMultilevel"/>
    <w:tmpl w:val="8BC21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F35"/>
    <w:rsid w:val="00010BBB"/>
    <w:rsid w:val="00036073"/>
    <w:rsid w:val="0004149E"/>
    <w:rsid w:val="00050305"/>
    <w:rsid w:val="00066E4D"/>
    <w:rsid w:val="00074C45"/>
    <w:rsid w:val="000806EF"/>
    <w:rsid w:val="00084683"/>
    <w:rsid w:val="000A539F"/>
    <w:rsid w:val="00100684"/>
    <w:rsid w:val="00106A7C"/>
    <w:rsid w:val="00154A58"/>
    <w:rsid w:val="00157E4C"/>
    <w:rsid w:val="00157E77"/>
    <w:rsid w:val="002239E3"/>
    <w:rsid w:val="0022683B"/>
    <w:rsid w:val="002370C9"/>
    <w:rsid w:val="00240C72"/>
    <w:rsid w:val="002741A5"/>
    <w:rsid w:val="00281456"/>
    <w:rsid w:val="00293ED4"/>
    <w:rsid w:val="002B128C"/>
    <w:rsid w:val="002C1650"/>
    <w:rsid w:val="002D6F24"/>
    <w:rsid w:val="00345D00"/>
    <w:rsid w:val="003559A9"/>
    <w:rsid w:val="0039591E"/>
    <w:rsid w:val="003E407F"/>
    <w:rsid w:val="003F337B"/>
    <w:rsid w:val="003F7509"/>
    <w:rsid w:val="0044719B"/>
    <w:rsid w:val="00464E77"/>
    <w:rsid w:val="00467351"/>
    <w:rsid w:val="004903E8"/>
    <w:rsid w:val="004D6864"/>
    <w:rsid w:val="00514E37"/>
    <w:rsid w:val="00534932"/>
    <w:rsid w:val="00561CDF"/>
    <w:rsid w:val="00566ACB"/>
    <w:rsid w:val="005826F4"/>
    <w:rsid w:val="00597C07"/>
    <w:rsid w:val="005E36EA"/>
    <w:rsid w:val="00621748"/>
    <w:rsid w:val="00636157"/>
    <w:rsid w:val="00651DC1"/>
    <w:rsid w:val="00660514"/>
    <w:rsid w:val="00683D87"/>
    <w:rsid w:val="006A7197"/>
    <w:rsid w:val="006A767C"/>
    <w:rsid w:val="006B2920"/>
    <w:rsid w:val="006D3572"/>
    <w:rsid w:val="006F0D4D"/>
    <w:rsid w:val="00742A4A"/>
    <w:rsid w:val="00756403"/>
    <w:rsid w:val="0076408C"/>
    <w:rsid w:val="007906B6"/>
    <w:rsid w:val="007D436E"/>
    <w:rsid w:val="00843D52"/>
    <w:rsid w:val="00857BC1"/>
    <w:rsid w:val="008858C3"/>
    <w:rsid w:val="00896FE7"/>
    <w:rsid w:val="008A35F7"/>
    <w:rsid w:val="008B0256"/>
    <w:rsid w:val="008C0599"/>
    <w:rsid w:val="008F2461"/>
    <w:rsid w:val="00907D07"/>
    <w:rsid w:val="00913E21"/>
    <w:rsid w:val="00930E40"/>
    <w:rsid w:val="00932209"/>
    <w:rsid w:val="009649BF"/>
    <w:rsid w:val="00991A95"/>
    <w:rsid w:val="00995474"/>
    <w:rsid w:val="00995BBC"/>
    <w:rsid w:val="009B0FF8"/>
    <w:rsid w:val="009B1251"/>
    <w:rsid w:val="009B22F0"/>
    <w:rsid w:val="009F0107"/>
    <w:rsid w:val="00A0653F"/>
    <w:rsid w:val="00A1325F"/>
    <w:rsid w:val="00A30852"/>
    <w:rsid w:val="00A36EFD"/>
    <w:rsid w:val="00A52F35"/>
    <w:rsid w:val="00A65FD1"/>
    <w:rsid w:val="00A7467E"/>
    <w:rsid w:val="00A86A40"/>
    <w:rsid w:val="00A97E8C"/>
    <w:rsid w:val="00AB2281"/>
    <w:rsid w:val="00AC06FE"/>
    <w:rsid w:val="00AC28A7"/>
    <w:rsid w:val="00AE0317"/>
    <w:rsid w:val="00AF74D8"/>
    <w:rsid w:val="00B2347D"/>
    <w:rsid w:val="00B338A4"/>
    <w:rsid w:val="00B423F0"/>
    <w:rsid w:val="00B5011F"/>
    <w:rsid w:val="00B61F69"/>
    <w:rsid w:val="00B653F4"/>
    <w:rsid w:val="00B80BF3"/>
    <w:rsid w:val="00BA2919"/>
    <w:rsid w:val="00BE638A"/>
    <w:rsid w:val="00BF5D7D"/>
    <w:rsid w:val="00C15128"/>
    <w:rsid w:val="00C24AB8"/>
    <w:rsid w:val="00C30550"/>
    <w:rsid w:val="00C327B5"/>
    <w:rsid w:val="00C44C87"/>
    <w:rsid w:val="00C70CF2"/>
    <w:rsid w:val="00CA74D1"/>
    <w:rsid w:val="00CB2A2D"/>
    <w:rsid w:val="00CC217F"/>
    <w:rsid w:val="00CE043C"/>
    <w:rsid w:val="00D07141"/>
    <w:rsid w:val="00D1031A"/>
    <w:rsid w:val="00D772D3"/>
    <w:rsid w:val="00D904CF"/>
    <w:rsid w:val="00DB2204"/>
    <w:rsid w:val="00DF5A3B"/>
    <w:rsid w:val="00E110DD"/>
    <w:rsid w:val="00E3601D"/>
    <w:rsid w:val="00E906C5"/>
    <w:rsid w:val="00EA3B86"/>
    <w:rsid w:val="00EE3CF8"/>
    <w:rsid w:val="00EF0955"/>
    <w:rsid w:val="00F03906"/>
    <w:rsid w:val="00F1097D"/>
    <w:rsid w:val="00F21921"/>
    <w:rsid w:val="00F233C5"/>
    <w:rsid w:val="00F316F5"/>
    <w:rsid w:val="00F45BC1"/>
    <w:rsid w:val="00F67E0D"/>
    <w:rsid w:val="00F754F8"/>
    <w:rsid w:val="00FD5F9F"/>
    <w:rsid w:val="00FE1397"/>
    <w:rsid w:val="00FE6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E633B"/>
  <w15:docId w15:val="{4BCFAC0E-B805-404C-85B2-F0BC9C22E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5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52F35"/>
    <w:pPr>
      <w:spacing w:after="0" w:line="240" w:lineRule="auto"/>
    </w:pPr>
  </w:style>
  <w:style w:type="paragraph" w:customStyle="1" w:styleId="ConsNonformat">
    <w:name w:val="ConsNonformat"/>
    <w:rsid w:val="00A52F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5">
    <w:name w:val="List Paragraph"/>
    <w:basedOn w:val="a"/>
    <w:uiPriority w:val="34"/>
    <w:qFormat/>
    <w:rsid w:val="00A52F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2F3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109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Title">
    <w:name w:val="ConsTitle"/>
    <w:uiPriority w:val="99"/>
    <w:rsid w:val="00B61F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066E4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Document Map"/>
    <w:basedOn w:val="a"/>
    <w:link w:val="aa"/>
    <w:uiPriority w:val="99"/>
    <w:semiHidden/>
    <w:unhideWhenUsed/>
    <w:rsid w:val="009B1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9B12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3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Мария Юрьева</cp:lastModifiedBy>
  <cp:revision>31</cp:revision>
  <cp:lastPrinted>2021-01-19T03:10:00Z</cp:lastPrinted>
  <dcterms:created xsi:type="dcterms:W3CDTF">2017-10-02T08:04:00Z</dcterms:created>
  <dcterms:modified xsi:type="dcterms:W3CDTF">2021-01-21T09:08:00Z</dcterms:modified>
</cp:coreProperties>
</file>