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71" w:rsidRPr="009E4CA9" w:rsidRDefault="00AD717E" w:rsidP="00BC68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4CA9">
        <w:rPr>
          <w:rFonts w:ascii="Times New Roman" w:hAnsi="Times New Roman" w:cs="Times New Roman"/>
          <w:b/>
        </w:rPr>
        <w:t xml:space="preserve">Список  организаций, учреждений, предприятий </w:t>
      </w:r>
      <w:r w:rsidR="00D5488E" w:rsidRPr="009E4CA9">
        <w:rPr>
          <w:rFonts w:ascii="Times New Roman" w:hAnsi="Times New Roman" w:cs="Times New Roman"/>
          <w:b/>
        </w:rPr>
        <w:t>действующих на территории</w:t>
      </w:r>
    </w:p>
    <w:p w:rsidR="00AD717E" w:rsidRPr="009E4CA9" w:rsidRDefault="00D5488E" w:rsidP="00BC68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4CA9">
        <w:rPr>
          <w:rFonts w:ascii="Times New Roman" w:hAnsi="Times New Roman" w:cs="Times New Roman"/>
          <w:b/>
        </w:rPr>
        <w:t>Преображенского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4B2C39" w:rsidRPr="009E4CA9" w:rsidTr="005875D9">
        <w:trPr>
          <w:trHeight w:val="506"/>
        </w:trPr>
        <w:tc>
          <w:tcPr>
            <w:tcW w:w="534" w:type="dxa"/>
            <w:vAlign w:val="center"/>
          </w:tcPr>
          <w:p w:rsidR="004B2C39" w:rsidRPr="009E4CA9" w:rsidRDefault="004B2C39" w:rsidP="00B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CA9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9E4CA9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244" w:type="dxa"/>
            <w:vAlign w:val="center"/>
          </w:tcPr>
          <w:p w:rsidR="004B2C39" w:rsidRPr="009E4CA9" w:rsidRDefault="004B2C39" w:rsidP="00B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CA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793" w:type="dxa"/>
            <w:vAlign w:val="center"/>
          </w:tcPr>
          <w:p w:rsidR="004B2C39" w:rsidRPr="009E4CA9" w:rsidRDefault="004B2C39" w:rsidP="00B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CA9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</w:tr>
      <w:tr w:rsidR="004B2C39" w:rsidRPr="009E4CA9" w:rsidTr="005875D9">
        <w:trPr>
          <w:trHeight w:val="506"/>
        </w:trPr>
        <w:tc>
          <w:tcPr>
            <w:tcW w:w="534" w:type="dxa"/>
            <w:vAlign w:val="center"/>
          </w:tcPr>
          <w:p w:rsidR="004B2C39" w:rsidRPr="009E4CA9" w:rsidRDefault="004B2C39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Администрация Преображенского МО </w:t>
            </w:r>
          </w:p>
        </w:tc>
        <w:tc>
          <w:tcPr>
            <w:tcW w:w="3793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с. Преображенка, ул. Советская, д.8 </w:t>
            </w:r>
          </w:p>
        </w:tc>
      </w:tr>
      <w:tr w:rsidR="00050C79" w:rsidRPr="009E4CA9" w:rsidTr="005875D9">
        <w:trPr>
          <w:trHeight w:val="506"/>
        </w:trPr>
        <w:tc>
          <w:tcPr>
            <w:tcW w:w="534" w:type="dxa"/>
            <w:vAlign w:val="center"/>
          </w:tcPr>
          <w:p w:rsidR="00050C79" w:rsidRPr="009E4CA9" w:rsidRDefault="00A43F73" w:rsidP="00307407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vAlign w:val="center"/>
          </w:tcPr>
          <w:p w:rsidR="00050C79" w:rsidRPr="009E4CA9" w:rsidRDefault="00050C79" w:rsidP="00307407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Преображенское лесничество Катангского лесхоза</w:t>
            </w:r>
          </w:p>
        </w:tc>
        <w:tc>
          <w:tcPr>
            <w:tcW w:w="3793" w:type="dxa"/>
            <w:vAlign w:val="center"/>
          </w:tcPr>
          <w:p w:rsidR="00050C79" w:rsidRPr="009E4CA9" w:rsidRDefault="00050C79" w:rsidP="00307407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>. Преображенка, ул. Советская, д.11</w:t>
            </w:r>
          </w:p>
        </w:tc>
      </w:tr>
      <w:tr w:rsidR="004B2C39" w:rsidRPr="009E4CA9" w:rsidTr="005875D9">
        <w:trPr>
          <w:trHeight w:val="506"/>
        </w:trPr>
        <w:tc>
          <w:tcPr>
            <w:tcW w:w="534" w:type="dxa"/>
            <w:vAlign w:val="center"/>
          </w:tcPr>
          <w:p w:rsidR="004B2C39" w:rsidRPr="009E4CA9" w:rsidRDefault="00A43F73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vAlign w:val="center"/>
          </w:tcPr>
          <w:p w:rsidR="004B2C39" w:rsidRPr="009E4CA9" w:rsidRDefault="00D64C53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МУП «Ктангская ТЭК» Участок ДЭС №2 с. Преображенка</w:t>
            </w:r>
          </w:p>
        </w:tc>
        <w:tc>
          <w:tcPr>
            <w:tcW w:w="3793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с. Преображенка, ул. Нефтяников, д. 1</w:t>
            </w:r>
          </w:p>
        </w:tc>
      </w:tr>
      <w:tr w:rsidR="004B2C39" w:rsidRPr="009E4CA9" w:rsidTr="005875D9">
        <w:trPr>
          <w:trHeight w:val="506"/>
        </w:trPr>
        <w:tc>
          <w:tcPr>
            <w:tcW w:w="534" w:type="dxa"/>
            <w:vAlign w:val="center"/>
          </w:tcPr>
          <w:p w:rsidR="004B2C39" w:rsidRPr="009E4CA9" w:rsidRDefault="00A43F73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vAlign w:val="center"/>
          </w:tcPr>
          <w:p w:rsidR="004B2C39" w:rsidRPr="009E4CA9" w:rsidRDefault="004B2C39" w:rsidP="009270DD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МКДОУ </w:t>
            </w:r>
            <w:r w:rsidR="009270DD" w:rsidRPr="009E4CA9">
              <w:rPr>
                <w:rFonts w:ascii="Times New Roman" w:hAnsi="Times New Roman" w:cs="Times New Roman"/>
              </w:rPr>
              <w:t>детский сад</w:t>
            </w:r>
            <w:r w:rsidRPr="009E4C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Преображенка </w:t>
            </w:r>
          </w:p>
        </w:tc>
        <w:tc>
          <w:tcPr>
            <w:tcW w:w="3793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Преображенка, ул. Школьная, д.2 </w:t>
            </w:r>
          </w:p>
        </w:tc>
      </w:tr>
      <w:tr w:rsidR="004B2C39" w:rsidRPr="009E4CA9" w:rsidTr="005875D9">
        <w:trPr>
          <w:trHeight w:val="506"/>
        </w:trPr>
        <w:tc>
          <w:tcPr>
            <w:tcW w:w="534" w:type="dxa"/>
            <w:vAlign w:val="center"/>
          </w:tcPr>
          <w:p w:rsidR="004B2C39" w:rsidRPr="009E4CA9" w:rsidRDefault="00A43F73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МКОУ СОШ </w:t>
            </w: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Преображенка </w:t>
            </w:r>
          </w:p>
        </w:tc>
        <w:tc>
          <w:tcPr>
            <w:tcW w:w="3793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>. Преображенка, ул. Школьная, д.4</w:t>
            </w:r>
          </w:p>
        </w:tc>
      </w:tr>
      <w:tr w:rsidR="00050C79" w:rsidRPr="009E4CA9" w:rsidTr="005875D9">
        <w:trPr>
          <w:trHeight w:val="506"/>
        </w:trPr>
        <w:tc>
          <w:tcPr>
            <w:tcW w:w="534" w:type="dxa"/>
            <w:vAlign w:val="center"/>
          </w:tcPr>
          <w:p w:rsidR="00050C79" w:rsidRPr="009E4CA9" w:rsidRDefault="00A43F73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vAlign w:val="center"/>
          </w:tcPr>
          <w:p w:rsidR="00050C79" w:rsidRPr="009E4CA9" w:rsidRDefault="00050C79" w:rsidP="00307407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ФАП </w:t>
            </w: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>. Преображенка</w:t>
            </w:r>
          </w:p>
        </w:tc>
        <w:tc>
          <w:tcPr>
            <w:tcW w:w="3793" w:type="dxa"/>
            <w:vAlign w:val="center"/>
          </w:tcPr>
          <w:p w:rsidR="00050C79" w:rsidRPr="009E4CA9" w:rsidRDefault="00050C79" w:rsidP="00307407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>. Преображенка, ул. Школьная, д.6</w:t>
            </w:r>
          </w:p>
        </w:tc>
      </w:tr>
      <w:tr w:rsidR="004B2C39" w:rsidRPr="009E4CA9" w:rsidTr="005875D9">
        <w:trPr>
          <w:trHeight w:val="506"/>
        </w:trPr>
        <w:tc>
          <w:tcPr>
            <w:tcW w:w="534" w:type="dxa"/>
            <w:vAlign w:val="center"/>
          </w:tcPr>
          <w:p w:rsidR="004B2C39" w:rsidRPr="009E4CA9" w:rsidRDefault="00A43F73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Хлебопекарня (ООО «Кедр»)</w:t>
            </w:r>
          </w:p>
        </w:tc>
        <w:tc>
          <w:tcPr>
            <w:tcW w:w="3793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с. Пре</w:t>
            </w:r>
            <w:bookmarkStart w:id="0" w:name="_GoBack"/>
            <w:bookmarkEnd w:id="0"/>
            <w:r w:rsidRPr="009E4CA9">
              <w:rPr>
                <w:rFonts w:ascii="Times New Roman" w:hAnsi="Times New Roman" w:cs="Times New Roman"/>
              </w:rPr>
              <w:t>ображенка, ул. Харчистова, д. 6</w:t>
            </w:r>
          </w:p>
        </w:tc>
      </w:tr>
      <w:tr w:rsidR="004B2C39" w:rsidRPr="009E4CA9" w:rsidTr="005875D9">
        <w:trPr>
          <w:trHeight w:val="506"/>
        </w:trPr>
        <w:tc>
          <w:tcPr>
            <w:tcW w:w="534" w:type="dxa"/>
            <w:vAlign w:val="center"/>
          </w:tcPr>
          <w:p w:rsidR="004B2C39" w:rsidRPr="009E4CA9" w:rsidRDefault="00A43F73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Сельский дом культуры </w:t>
            </w: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Преображенка </w:t>
            </w:r>
          </w:p>
        </w:tc>
        <w:tc>
          <w:tcPr>
            <w:tcW w:w="3793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E4CA9">
              <w:rPr>
                <w:rFonts w:ascii="Times New Roman" w:hAnsi="Times New Roman" w:cs="Times New Roman"/>
              </w:rPr>
              <w:t>Преображенка</w:t>
            </w:r>
            <w:proofErr w:type="gramEnd"/>
            <w:r w:rsidRPr="009E4CA9">
              <w:rPr>
                <w:rFonts w:ascii="Times New Roman" w:hAnsi="Times New Roman" w:cs="Times New Roman"/>
              </w:rPr>
              <w:t>, ул. Харчистова, д. 37</w:t>
            </w:r>
          </w:p>
        </w:tc>
      </w:tr>
      <w:tr w:rsidR="004B2C39" w:rsidRPr="009E4CA9" w:rsidTr="005875D9">
        <w:trPr>
          <w:trHeight w:val="506"/>
        </w:trPr>
        <w:tc>
          <w:tcPr>
            <w:tcW w:w="534" w:type="dxa"/>
            <w:vAlign w:val="center"/>
          </w:tcPr>
          <w:p w:rsidR="004B2C39" w:rsidRPr="009E4CA9" w:rsidRDefault="00A43F73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vAlign w:val="center"/>
          </w:tcPr>
          <w:p w:rsidR="004B2C39" w:rsidRPr="009E4CA9" w:rsidRDefault="005D3A71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МКУК «Катангская ЦБС»</w:t>
            </w:r>
            <w:r w:rsidR="004B2C39" w:rsidRPr="009E4C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B2C39"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="004B2C39" w:rsidRPr="009E4CA9">
              <w:rPr>
                <w:rFonts w:ascii="Times New Roman" w:hAnsi="Times New Roman" w:cs="Times New Roman"/>
              </w:rPr>
              <w:t xml:space="preserve">. Преображенка </w:t>
            </w:r>
          </w:p>
        </w:tc>
        <w:tc>
          <w:tcPr>
            <w:tcW w:w="3793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E4CA9">
              <w:rPr>
                <w:rFonts w:ascii="Times New Roman" w:hAnsi="Times New Roman" w:cs="Times New Roman"/>
              </w:rPr>
              <w:t>Преображенка</w:t>
            </w:r>
            <w:proofErr w:type="gramEnd"/>
            <w:r w:rsidRPr="009E4CA9">
              <w:rPr>
                <w:rFonts w:ascii="Times New Roman" w:hAnsi="Times New Roman" w:cs="Times New Roman"/>
              </w:rPr>
              <w:t>, ул. Харчистова, д. 16</w:t>
            </w:r>
          </w:p>
        </w:tc>
      </w:tr>
      <w:tr w:rsidR="004B2C39" w:rsidRPr="009E4CA9" w:rsidTr="005875D9">
        <w:trPr>
          <w:trHeight w:val="506"/>
        </w:trPr>
        <w:tc>
          <w:tcPr>
            <w:tcW w:w="534" w:type="dxa"/>
            <w:vAlign w:val="center"/>
          </w:tcPr>
          <w:p w:rsidR="004B2C39" w:rsidRPr="009E4CA9" w:rsidRDefault="00A43F73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Магазин  ТПС (ООО «Ассорти»)</w:t>
            </w:r>
          </w:p>
        </w:tc>
        <w:tc>
          <w:tcPr>
            <w:tcW w:w="3793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с. Преображенка, пер. </w:t>
            </w:r>
            <w:proofErr w:type="gramStart"/>
            <w:r w:rsidRPr="009E4CA9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9E4CA9">
              <w:rPr>
                <w:rFonts w:ascii="Times New Roman" w:hAnsi="Times New Roman" w:cs="Times New Roman"/>
              </w:rPr>
              <w:t>, д. 6/1</w:t>
            </w:r>
          </w:p>
        </w:tc>
      </w:tr>
      <w:tr w:rsidR="00050C79" w:rsidRPr="009E4CA9" w:rsidTr="005875D9">
        <w:trPr>
          <w:trHeight w:val="506"/>
        </w:trPr>
        <w:tc>
          <w:tcPr>
            <w:tcW w:w="534" w:type="dxa"/>
            <w:vAlign w:val="center"/>
          </w:tcPr>
          <w:p w:rsidR="00050C79" w:rsidRPr="009E4CA9" w:rsidRDefault="00A43F73" w:rsidP="00307407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  <w:vAlign w:val="center"/>
          </w:tcPr>
          <w:p w:rsidR="00050C79" w:rsidRPr="009E4CA9" w:rsidRDefault="00050C79" w:rsidP="00307407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ЛУ №15 Преображенская АТС</w:t>
            </w:r>
          </w:p>
        </w:tc>
        <w:tc>
          <w:tcPr>
            <w:tcW w:w="3793" w:type="dxa"/>
            <w:vAlign w:val="center"/>
          </w:tcPr>
          <w:p w:rsidR="00050C79" w:rsidRPr="009E4CA9" w:rsidRDefault="00050C79" w:rsidP="00307407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с. Преображенка пер. </w:t>
            </w:r>
            <w:proofErr w:type="gramStart"/>
            <w:r w:rsidRPr="009E4CA9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9E4CA9">
              <w:rPr>
                <w:rFonts w:ascii="Times New Roman" w:hAnsi="Times New Roman" w:cs="Times New Roman"/>
              </w:rPr>
              <w:t>, д.15</w:t>
            </w:r>
          </w:p>
        </w:tc>
      </w:tr>
      <w:tr w:rsidR="004B2C39" w:rsidRPr="009E4CA9" w:rsidTr="005875D9">
        <w:trPr>
          <w:trHeight w:val="506"/>
        </w:trPr>
        <w:tc>
          <w:tcPr>
            <w:tcW w:w="534" w:type="dxa"/>
            <w:vAlign w:val="center"/>
          </w:tcPr>
          <w:p w:rsidR="004B2C39" w:rsidRPr="009E4CA9" w:rsidRDefault="00A43F73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  <w:vAlign w:val="center"/>
          </w:tcPr>
          <w:p w:rsidR="004B2C39" w:rsidRPr="009E4CA9" w:rsidRDefault="00743CB5" w:rsidP="00D53F5D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ОПС </w:t>
            </w: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E4CA9">
              <w:rPr>
                <w:rFonts w:ascii="Times New Roman" w:hAnsi="Times New Roman" w:cs="Times New Roman"/>
              </w:rPr>
              <w:t>Преображенка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 ОСП</w:t>
            </w:r>
            <w:r w:rsidR="00D53F5D" w:rsidRPr="009E4CA9">
              <w:rPr>
                <w:rFonts w:ascii="Times New Roman" w:hAnsi="Times New Roman" w:cs="Times New Roman"/>
              </w:rPr>
              <w:t xml:space="preserve"> Киренского почтамта УФПС Иркутской области – Филиал ФГУП «Почта России»</w:t>
            </w:r>
          </w:p>
        </w:tc>
        <w:tc>
          <w:tcPr>
            <w:tcW w:w="3793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>. Преображенка, ул. Звездная, д. 1</w:t>
            </w:r>
          </w:p>
        </w:tc>
      </w:tr>
      <w:tr w:rsidR="00A43F73" w:rsidRPr="009E4CA9" w:rsidTr="005875D9">
        <w:trPr>
          <w:trHeight w:val="506"/>
        </w:trPr>
        <w:tc>
          <w:tcPr>
            <w:tcW w:w="534" w:type="dxa"/>
            <w:vAlign w:val="center"/>
          </w:tcPr>
          <w:p w:rsidR="00A43F73" w:rsidRPr="009E4CA9" w:rsidRDefault="00A43F73" w:rsidP="00307407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  <w:vAlign w:val="center"/>
          </w:tcPr>
          <w:p w:rsidR="00A43F73" w:rsidRPr="009E4CA9" w:rsidRDefault="00A43F73" w:rsidP="00307407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ФГБУ «Иркутский центр по гидрометеорологии и мониторингу окружающей среды с региональными функциями» М-2 Преображенка</w:t>
            </w:r>
          </w:p>
        </w:tc>
        <w:tc>
          <w:tcPr>
            <w:tcW w:w="3793" w:type="dxa"/>
            <w:vAlign w:val="center"/>
          </w:tcPr>
          <w:p w:rsidR="00A43F73" w:rsidRPr="009E4CA9" w:rsidRDefault="00A43F73" w:rsidP="00307407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>. Преображенка, ул. Звездная, д.17</w:t>
            </w:r>
          </w:p>
        </w:tc>
      </w:tr>
      <w:tr w:rsidR="004B2C39" w:rsidRPr="009E4CA9" w:rsidTr="005875D9">
        <w:trPr>
          <w:trHeight w:val="506"/>
        </w:trPr>
        <w:tc>
          <w:tcPr>
            <w:tcW w:w="534" w:type="dxa"/>
            <w:vAlign w:val="center"/>
          </w:tcPr>
          <w:p w:rsidR="004B2C39" w:rsidRPr="009E4CA9" w:rsidRDefault="00A43F73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Магазин «Север» (ООО «Дарья) </w:t>
            </w:r>
          </w:p>
        </w:tc>
        <w:tc>
          <w:tcPr>
            <w:tcW w:w="3793" w:type="dxa"/>
            <w:vAlign w:val="center"/>
          </w:tcPr>
          <w:p w:rsidR="004B2C39" w:rsidRPr="009E4CA9" w:rsidRDefault="004B2C39" w:rsidP="00BC6871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>. Преображенка, ул. Солнечная, д. 1а</w:t>
            </w:r>
          </w:p>
        </w:tc>
      </w:tr>
      <w:tr w:rsidR="001A5CB1" w:rsidRPr="009E4CA9" w:rsidTr="005875D9">
        <w:trPr>
          <w:trHeight w:val="506"/>
        </w:trPr>
        <w:tc>
          <w:tcPr>
            <w:tcW w:w="534" w:type="dxa"/>
            <w:vAlign w:val="center"/>
          </w:tcPr>
          <w:p w:rsidR="001A5CB1" w:rsidRPr="009E4CA9" w:rsidRDefault="00A43F73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  <w:vAlign w:val="center"/>
          </w:tcPr>
          <w:p w:rsidR="001A5CB1" w:rsidRPr="009E4CA9" w:rsidRDefault="00D5488E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ОГАУ «Иркутская база авиационной охраны лесов»</w:t>
            </w:r>
            <w:r w:rsidR="001A5CB1" w:rsidRPr="009E4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1A5CB1" w:rsidRPr="009E4CA9" w:rsidRDefault="001A5CB1" w:rsidP="00BC6871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Преображенка, ул. Лесная, д.1 </w:t>
            </w:r>
          </w:p>
        </w:tc>
      </w:tr>
      <w:tr w:rsidR="001A5CB1" w:rsidRPr="009E4CA9" w:rsidTr="005875D9">
        <w:trPr>
          <w:trHeight w:val="506"/>
        </w:trPr>
        <w:tc>
          <w:tcPr>
            <w:tcW w:w="534" w:type="dxa"/>
            <w:vAlign w:val="center"/>
          </w:tcPr>
          <w:p w:rsidR="001A5CB1" w:rsidRPr="009E4CA9" w:rsidRDefault="004B7B57" w:rsidP="002C13ED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1</w:t>
            </w:r>
            <w:r w:rsidR="002C13ED" w:rsidRPr="009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vAlign w:val="center"/>
          </w:tcPr>
          <w:p w:rsidR="001A5CB1" w:rsidRPr="009E4CA9" w:rsidRDefault="003C5831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Дом досуга д. Верхне-Калинина</w:t>
            </w:r>
            <w:r w:rsidR="001A5CB1" w:rsidRPr="009E4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1A5CB1" w:rsidRPr="009E4CA9" w:rsidRDefault="001A5CB1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д. Верхне </w:t>
            </w:r>
            <w:proofErr w:type="gramStart"/>
            <w:r w:rsidRPr="009E4CA9">
              <w:rPr>
                <w:rFonts w:ascii="Times New Roman" w:hAnsi="Times New Roman" w:cs="Times New Roman"/>
              </w:rPr>
              <w:t>–К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алинина, ул. Ветеранов, д.7 </w:t>
            </w:r>
          </w:p>
        </w:tc>
      </w:tr>
      <w:tr w:rsidR="003C5831" w:rsidRPr="009E4CA9" w:rsidTr="005875D9">
        <w:trPr>
          <w:trHeight w:val="506"/>
        </w:trPr>
        <w:tc>
          <w:tcPr>
            <w:tcW w:w="534" w:type="dxa"/>
            <w:vAlign w:val="center"/>
          </w:tcPr>
          <w:p w:rsidR="003C5831" w:rsidRPr="009E4CA9" w:rsidRDefault="002C13ED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  <w:vAlign w:val="center"/>
          </w:tcPr>
          <w:p w:rsidR="003C5831" w:rsidRPr="009E4CA9" w:rsidRDefault="003C5831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МКУК «Катангская ЦБС» д. Верхне-Калинина</w:t>
            </w:r>
          </w:p>
        </w:tc>
        <w:tc>
          <w:tcPr>
            <w:tcW w:w="3793" w:type="dxa"/>
            <w:vAlign w:val="center"/>
          </w:tcPr>
          <w:p w:rsidR="003C5831" w:rsidRPr="009E4CA9" w:rsidRDefault="003C5831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д. Верхне </w:t>
            </w:r>
            <w:proofErr w:type="gramStart"/>
            <w:r w:rsidRPr="009E4CA9">
              <w:rPr>
                <w:rFonts w:ascii="Times New Roman" w:hAnsi="Times New Roman" w:cs="Times New Roman"/>
              </w:rPr>
              <w:t>–К</w:t>
            </w:r>
            <w:proofErr w:type="gramEnd"/>
            <w:r w:rsidRPr="009E4CA9">
              <w:rPr>
                <w:rFonts w:ascii="Times New Roman" w:hAnsi="Times New Roman" w:cs="Times New Roman"/>
              </w:rPr>
              <w:t>алинина, ул. Ветеранов, д.7</w:t>
            </w:r>
          </w:p>
        </w:tc>
      </w:tr>
      <w:tr w:rsidR="001A5CB1" w:rsidRPr="009E4CA9" w:rsidTr="005875D9">
        <w:trPr>
          <w:trHeight w:val="506"/>
        </w:trPr>
        <w:tc>
          <w:tcPr>
            <w:tcW w:w="534" w:type="dxa"/>
            <w:vAlign w:val="center"/>
          </w:tcPr>
          <w:p w:rsidR="001A5CB1" w:rsidRPr="009E4CA9" w:rsidRDefault="002C13ED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  <w:vAlign w:val="center"/>
          </w:tcPr>
          <w:p w:rsidR="001A5CB1" w:rsidRPr="009E4CA9" w:rsidRDefault="00D64C53" w:rsidP="00D64C53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МУП </w:t>
            </w:r>
            <w:r w:rsidR="00F009EA" w:rsidRPr="009E4CA9">
              <w:rPr>
                <w:rFonts w:ascii="Times New Roman" w:hAnsi="Times New Roman" w:cs="Times New Roman"/>
              </w:rPr>
              <w:t xml:space="preserve">«Ктангская ТЭК» Участок ДЭС </w:t>
            </w:r>
            <w:r w:rsidR="008E7AF5" w:rsidRPr="009E4CA9">
              <w:rPr>
                <w:rFonts w:ascii="Times New Roman" w:hAnsi="Times New Roman" w:cs="Times New Roman"/>
              </w:rPr>
              <w:t>№2</w:t>
            </w:r>
            <w:r w:rsidRPr="009E4CA9">
              <w:rPr>
                <w:rFonts w:ascii="Times New Roman" w:hAnsi="Times New Roman" w:cs="Times New Roman"/>
              </w:rPr>
              <w:t xml:space="preserve"> д. Верхне-Калинина</w:t>
            </w:r>
          </w:p>
        </w:tc>
        <w:tc>
          <w:tcPr>
            <w:tcW w:w="3793" w:type="dxa"/>
            <w:vAlign w:val="center"/>
          </w:tcPr>
          <w:p w:rsidR="001A5CB1" w:rsidRPr="009E4CA9" w:rsidRDefault="001A5CB1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д. Верхне </w:t>
            </w:r>
            <w:proofErr w:type="gramStart"/>
            <w:r w:rsidRPr="009E4CA9">
              <w:rPr>
                <w:rFonts w:ascii="Times New Roman" w:hAnsi="Times New Roman" w:cs="Times New Roman"/>
              </w:rPr>
              <w:t>–К</w:t>
            </w:r>
            <w:proofErr w:type="gramEnd"/>
            <w:r w:rsidRPr="009E4CA9">
              <w:rPr>
                <w:rFonts w:ascii="Times New Roman" w:hAnsi="Times New Roman" w:cs="Times New Roman"/>
              </w:rPr>
              <w:t>алинина, ул. Ветеранов, д.31</w:t>
            </w:r>
          </w:p>
        </w:tc>
      </w:tr>
      <w:tr w:rsidR="001A5CB1" w:rsidRPr="009E4CA9" w:rsidTr="005875D9">
        <w:trPr>
          <w:trHeight w:val="506"/>
        </w:trPr>
        <w:tc>
          <w:tcPr>
            <w:tcW w:w="534" w:type="dxa"/>
            <w:vAlign w:val="center"/>
          </w:tcPr>
          <w:p w:rsidR="001A5CB1" w:rsidRPr="009E4CA9" w:rsidRDefault="002C13ED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4" w:type="dxa"/>
            <w:vAlign w:val="center"/>
          </w:tcPr>
          <w:p w:rsidR="001A5CB1" w:rsidRPr="009E4CA9" w:rsidRDefault="003C5831" w:rsidP="00BC6871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Дом досуга </w:t>
            </w: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>. Ерема</w:t>
            </w:r>
            <w:r w:rsidR="001A5CB1" w:rsidRPr="009E4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1A5CB1" w:rsidRPr="009E4CA9" w:rsidRDefault="001A5CB1" w:rsidP="00BC6871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E4CA9">
              <w:rPr>
                <w:rFonts w:ascii="Times New Roman" w:hAnsi="Times New Roman" w:cs="Times New Roman"/>
              </w:rPr>
              <w:t>Ерема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 ул. Мира, д. 10</w:t>
            </w:r>
          </w:p>
        </w:tc>
      </w:tr>
      <w:tr w:rsidR="001A5CB1" w:rsidRPr="009E4CA9" w:rsidTr="005875D9">
        <w:trPr>
          <w:trHeight w:val="506"/>
        </w:trPr>
        <w:tc>
          <w:tcPr>
            <w:tcW w:w="534" w:type="dxa"/>
            <w:vAlign w:val="center"/>
          </w:tcPr>
          <w:p w:rsidR="001A5CB1" w:rsidRPr="009E4CA9" w:rsidRDefault="002C13ED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  <w:vAlign w:val="center"/>
          </w:tcPr>
          <w:p w:rsidR="001A5CB1" w:rsidRPr="009E4CA9" w:rsidRDefault="00D53F5D" w:rsidP="00D53F5D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ОПС </w:t>
            </w: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E4CA9">
              <w:rPr>
                <w:rFonts w:ascii="Times New Roman" w:hAnsi="Times New Roman" w:cs="Times New Roman"/>
              </w:rPr>
              <w:t>Ерема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 ОСП Киренского почтамта УФПС Иркутской области – Филиал ФГУП «Почта России»</w:t>
            </w:r>
          </w:p>
        </w:tc>
        <w:tc>
          <w:tcPr>
            <w:tcW w:w="3793" w:type="dxa"/>
            <w:vAlign w:val="center"/>
          </w:tcPr>
          <w:p w:rsidR="001A5CB1" w:rsidRPr="009E4CA9" w:rsidRDefault="00743CB5" w:rsidP="00BC6871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E4CA9">
              <w:rPr>
                <w:rFonts w:ascii="Times New Roman" w:hAnsi="Times New Roman" w:cs="Times New Roman"/>
              </w:rPr>
              <w:t>Ерема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 ул. Мира, д. 13</w:t>
            </w:r>
          </w:p>
        </w:tc>
      </w:tr>
      <w:tr w:rsidR="001A5CB1" w:rsidRPr="009E4CA9" w:rsidTr="005875D9">
        <w:trPr>
          <w:trHeight w:val="506"/>
        </w:trPr>
        <w:tc>
          <w:tcPr>
            <w:tcW w:w="534" w:type="dxa"/>
            <w:vAlign w:val="center"/>
          </w:tcPr>
          <w:p w:rsidR="001A5CB1" w:rsidRPr="009E4CA9" w:rsidRDefault="002C13ED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4" w:type="dxa"/>
            <w:vAlign w:val="center"/>
          </w:tcPr>
          <w:p w:rsidR="001A5CB1" w:rsidRPr="009E4CA9" w:rsidRDefault="001A5CB1" w:rsidP="009270DD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МКОУ НШДС </w:t>
            </w: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Ерема </w:t>
            </w:r>
          </w:p>
        </w:tc>
        <w:tc>
          <w:tcPr>
            <w:tcW w:w="3793" w:type="dxa"/>
            <w:vAlign w:val="center"/>
          </w:tcPr>
          <w:p w:rsidR="001A5CB1" w:rsidRPr="009E4CA9" w:rsidRDefault="001A5CB1" w:rsidP="00BC6871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Ерема ул. Набережная, д.2 </w:t>
            </w:r>
          </w:p>
        </w:tc>
      </w:tr>
      <w:tr w:rsidR="001A5CB1" w:rsidRPr="00BC6871" w:rsidTr="005875D9">
        <w:trPr>
          <w:trHeight w:val="506"/>
        </w:trPr>
        <w:tc>
          <w:tcPr>
            <w:tcW w:w="534" w:type="dxa"/>
            <w:vAlign w:val="center"/>
          </w:tcPr>
          <w:p w:rsidR="001A5CB1" w:rsidRPr="009E4CA9" w:rsidRDefault="00F86620" w:rsidP="00BC6871">
            <w:pPr>
              <w:jc w:val="center"/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4" w:type="dxa"/>
            <w:vAlign w:val="center"/>
          </w:tcPr>
          <w:p w:rsidR="001A5CB1" w:rsidRPr="009E4CA9" w:rsidRDefault="00D64C53" w:rsidP="00F009EA">
            <w:pPr>
              <w:rPr>
                <w:rFonts w:ascii="Times New Roman" w:hAnsi="Times New Roman" w:cs="Times New Roman"/>
              </w:rPr>
            </w:pPr>
            <w:r w:rsidRPr="009E4CA9">
              <w:rPr>
                <w:rFonts w:ascii="Times New Roman" w:hAnsi="Times New Roman" w:cs="Times New Roman"/>
              </w:rPr>
              <w:t xml:space="preserve">МУП «Ктангская ТЭК» Участок ДЭС </w:t>
            </w:r>
            <w:r w:rsidR="008E7AF5" w:rsidRPr="009E4CA9">
              <w:rPr>
                <w:rFonts w:ascii="Times New Roman" w:hAnsi="Times New Roman" w:cs="Times New Roman"/>
              </w:rPr>
              <w:t xml:space="preserve">№2 </w:t>
            </w:r>
            <w:r w:rsidRPr="009E4CA9">
              <w:rPr>
                <w:rFonts w:ascii="Times New Roman" w:hAnsi="Times New Roman" w:cs="Times New Roman"/>
              </w:rPr>
              <w:t>с. Ерема</w:t>
            </w:r>
          </w:p>
        </w:tc>
        <w:tc>
          <w:tcPr>
            <w:tcW w:w="3793" w:type="dxa"/>
            <w:vAlign w:val="center"/>
          </w:tcPr>
          <w:p w:rsidR="001A5CB1" w:rsidRPr="009E4CA9" w:rsidRDefault="001A5CB1" w:rsidP="00743CB5">
            <w:pPr>
              <w:rPr>
                <w:rFonts w:ascii="Times New Roman" w:hAnsi="Times New Roman" w:cs="Times New Roman"/>
              </w:rPr>
            </w:pPr>
            <w:proofErr w:type="gramStart"/>
            <w:r w:rsidRPr="009E4CA9">
              <w:rPr>
                <w:rFonts w:ascii="Times New Roman" w:hAnsi="Times New Roman" w:cs="Times New Roman"/>
              </w:rPr>
              <w:t>с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E4CA9">
              <w:rPr>
                <w:rFonts w:ascii="Times New Roman" w:hAnsi="Times New Roman" w:cs="Times New Roman"/>
              </w:rPr>
              <w:t>Ерема</w:t>
            </w:r>
            <w:proofErr w:type="gramEnd"/>
            <w:r w:rsidRPr="009E4CA9">
              <w:rPr>
                <w:rFonts w:ascii="Times New Roman" w:hAnsi="Times New Roman" w:cs="Times New Roman"/>
              </w:rPr>
              <w:t xml:space="preserve"> ул. </w:t>
            </w:r>
            <w:r w:rsidR="00743CB5" w:rsidRPr="009E4CA9">
              <w:rPr>
                <w:rFonts w:ascii="Times New Roman" w:hAnsi="Times New Roman" w:cs="Times New Roman"/>
              </w:rPr>
              <w:t>Мира</w:t>
            </w:r>
            <w:r w:rsidRPr="009E4CA9">
              <w:rPr>
                <w:rFonts w:ascii="Times New Roman" w:hAnsi="Times New Roman" w:cs="Times New Roman"/>
              </w:rPr>
              <w:t>, д.2</w:t>
            </w:r>
            <w:r w:rsidR="00743CB5" w:rsidRPr="009E4CA9">
              <w:rPr>
                <w:rFonts w:ascii="Times New Roman" w:hAnsi="Times New Roman" w:cs="Times New Roman"/>
              </w:rPr>
              <w:t>2А</w:t>
            </w:r>
          </w:p>
        </w:tc>
      </w:tr>
    </w:tbl>
    <w:p w:rsidR="00E77D68" w:rsidRPr="00BC6871" w:rsidRDefault="00AD717E" w:rsidP="00AD717E">
      <w:pPr>
        <w:jc w:val="center"/>
        <w:rPr>
          <w:rFonts w:ascii="Times New Roman" w:hAnsi="Times New Roman" w:cs="Times New Roman"/>
        </w:rPr>
      </w:pPr>
      <w:r w:rsidRPr="00BC6871">
        <w:rPr>
          <w:rFonts w:ascii="Times New Roman" w:hAnsi="Times New Roman" w:cs="Times New Roman"/>
        </w:rPr>
        <w:t xml:space="preserve"> </w:t>
      </w:r>
    </w:p>
    <w:sectPr w:rsidR="00E77D68" w:rsidRPr="00BC6871" w:rsidSect="00E77D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91" w:rsidRDefault="00373291" w:rsidP="000A0C29">
      <w:pPr>
        <w:spacing w:after="0" w:line="240" w:lineRule="auto"/>
      </w:pPr>
      <w:r>
        <w:separator/>
      </w:r>
    </w:p>
  </w:endnote>
  <w:endnote w:type="continuationSeparator" w:id="0">
    <w:p w:rsidR="00373291" w:rsidRDefault="00373291" w:rsidP="000A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91" w:rsidRDefault="00373291" w:rsidP="000A0C29">
      <w:pPr>
        <w:spacing w:after="0" w:line="240" w:lineRule="auto"/>
      </w:pPr>
      <w:r>
        <w:separator/>
      </w:r>
    </w:p>
  </w:footnote>
  <w:footnote w:type="continuationSeparator" w:id="0">
    <w:p w:rsidR="00373291" w:rsidRDefault="00373291" w:rsidP="000A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29" w:rsidRPr="00D5488E" w:rsidRDefault="000A0C29" w:rsidP="000A0C29">
    <w:pPr>
      <w:pStyle w:val="a4"/>
      <w:jc w:val="right"/>
      <w:rPr>
        <w:rFonts w:ascii="Times New Roman" w:hAnsi="Times New Roman" w:cs="Times New Roman"/>
      </w:rPr>
    </w:pPr>
    <w:r w:rsidRPr="00D5488E">
      <w:rPr>
        <w:rFonts w:ascii="Times New Roman" w:hAnsi="Times New Roman" w:cs="Times New Roman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17E"/>
    <w:rsid w:val="00050C79"/>
    <w:rsid w:val="000539C5"/>
    <w:rsid w:val="000A0C29"/>
    <w:rsid w:val="001A5CB1"/>
    <w:rsid w:val="002C13ED"/>
    <w:rsid w:val="00373291"/>
    <w:rsid w:val="003C5831"/>
    <w:rsid w:val="003D4DF4"/>
    <w:rsid w:val="004B2C39"/>
    <w:rsid w:val="004B7B57"/>
    <w:rsid w:val="005875D9"/>
    <w:rsid w:val="005D3A71"/>
    <w:rsid w:val="005F2102"/>
    <w:rsid w:val="0069161F"/>
    <w:rsid w:val="006C45A8"/>
    <w:rsid w:val="00743CB5"/>
    <w:rsid w:val="008A0EBE"/>
    <w:rsid w:val="008E7AF5"/>
    <w:rsid w:val="009270DD"/>
    <w:rsid w:val="009E4CA9"/>
    <w:rsid w:val="00A43F73"/>
    <w:rsid w:val="00AD717E"/>
    <w:rsid w:val="00B45FEC"/>
    <w:rsid w:val="00BA4761"/>
    <w:rsid w:val="00BC6871"/>
    <w:rsid w:val="00BF4E26"/>
    <w:rsid w:val="00C334C7"/>
    <w:rsid w:val="00D53F5D"/>
    <w:rsid w:val="00D5488E"/>
    <w:rsid w:val="00D64C53"/>
    <w:rsid w:val="00E375DE"/>
    <w:rsid w:val="00E77D68"/>
    <w:rsid w:val="00F009EA"/>
    <w:rsid w:val="00F501CA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C29"/>
  </w:style>
  <w:style w:type="paragraph" w:styleId="a6">
    <w:name w:val="footer"/>
    <w:basedOn w:val="a"/>
    <w:link w:val="a7"/>
    <w:uiPriority w:val="99"/>
    <w:unhideWhenUsed/>
    <w:rsid w:val="000A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 Игнатьева</cp:lastModifiedBy>
  <cp:revision>22</cp:revision>
  <cp:lastPrinted>2018-04-25T03:10:00Z</cp:lastPrinted>
  <dcterms:created xsi:type="dcterms:W3CDTF">2018-04-23T06:51:00Z</dcterms:created>
  <dcterms:modified xsi:type="dcterms:W3CDTF">2020-01-20T02:19:00Z</dcterms:modified>
</cp:coreProperties>
</file>