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3440" w14:textId="77777777" w:rsidR="00F42A13" w:rsidRPr="00370380" w:rsidRDefault="00F42A13" w:rsidP="00F42A13">
      <w:pPr>
        <w:widowControl w:val="0"/>
        <w:jc w:val="center"/>
        <w:rPr>
          <w:rFonts w:eastAsia="Times New Roman"/>
          <w:szCs w:val="24"/>
          <w:lang w:eastAsia="ru-RU"/>
        </w:rPr>
      </w:pPr>
      <w:r w:rsidRPr="006A521D">
        <w:rPr>
          <w:rFonts w:eastAsia="Times New Roman"/>
          <w:noProof/>
          <w:szCs w:val="24"/>
          <w:lang w:eastAsia="ru-RU"/>
        </w:rPr>
        <w:drawing>
          <wp:inline distT="0" distB="0" distL="0" distR="0" wp14:anchorId="20373E63" wp14:editId="02612639">
            <wp:extent cx="591820" cy="807085"/>
            <wp:effectExtent l="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5099" w14:textId="77777777" w:rsidR="00F42A13" w:rsidRPr="00370380" w:rsidRDefault="00F42A13" w:rsidP="00F42A13">
      <w:pPr>
        <w:widowControl w:val="0"/>
        <w:jc w:val="center"/>
        <w:rPr>
          <w:rFonts w:eastAsia="Times New Roman"/>
          <w:szCs w:val="24"/>
          <w:lang w:bidi="en-US"/>
        </w:rPr>
      </w:pPr>
      <w:r w:rsidRPr="00370380">
        <w:rPr>
          <w:rFonts w:eastAsia="Times New Roman"/>
          <w:szCs w:val="24"/>
          <w:lang w:bidi="en-US"/>
        </w:rPr>
        <w:t>РОССИЙСКАЯ ФЕДЕРАЦИЯ</w:t>
      </w:r>
    </w:p>
    <w:p w14:paraId="735CC3C9" w14:textId="77777777" w:rsidR="00F42A13" w:rsidRPr="00370380" w:rsidRDefault="00F42A13" w:rsidP="00F42A13">
      <w:pPr>
        <w:widowControl w:val="0"/>
        <w:jc w:val="center"/>
        <w:rPr>
          <w:rFonts w:eastAsia="Times New Roman"/>
          <w:szCs w:val="24"/>
          <w:lang w:bidi="en-US"/>
        </w:rPr>
      </w:pPr>
      <w:r w:rsidRPr="00370380">
        <w:rPr>
          <w:rFonts w:eastAsia="Times New Roman"/>
          <w:szCs w:val="24"/>
          <w:lang w:bidi="en-US"/>
        </w:rPr>
        <w:t>ИРКУТСКАЯ ОБЛАСТЬ</w:t>
      </w:r>
    </w:p>
    <w:p w14:paraId="48CFFDCA" w14:textId="77777777" w:rsidR="00F42A13" w:rsidRPr="00370380" w:rsidRDefault="00F42A13" w:rsidP="00F42A13">
      <w:pPr>
        <w:widowControl w:val="0"/>
        <w:jc w:val="center"/>
        <w:rPr>
          <w:rFonts w:eastAsia="Times New Roman"/>
          <w:szCs w:val="24"/>
          <w:lang w:bidi="en-US"/>
        </w:rPr>
      </w:pPr>
    </w:p>
    <w:p w14:paraId="6E480D51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370380">
        <w:rPr>
          <w:rFonts w:eastAsia="Times New Roman"/>
          <w:b/>
          <w:sz w:val="28"/>
          <w:szCs w:val="28"/>
          <w:lang w:eastAsia="ru-RU"/>
        </w:rPr>
        <w:t xml:space="preserve">Дума </w:t>
      </w:r>
    </w:p>
    <w:p w14:paraId="5D33BB95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370380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24B03758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370380">
        <w:rPr>
          <w:rFonts w:eastAsia="Times New Roman"/>
          <w:b/>
          <w:sz w:val="28"/>
          <w:szCs w:val="28"/>
          <w:lang w:eastAsia="ru-RU"/>
        </w:rPr>
        <w:t xml:space="preserve">«Катангский район» </w:t>
      </w:r>
    </w:p>
    <w:p w14:paraId="1747FA3F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F57FD1B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370380">
        <w:rPr>
          <w:rFonts w:eastAsia="Times New Roman"/>
          <w:b/>
          <w:sz w:val="32"/>
          <w:szCs w:val="32"/>
          <w:lang w:eastAsia="ru-RU"/>
        </w:rPr>
        <w:t>РЕШЕНИЕ</w:t>
      </w:r>
    </w:p>
    <w:p w14:paraId="2D95D3D2" w14:textId="77777777" w:rsidR="00F42A13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14:paraId="67EBDF0D" w14:textId="77777777" w:rsidR="00291A72" w:rsidRPr="00291A72" w:rsidRDefault="00D84A2A" w:rsidP="00291A7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>от 23</w:t>
      </w:r>
      <w:r w:rsidR="00291A72" w:rsidRPr="00291A72">
        <w:rPr>
          <w:rFonts w:eastAsia="Times New Roman"/>
          <w:szCs w:val="24"/>
          <w:lang w:eastAsia="ru-RU" w:bidi="ru-RU"/>
        </w:rPr>
        <w:t xml:space="preserve"> декабря 2021 года                  с. Ербогачен                                                     № 3/</w:t>
      </w:r>
      <w:r w:rsidR="00291A72">
        <w:rPr>
          <w:rFonts w:eastAsia="Times New Roman"/>
          <w:szCs w:val="24"/>
          <w:lang w:eastAsia="ru-RU" w:bidi="ru-RU"/>
        </w:rPr>
        <w:t>6</w:t>
      </w:r>
    </w:p>
    <w:p w14:paraId="5ED8E5AA" w14:textId="77777777" w:rsidR="00F42A13" w:rsidRDefault="00F42A13" w:rsidP="00F42A13">
      <w:pPr>
        <w:rPr>
          <w:bCs/>
          <w:szCs w:val="24"/>
        </w:rPr>
      </w:pPr>
    </w:p>
    <w:p w14:paraId="41EF92D5" w14:textId="77777777" w:rsidR="00F42A13" w:rsidRDefault="00F42A13" w:rsidP="00F42A13">
      <w:pPr>
        <w:outlineLvl w:val="0"/>
      </w:pPr>
    </w:p>
    <w:p w14:paraId="1EE0DAAF" w14:textId="77777777" w:rsidR="00500C3C" w:rsidRDefault="00F42A13" w:rsidP="00500C3C">
      <w:pPr>
        <w:rPr>
          <w:rFonts w:eastAsia="Times New Roman"/>
          <w:color w:val="000000"/>
          <w:spacing w:val="-4"/>
          <w:szCs w:val="24"/>
          <w:lang w:eastAsia="ru-RU"/>
        </w:rPr>
      </w:pPr>
      <w:bookmarkStart w:id="0" w:name="_Hlk78894923"/>
      <w:r w:rsidRPr="00497154">
        <w:rPr>
          <w:szCs w:val="24"/>
        </w:rPr>
        <w:t xml:space="preserve">Об утверждении </w:t>
      </w:r>
      <w:r w:rsidR="00500C3C">
        <w:rPr>
          <w:rFonts w:eastAsia="Times New Roman"/>
          <w:color w:val="000000"/>
          <w:spacing w:val="-4"/>
          <w:szCs w:val="24"/>
          <w:lang w:eastAsia="ru-RU"/>
        </w:rPr>
        <w:t xml:space="preserve">ключевых и индикативных </w:t>
      </w:r>
    </w:p>
    <w:p w14:paraId="3332353B" w14:textId="77777777" w:rsidR="00500C3C" w:rsidRDefault="00500C3C" w:rsidP="00500C3C">
      <w:pPr>
        <w:rPr>
          <w:rFonts w:eastAsia="Times New Roman"/>
          <w:color w:val="000000"/>
          <w:spacing w:val="-4"/>
          <w:szCs w:val="24"/>
          <w:lang w:eastAsia="ru-RU"/>
        </w:rPr>
      </w:pPr>
      <w:r>
        <w:rPr>
          <w:rFonts w:eastAsia="Times New Roman"/>
          <w:color w:val="000000"/>
          <w:spacing w:val="-4"/>
          <w:szCs w:val="24"/>
          <w:lang w:eastAsia="ru-RU"/>
        </w:rPr>
        <w:t>показателей, применяемых при осуществлении</w:t>
      </w:r>
    </w:p>
    <w:p w14:paraId="2830E11E" w14:textId="77777777" w:rsidR="00500C3C" w:rsidRDefault="00500C3C" w:rsidP="00500C3C">
      <w:pPr>
        <w:rPr>
          <w:rFonts w:eastAsia="Times New Roman"/>
          <w:color w:val="000000"/>
          <w:spacing w:val="-4"/>
          <w:szCs w:val="24"/>
          <w:lang w:eastAsia="ru-RU"/>
        </w:rPr>
      </w:pPr>
      <w:r>
        <w:rPr>
          <w:rFonts w:eastAsia="Times New Roman"/>
          <w:color w:val="000000"/>
          <w:spacing w:val="-4"/>
          <w:szCs w:val="24"/>
          <w:lang w:eastAsia="ru-RU"/>
        </w:rPr>
        <w:t xml:space="preserve">муниципального земельного контроля на территории </w:t>
      </w:r>
    </w:p>
    <w:p w14:paraId="7638F6B7" w14:textId="77777777" w:rsidR="00F42A13" w:rsidRPr="00497154" w:rsidRDefault="00500C3C" w:rsidP="00500C3C">
      <w:pPr>
        <w:rPr>
          <w:rFonts w:eastAsia="Times New Roman"/>
          <w:color w:val="000000"/>
          <w:spacing w:val="-4"/>
          <w:szCs w:val="24"/>
          <w:lang w:eastAsia="ru-RU"/>
        </w:rPr>
      </w:pPr>
      <w:r>
        <w:rPr>
          <w:rFonts w:eastAsia="Times New Roman"/>
          <w:color w:val="000000"/>
          <w:spacing w:val="-4"/>
          <w:szCs w:val="24"/>
          <w:lang w:eastAsia="ru-RU"/>
        </w:rPr>
        <w:t>муниципального образования «Катангский район»</w:t>
      </w:r>
    </w:p>
    <w:bookmarkEnd w:id="0"/>
    <w:p w14:paraId="025DBAE1" w14:textId="77777777" w:rsidR="00F42A13" w:rsidRDefault="00F42A13" w:rsidP="00F42A13">
      <w:pPr>
        <w:rPr>
          <w:highlight w:val="yellow"/>
        </w:rPr>
      </w:pPr>
    </w:p>
    <w:p w14:paraId="60D6E888" w14:textId="77777777" w:rsidR="00500C3C" w:rsidRPr="003F2F69" w:rsidRDefault="00500C3C" w:rsidP="00F42A13">
      <w:pPr>
        <w:rPr>
          <w:highlight w:val="yellow"/>
        </w:rPr>
      </w:pPr>
    </w:p>
    <w:p w14:paraId="2FA39C5A" w14:textId="77777777" w:rsidR="00F42A13" w:rsidRDefault="00F42A13" w:rsidP="003E4962">
      <w:pPr>
        <w:widowControl w:val="0"/>
        <w:autoSpaceDE w:val="0"/>
        <w:autoSpaceDN w:val="0"/>
        <w:adjustRightInd w:val="0"/>
        <w:ind w:firstLine="709"/>
        <w:jc w:val="both"/>
        <w:rPr>
          <w:iCs/>
          <w:kern w:val="2"/>
          <w:szCs w:val="24"/>
        </w:rPr>
      </w:pPr>
      <w:r w:rsidRPr="007B55A0">
        <w:t xml:space="preserve">В соответствии </w:t>
      </w:r>
      <w:r>
        <w:rPr>
          <w:szCs w:val="24"/>
        </w:rPr>
        <w:t xml:space="preserve">с Федеральным законом от 31 июля 2020 года № 248-ФЗ </w:t>
      </w:r>
      <w:r>
        <w:rPr>
          <w:szCs w:val="24"/>
        </w:rPr>
        <w:br/>
        <w:t>«О государственном контроле (надзоре) и муниципальном контроле в Российской Федерации», руководствуясь Федеральным законом от 6 октября 2003 года № 131-ФЗ</w:t>
      </w:r>
      <w:r>
        <w:rPr>
          <w:szCs w:val="24"/>
        </w:rPr>
        <w:br/>
        <w:t>«Об общих принципах организации местного самоуправление в Российской Федерации», статьей 4</w:t>
      </w:r>
      <w:r w:rsidR="003E4962">
        <w:rPr>
          <w:szCs w:val="24"/>
        </w:rPr>
        <w:t>9</w:t>
      </w:r>
      <w:r>
        <w:rPr>
          <w:szCs w:val="24"/>
        </w:rPr>
        <w:t xml:space="preserve"> Устава муниципального образования «Катангский район», </w:t>
      </w:r>
      <w:r w:rsidR="003E4962">
        <w:rPr>
          <w:szCs w:val="24"/>
        </w:rPr>
        <w:t>Дума</w:t>
      </w:r>
      <w:r>
        <w:rPr>
          <w:szCs w:val="24"/>
        </w:rPr>
        <w:t xml:space="preserve"> муниципального образования «Катангский район»</w:t>
      </w:r>
    </w:p>
    <w:p w14:paraId="32B1E53D" w14:textId="77777777" w:rsidR="00F42A13" w:rsidRDefault="003E4962" w:rsidP="003E4962">
      <w:pPr>
        <w:ind w:firstLine="709"/>
        <w:jc w:val="both"/>
      </w:pPr>
      <w:r>
        <w:t>РЕШИЛА</w:t>
      </w:r>
      <w:r w:rsidR="00F42A13">
        <w:t>:</w:t>
      </w:r>
    </w:p>
    <w:p w14:paraId="6DB42601" w14:textId="77777777" w:rsidR="00F42A13" w:rsidRDefault="00F42A13" w:rsidP="003E4962">
      <w:pPr>
        <w:ind w:firstLine="709"/>
        <w:jc w:val="both"/>
        <w:rPr>
          <w:rFonts w:eastAsia="Times New Roman"/>
          <w:color w:val="000000"/>
          <w:spacing w:val="-4"/>
          <w:szCs w:val="24"/>
          <w:lang w:eastAsia="ru-RU"/>
        </w:rPr>
      </w:pPr>
    </w:p>
    <w:p w14:paraId="3322F431" w14:textId="77777777" w:rsidR="00F42A13" w:rsidRPr="00B17403" w:rsidRDefault="00F42A13" w:rsidP="003E4962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pacing w:val="-4"/>
          <w:szCs w:val="24"/>
          <w:lang w:eastAsia="ru-RU"/>
        </w:rPr>
      </w:pPr>
      <w:r w:rsidRPr="00497154">
        <w:rPr>
          <w:rFonts w:eastAsia="Times New Roman"/>
          <w:szCs w:val="24"/>
          <w:lang w:eastAsia="ru-RU"/>
        </w:rPr>
        <w:t xml:space="preserve">Утвердить </w:t>
      </w:r>
      <w:r w:rsidR="003E4962">
        <w:rPr>
          <w:rFonts w:eastAsia="Times New Roman"/>
          <w:szCs w:val="24"/>
          <w:lang w:eastAsia="ru-RU"/>
        </w:rPr>
        <w:t>к</w:t>
      </w:r>
      <w:r w:rsidRPr="00497154">
        <w:rPr>
          <w:szCs w:val="24"/>
        </w:rPr>
        <w:t>лючевые показатели</w:t>
      </w:r>
      <w:r>
        <w:rPr>
          <w:szCs w:val="24"/>
        </w:rPr>
        <w:t xml:space="preserve"> </w:t>
      </w:r>
      <w:r w:rsidRPr="00497154">
        <w:rPr>
          <w:szCs w:val="24"/>
        </w:rPr>
        <w:t>муниципального земельного контроля и их целевые значения, индикативные показатели для муниципального земельного контроля в границах муниципального образования «Катангский район»</w:t>
      </w:r>
      <w:r w:rsidRPr="00497154">
        <w:rPr>
          <w:rFonts w:eastAsia="Times New Roman"/>
          <w:szCs w:val="24"/>
          <w:lang w:eastAsia="ru-RU"/>
        </w:rPr>
        <w:t xml:space="preserve"> </w:t>
      </w:r>
      <w:r w:rsidR="00500C3C">
        <w:rPr>
          <w:rFonts w:eastAsia="Times New Roman"/>
          <w:szCs w:val="24"/>
          <w:lang w:eastAsia="ru-RU"/>
        </w:rPr>
        <w:t>(</w:t>
      </w:r>
      <w:r w:rsidR="003E4962">
        <w:rPr>
          <w:rFonts w:eastAsia="Times New Roman"/>
          <w:szCs w:val="24"/>
          <w:lang w:eastAsia="ru-RU"/>
        </w:rPr>
        <w:t>п</w:t>
      </w:r>
      <w:r w:rsidR="00500C3C">
        <w:rPr>
          <w:rFonts w:eastAsia="Times New Roman"/>
          <w:szCs w:val="24"/>
          <w:lang w:eastAsia="ru-RU"/>
        </w:rPr>
        <w:t>рилага</w:t>
      </w:r>
      <w:r w:rsidR="003E4962">
        <w:rPr>
          <w:rFonts w:eastAsia="Times New Roman"/>
          <w:szCs w:val="24"/>
          <w:lang w:eastAsia="ru-RU"/>
        </w:rPr>
        <w:t>ю</w:t>
      </w:r>
      <w:r w:rsidR="00500C3C">
        <w:rPr>
          <w:rFonts w:eastAsia="Times New Roman"/>
          <w:szCs w:val="24"/>
          <w:lang w:eastAsia="ru-RU"/>
        </w:rPr>
        <w:t>тся)</w:t>
      </w:r>
      <w:r>
        <w:rPr>
          <w:rFonts w:eastAsia="Times New Roman"/>
          <w:szCs w:val="24"/>
          <w:lang w:eastAsia="ru-RU"/>
        </w:rPr>
        <w:t>.</w:t>
      </w:r>
    </w:p>
    <w:p w14:paraId="5EFED124" w14:textId="4F7BF9C2" w:rsidR="00F42A13" w:rsidRDefault="00F42A13" w:rsidP="003E496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4168">
        <w:rPr>
          <w:rFonts w:ascii="Times New Roman" w:hAnsi="Times New Roman"/>
          <w:bCs/>
          <w:sz w:val="24"/>
          <w:szCs w:val="24"/>
        </w:rPr>
        <w:t xml:space="preserve">Настоящее </w:t>
      </w:r>
      <w:r w:rsidR="00EE01F5">
        <w:rPr>
          <w:rFonts w:ascii="Times New Roman" w:hAnsi="Times New Roman"/>
          <w:bCs/>
          <w:sz w:val="24"/>
          <w:szCs w:val="24"/>
        </w:rPr>
        <w:t>решение</w:t>
      </w:r>
      <w:r w:rsidRPr="00364168">
        <w:rPr>
          <w:rFonts w:ascii="Times New Roman" w:hAnsi="Times New Roman"/>
          <w:bCs/>
          <w:sz w:val="24"/>
          <w:szCs w:val="24"/>
        </w:rPr>
        <w:t xml:space="preserve"> вступает в силу после его официального опубликования.</w:t>
      </w:r>
    </w:p>
    <w:p w14:paraId="70AA4E02" w14:textId="77777777" w:rsidR="00F42A13" w:rsidRDefault="00F42A13" w:rsidP="00F42A13">
      <w:pPr>
        <w:ind w:left="720"/>
      </w:pPr>
    </w:p>
    <w:p w14:paraId="507F8D33" w14:textId="77777777" w:rsidR="00500C3C" w:rsidRDefault="00500C3C" w:rsidP="00F42A13">
      <w:pPr>
        <w:ind w:left="720"/>
      </w:pPr>
    </w:p>
    <w:p w14:paraId="4858BBB6" w14:textId="77777777" w:rsidR="00F42A13" w:rsidRDefault="00F42A13" w:rsidP="00F42A13">
      <w:r>
        <w:t xml:space="preserve">Председатель Думы муниципального </w:t>
      </w:r>
    </w:p>
    <w:p w14:paraId="0F261B53" w14:textId="77777777" w:rsidR="00F42A13" w:rsidRDefault="00F42A13" w:rsidP="00F42A13">
      <w:r>
        <w:t>образования «Катангский район»                                                                     В.В. Пучкова</w:t>
      </w:r>
    </w:p>
    <w:p w14:paraId="43F2E956" w14:textId="77777777" w:rsidR="00F42A13" w:rsidRDefault="00F42A13" w:rsidP="00F42A13"/>
    <w:p w14:paraId="58EE6C32" w14:textId="77777777" w:rsidR="00F42A13" w:rsidRDefault="00F42A13" w:rsidP="00F42A13"/>
    <w:p w14:paraId="4DB99FD7" w14:textId="77777777" w:rsidR="00F42A13" w:rsidRDefault="00F42A13" w:rsidP="00F42A13">
      <w:r>
        <w:t xml:space="preserve">Мэр муниципального </w:t>
      </w:r>
    </w:p>
    <w:p w14:paraId="6535E79A" w14:textId="77777777" w:rsidR="003E4962" w:rsidRDefault="00F42A13" w:rsidP="00F42A13">
      <w:r>
        <w:t xml:space="preserve">образования «Катангский район»                                                                      С.Ю. </w:t>
      </w:r>
      <w:proofErr w:type="spellStart"/>
      <w:r>
        <w:t>Чонский</w:t>
      </w:r>
      <w:proofErr w:type="spellEnd"/>
    </w:p>
    <w:p w14:paraId="6002D962" w14:textId="77777777" w:rsidR="003E4962" w:rsidRDefault="003E4962">
      <w:pPr>
        <w:spacing w:after="160" w:line="259" w:lineRule="auto"/>
      </w:pPr>
      <w:r>
        <w:br w:type="page"/>
      </w:r>
    </w:p>
    <w:p w14:paraId="453176BC" w14:textId="77777777" w:rsidR="003E4962" w:rsidRDefault="003E4962" w:rsidP="006A6AD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bookmarkStart w:id="1" w:name="_GoBack"/>
      <w:bookmarkEnd w:id="1"/>
      <w:r>
        <w:rPr>
          <w:color w:val="000000"/>
          <w:szCs w:val="24"/>
        </w:rPr>
        <w:lastRenderedPageBreak/>
        <w:t>УТВЕРЖДЕНЫ</w:t>
      </w:r>
    </w:p>
    <w:p w14:paraId="15A4D767" w14:textId="77777777" w:rsidR="006A6AD5" w:rsidRPr="003E4962" w:rsidRDefault="00500C3C" w:rsidP="006A6AD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r w:rsidRPr="003E4962">
        <w:rPr>
          <w:color w:val="000000"/>
          <w:szCs w:val="24"/>
        </w:rPr>
        <w:t>решени</w:t>
      </w:r>
      <w:r w:rsidR="003E4962">
        <w:rPr>
          <w:color w:val="000000"/>
          <w:szCs w:val="24"/>
        </w:rPr>
        <w:t>ем</w:t>
      </w:r>
      <w:r w:rsidR="006A6AD5" w:rsidRPr="003E4962">
        <w:rPr>
          <w:color w:val="000000"/>
          <w:szCs w:val="24"/>
        </w:rPr>
        <w:t xml:space="preserve"> </w:t>
      </w:r>
      <w:r w:rsidRPr="003E4962">
        <w:rPr>
          <w:color w:val="000000"/>
          <w:szCs w:val="24"/>
        </w:rPr>
        <w:t xml:space="preserve">Думы </w:t>
      </w:r>
    </w:p>
    <w:p w14:paraId="6FE83A5F" w14:textId="77777777" w:rsidR="006A6AD5" w:rsidRPr="003E4962" w:rsidRDefault="006A6AD5" w:rsidP="006A6AD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r w:rsidRPr="003E4962">
        <w:rPr>
          <w:color w:val="000000"/>
          <w:szCs w:val="24"/>
        </w:rPr>
        <w:t>м</w:t>
      </w:r>
      <w:r w:rsidR="00500C3C" w:rsidRPr="003E4962">
        <w:rPr>
          <w:color w:val="000000"/>
          <w:szCs w:val="24"/>
        </w:rPr>
        <w:t>униципального</w:t>
      </w:r>
      <w:r w:rsidRPr="003E4962">
        <w:rPr>
          <w:color w:val="000000"/>
          <w:szCs w:val="24"/>
        </w:rPr>
        <w:t xml:space="preserve"> </w:t>
      </w:r>
      <w:r w:rsidR="00500C3C" w:rsidRPr="003E4962">
        <w:rPr>
          <w:color w:val="000000"/>
          <w:szCs w:val="24"/>
        </w:rPr>
        <w:t>образования</w:t>
      </w:r>
    </w:p>
    <w:p w14:paraId="3B1431F1" w14:textId="77777777" w:rsidR="00500C3C" w:rsidRPr="003E4962" w:rsidRDefault="006A6AD5" w:rsidP="006A6AD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 </w:t>
      </w:r>
      <w:r w:rsidR="00500C3C" w:rsidRPr="003E4962">
        <w:rPr>
          <w:color w:val="000000"/>
          <w:szCs w:val="24"/>
        </w:rPr>
        <w:t>«Катангский район»</w:t>
      </w:r>
    </w:p>
    <w:p w14:paraId="10CCC5E4" w14:textId="77777777" w:rsidR="00500C3C" w:rsidRPr="003E4962" w:rsidRDefault="00500C3C" w:rsidP="00500C3C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от </w:t>
      </w:r>
      <w:r w:rsidR="00D84A2A">
        <w:rPr>
          <w:color w:val="000000"/>
          <w:szCs w:val="24"/>
        </w:rPr>
        <w:t>23</w:t>
      </w:r>
      <w:r w:rsidR="00291A72">
        <w:rPr>
          <w:color w:val="000000"/>
          <w:szCs w:val="24"/>
        </w:rPr>
        <w:t xml:space="preserve"> декабря </w:t>
      </w:r>
      <w:r w:rsidRPr="003E4962">
        <w:rPr>
          <w:color w:val="000000"/>
          <w:szCs w:val="24"/>
        </w:rPr>
        <w:t xml:space="preserve">2021 </w:t>
      </w:r>
      <w:r w:rsidR="00291A72">
        <w:rPr>
          <w:color w:val="000000"/>
          <w:szCs w:val="24"/>
        </w:rPr>
        <w:t xml:space="preserve">года </w:t>
      </w:r>
      <w:r w:rsidRPr="003E4962">
        <w:rPr>
          <w:color w:val="000000"/>
          <w:szCs w:val="24"/>
        </w:rPr>
        <w:t xml:space="preserve">№ </w:t>
      </w:r>
      <w:r w:rsidR="00291A72">
        <w:rPr>
          <w:color w:val="000000"/>
          <w:szCs w:val="24"/>
        </w:rPr>
        <w:t>3/6</w:t>
      </w:r>
    </w:p>
    <w:p w14:paraId="1AD07F6B" w14:textId="77777777" w:rsidR="00500C3C" w:rsidRPr="003E4962" w:rsidRDefault="00500C3C" w:rsidP="00500C3C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</w:p>
    <w:p w14:paraId="4BB4D934" w14:textId="77777777" w:rsidR="00500C3C" w:rsidRPr="003E4962" w:rsidRDefault="00500C3C" w:rsidP="00500C3C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</w:p>
    <w:p w14:paraId="73FD759B" w14:textId="77777777" w:rsidR="00500C3C" w:rsidRPr="003E4962" w:rsidRDefault="003E4962" w:rsidP="00500C3C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bookmarkStart w:id="2" w:name="_Hlk89422809"/>
      <w:r w:rsidRPr="003E4962">
        <w:rPr>
          <w:b/>
          <w:color w:val="000000"/>
          <w:szCs w:val="24"/>
        </w:rPr>
        <w:t>КЛЮЧЕВЫЕ ПОКАЗАТЕЛИ</w:t>
      </w:r>
    </w:p>
    <w:p w14:paraId="5D95B3B8" w14:textId="77777777" w:rsidR="00500C3C" w:rsidRPr="003E4962" w:rsidRDefault="003E4962" w:rsidP="00500C3C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r w:rsidRPr="003E4962">
        <w:rPr>
          <w:b/>
          <w:color w:val="000000"/>
          <w:szCs w:val="24"/>
        </w:rPr>
        <w:t>МУНИЦИПАЛЬНОГО ЗЕМЕЛЬНОГО КОНТРОЛЯ И ИХ ЦЕЛЕВЫЕ ЗНАЧЕНИЯ, ИНДИКАТИВНЫЕ ПОКАЗАТЕЛИ ДЛЯ МУНИЦИПАЛЬНОГО ЗЕМЕЛЬНОГО КОНТРОЛЯ В ГРАНИЦАХ МУНИЦИПАЛЬНОГО ОБРАЗОВАНИЯ «КАТАНГСКИЙ РАЙОН»</w:t>
      </w:r>
    </w:p>
    <w:bookmarkEnd w:id="2"/>
    <w:p w14:paraId="531C6FC9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14:paraId="04F958FA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4"/>
        </w:rPr>
      </w:pPr>
      <w:r w:rsidRPr="003E4962">
        <w:rPr>
          <w:b/>
          <w:bCs/>
          <w:color w:val="000000"/>
          <w:szCs w:val="24"/>
        </w:rPr>
        <w:t xml:space="preserve">1. Ключевые показатели и их целевые значения: </w:t>
      </w:r>
    </w:p>
    <w:p w14:paraId="6CD711F6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1) доля устраненных нарушений из числа выявленных нарушений обязательных требований - 70%</w:t>
      </w:r>
      <w:r w:rsidR="003B180D" w:rsidRPr="003E4962">
        <w:rPr>
          <w:color w:val="000000"/>
          <w:szCs w:val="24"/>
        </w:rPr>
        <w:t>;</w:t>
      </w:r>
    </w:p>
    <w:p w14:paraId="11D8EB7A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2) доля обоснованных жалоб на действия (бездействие) контрольного органа и (или) его должностных лиц при проведении контрольных мероприятий - 0%</w:t>
      </w:r>
      <w:r w:rsidR="003B180D" w:rsidRPr="003E4962">
        <w:rPr>
          <w:color w:val="000000"/>
          <w:szCs w:val="24"/>
        </w:rPr>
        <w:t>;</w:t>
      </w:r>
    </w:p>
    <w:p w14:paraId="49CE6A62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3) доля отмененных результатов контрольных мероприятий - 0%. </w:t>
      </w:r>
    </w:p>
    <w:p w14:paraId="0ED3FAE2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</w:t>
      </w:r>
      <w:r w:rsidR="003E4962">
        <w:rPr>
          <w:color w:val="000000"/>
          <w:szCs w:val="24"/>
        </w:rPr>
        <w:t>;</w:t>
      </w:r>
      <w:r w:rsidRPr="003E4962">
        <w:rPr>
          <w:color w:val="000000"/>
          <w:szCs w:val="24"/>
        </w:rPr>
        <w:t xml:space="preserve"> </w:t>
      </w:r>
    </w:p>
    <w:p w14:paraId="754C7C4D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5) доля вынесенных судебных решений о назначении административного наказания по материалам контрольного органа - 95%</w:t>
      </w:r>
      <w:r w:rsidR="003B180D" w:rsidRPr="003E4962">
        <w:rPr>
          <w:color w:val="000000"/>
          <w:szCs w:val="24"/>
        </w:rPr>
        <w:t>;</w:t>
      </w:r>
    </w:p>
    <w:p w14:paraId="12498BC3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</w:t>
      </w:r>
      <w:r w:rsidR="003B180D" w:rsidRPr="003E4962">
        <w:rPr>
          <w:color w:val="000000"/>
          <w:szCs w:val="24"/>
        </w:rPr>
        <w:t>;</w:t>
      </w:r>
    </w:p>
    <w:p w14:paraId="2A837FFF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7) 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форме.</w:t>
      </w:r>
    </w:p>
    <w:p w14:paraId="11D23068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14:paraId="4797C64B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4"/>
        </w:rPr>
      </w:pPr>
      <w:r w:rsidRPr="003E4962">
        <w:rPr>
          <w:b/>
          <w:bCs/>
          <w:color w:val="000000"/>
          <w:szCs w:val="24"/>
        </w:rPr>
        <w:t xml:space="preserve">2. Индикативные показатели: </w:t>
      </w:r>
    </w:p>
    <w:p w14:paraId="249F1426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1) количество проведенных внеплановых контрольных мероприятий; </w:t>
      </w:r>
    </w:p>
    <w:p w14:paraId="05D4B4AC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2) количество поступивших возражений в отношении акта контрольного мероприятия; </w:t>
      </w:r>
    </w:p>
    <w:p w14:paraId="4C23ED2C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3) количество обращений граждан и организаций о нарушении обязательных требований, поступивших в орган муниципального контроля (указать количественное значение);</w:t>
      </w:r>
    </w:p>
    <w:p w14:paraId="194E7DCA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4)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14:paraId="733C68D3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5) количество выявленных органом муниципального контроля нарушений обязательных требований (указать количественные значения);</w:t>
      </w:r>
    </w:p>
    <w:p w14:paraId="6F8E5A90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6) количество поступивших возражений в отношении акта контрольного мероприятия </w:t>
      </w:r>
      <w:bookmarkStart w:id="3" w:name="_Hlk89868073"/>
      <w:r w:rsidRPr="003E4962">
        <w:rPr>
          <w:color w:val="000000"/>
          <w:szCs w:val="24"/>
        </w:rPr>
        <w:t>(указать количественные значения);</w:t>
      </w:r>
      <w:bookmarkEnd w:id="3"/>
    </w:p>
    <w:p w14:paraId="43354684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значения);</w:t>
      </w:r>
    </w:p>
    <w:p w14:paraId="6DDF07B3" w14:textId="77777777" w:rsidR="00500C3C" w:rsidRPr="00500C3C" w:rsidRDefault="00500C3C" w:rsidP="003E4962">
      <w:pPr>
        <w:ind w:firstLine="709"/>
        <w:jc w:val="both"/>
        <w:rPr>
          <w:rFonts w:eastAsia="Times New Roman"/>
          <w:szCs w:val="24"/>
          <w:lang w:eastAsia="ru-RU"/>
        </w:rPr>
      </w:pPr>
      <w:r w:rsidRPr="003E4962">
        <w:rPr>
          <w:szCs w:val="24"/>
        </w:rPr>
        <w:t>8) количество устраненных нарушений обязательных требований.</w:t>
      </w:r>
    </w:p>
    <w:sectPr w:rsidR="00500C3C" w:rsidRPr="00500C3C" w:rsidSect="00EA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AC9C" w14:textId="77777777" w:rsidR="00F86C71" w:rsidRDefault="00F86C71" w:rsidP="00F86C71">
      <w:r>
        <w:separator/>
      </w:r>
    </w:p>
  </w:endnote>
  <w:endnote w:type="continuationSeparator" w:id="0">
    <w:p w14:paraId="66A9EF94" w14:textId="77777777" w:rsidR="00F86C71" w:rsidRDefault="00F86C71" w:rsidP="00F8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0C68" w14:textId="77777777" w:rsidR="00F86C71" w:rsidRDefault="00F86C71" w:rsidP="00F86C71">
      <w:r>
        <w:separator/>
      </w:r>
    </w:p>
  </w:footnote>
  <w:footnote w:type="continuationSeparator" w:id="0">
    <w:p w14:paraId="26E52574" w14:textId="77777777" w:rsidR="00F86C71" w:rsidRDefault="00F86C71" w:rsidP="00F8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05B"/>
    <w:multiLevelType w:val="hybridMultilevel"/>
    <w:tmpl w:val="25D48DA6"/>
    <w:lvl w:ilvl="0" w:tplc="24229E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C66"/>
    <w:rsid w:val="001C5175"/>
    <w:rsid w:val="00291A72"/>
    <w:rsid w:val="003B180D"/>
    <w:rsid w:val="003E4962"/>
    <w:rsid w:val="00500C3C"/>
    <w:rsid w:val="006A6AD5"/>
    <w:rsid w:val="00711C66"/>
    <w:rsid w:val="00817B9F"/>
    <w:rsid w:val="00B664E8"/>
    <w:rsid w:val="00BF5CCC"/>
    <w:rsid w:val="00D757BB"/>
    <w:rsid w:val="00D84A2A"/>
    <w:rsid w:val="00EA3508"/>
    <w:rsid w:val="00EE01F5"/>
    <w:rsid w:val="00F42A13"/>
    <w:rsid w:val="00F8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D645"/>
  <w15:docId w15:val="{DD19DEBB-CAF7-4353-B1D7-FBE0B52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1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A1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Nonformat">
    <w:name w:val="ConsNonformat"/>
    <w:rsid w:val="00F4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42A13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F86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C7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86C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C71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75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7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Мария Юрьева</cp:lastModifiedBy>
  <cp:revision>13</cp:revision>
  <cp:lastPrinted>2021-12-27T02:49:00Z</cp:lastPrinted>
  <dcterms:created xsi:type="dcterms:W3CDTF">2021-12-08T07:03:00Z</dcterms:created>
  <dcterms:modified xsi:type="dcterms:W3CDTF">2021-12-27T10:52:00Z</dcterms:modified>
</cp:coreProperties>
</file>