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319E7" w14:textId="77777777" w:rsidR="0020338E" w:rsidRPr="0020338E" w:rsidRDefault="0020338E" w:rsidP="0020338E">
      <w:pPr>
        <w:spacing w:after="200" w:line="276" w:lineRule="auto"/>
        <w:jc w:val="center"/>
        <w:rPr>
          <w:rFonts w:ascii="Calibri" w:eastAsia="Calibri" w:hAnsi="Calibri" w:cs="Calibri"/>
        </w:rPr>
      </w:pPr>
      <w:r w:rsidRPr="0020338E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67BE1CC0" wp14:editId="0361D08A">
            <wp:extent cx="590550" cy="800100"/>
            <wp:effectExtent l="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5A961" w14:textId="77777777" w:rsidR="0020338E" w:rsidRPr="0020338E" w:rsidRDefault="0020338E" w:rsidP="0020338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0338E">
        <w:rPr>
          <w:rFonts w:ascii="Times New Roman" w:eastAsia="Times New Roman" w:hAnsi="Times New Roman" w:cs="Times New Roman"/>
          <w:lang w:eastAsia="ru-RU"/>
        </w:rPr>
        <w:t>РОССИЙСКАЯ ФЕДЕРАЦИЯ</w:t>
      </w:r>
    </w:p>
    <w:p w14:paraId="1DBFCEC0" w14:textId="77777777" w:rsidR="0020338E" w:rsidRPr="0020338E" w:rsidRDefault="0020338E" w:rsidP="00203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20338E">
        <w:rPr>
          <w:rFonts w:ascii="Times New Roman" w:eastAsia="Times New Roman" w:hAnsi="Times New Roman" w:cs="Times New Roman"/>
          <w:lang w:eastAsia="ru-RU"/>
        </w:rPr>
        <w:t>ИРКУТСКАЯ ОБЛАСТЬ</w:t>
      </w:r>
    </w:p>
    <w:p w14:paraId="626B4D6D" w14:textId="77777777" w:rsidR="0020338E" w:rsidRPr="0020338E" w:rsidRDefault="0020338E" w:rsidP="0020338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98638D9" w14:textId="77777777" w:rsidR="0020338E" w:rsidRPr="0020338E" w:rsidRDefault="0020338E" w:rsidP="00203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20338E">
        <w:rPr>
          <w:rFonts w:ascii="Times New Roman" w:eastAsia="Times New Roman" w:hAnsi="Times New Roman" w:cs="Times New Roman"/>
          <w:sz w:val="28"/>
          <w:lang w:eastAsia="ru-RU"/>
        </w:rPr>
        <w:t>Администрация</w:t>
      </w:r>
    </w:p>
    <w:p w14:paraId="3D3FA60A" w14:textId="77777777" w:rsidR="0020338E" w:rsidRPr="0020338E" w:rsidRDefault="0020338E" w:rsidP="00203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20338E">
        <w:rPr>
          <w:rFonts w:ascii="Times New Roman" w:eastAsia="Times New Roman" w:hAnsi="Times New Roman" w:cs="Times New Roman"/>
          <w:sz w:val="28"/>
          <w:lang w:eastAsia="ru-RU"/>
        </w:rPr>
        <w:t>муниципального образования «Катангский район»</w:t>
      </w:r>
    </w:p>
    <w:p w14:paraId="4DD192DE" w14:textId="77777777" w:rsidR="0020338E" w:rsidRPr="0020338E" w:rsidRDefault="0020338E" w:rsidP="00203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7BFC2231" w14:textId="77777777" w:rsidR="0020338E" w:rsidRPr="0020338E" w:rsidRDefault="0020338E" w:rsidP="00203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0338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14:paraId="12B89FF3" w14:textId="77777777" w:rsidR="0020338E" w:rsidRPr="0020338E" w:rsidRDefault="0020338E" w:rsidP="00203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DCE15A" w14:textId="216A398A" w:rsidR="0020338E" w:rsidRPr="0020338E" w:rsidRDefault="0020338E" w:rsidP="00203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декабря 2021 года</w:t>
      </w:r>
      <w:r w:rsidRPr="0020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с. Ербогачен                                          № </w:t>
      </w:r>
      <w:r w:rsidRPr="00FF339D">
        <w:rPr>
          <w:rFonts w:ascii="Times New Roman" w:eastAsia="Times New Roman" w:hAnsi="Times New Roman" w:cs="Times New Roman"/>
          <w:sz w:val="28"/>
          <w:szCs w:val="28"/>
          <w:lang w:eastAsia="ru-RU"/>
        </w:rPr>
        <w:t>279</w:t>
      </w:r>
      <w:r w:rsidRPr="0020338E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5FD212EC" w14:textId="77777777" w:rsidR="00A120DE" w:rsidRPr="00584AE5" w:rsidRDefault="00A120DE" w:rsidP="00A120DE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14:paraId="2429C8BB" w14:textId="77777777" w:rsidR="004B1C83" w:rsidRPr="004B1C83" w:rsidRDefault="00A120DE" w:rsidP="004B1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</w:t>
      </w:r>
      <w:r w:rsidR="004B1C83" w:rsidRPr="004B1C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верждении перечней</w:t>
      </w:r>
    </w:p>
    <w:p w14:paraId="7C12B0F3" w14:textId="70A7DDAA" w:rsidR="004B1C83" w:rsidRPr="004B1C83" w:rsidRDefault="004B1C83" w:rsidP="004B1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главных администраторов </w:t>
      </w:r>
    </w:p>
    <w:p w14:paraId="55969305" w14:textId="032E2FB7" w:rsidR="004B1C83" w:rsidRPr="004B1C83" w:rsidRDefault="004B1C83" w:rsidP="004B1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бюджета муниципального </w:t>
      </w:r>
    </w:p>
    <w:p w14:paraId="44E05213" w14:textId="741B4798" w:rsidR="004B1C83" w:rsidRPr="004B1C83" w:rsidRDefault="004B1C83" w:rsidP="004B1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C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«Катангский район»</w:t>
      </w:r>
    </w:p>
    <w:p w14:paraId="4AF729A0" w14:textId="15F746E2" w:rsidR="00A120DE" w:rsidRDefault="00A120DE" w:rsidP="00B77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4A3C39" w14:textId="19C1F254" w:rsidR="007F23F6" w:rsidRPr="007D6C87" w:rsidRDefault="00B77768" w:rsidP="00203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 w:rsidR="00C35C62" w:rsidRPr="00AA09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A09F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A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160</w:t>
      </w:r>
      <w:r w:rsidR="00C35C62" w:rsidRPr="00AA09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Бюджетного кодекса Российской 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</w:t>
      </w:r>
      <w:r w:rsidR="007F23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A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</w:t>
      </w:r>
      <w:r w:rsidR="002033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="00FF3D76" w:rsidRPr="00AA09F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на основании ст</w:t>
      </w:r>
      <w:r w:rsidR="0020338E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атьи </w:t>
      </w:r>
      <w:r w:rsidR="00FF3D76" w:rsidRPr="00AA09F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48 Устава </w:t>
      </w:r>
      <w:r w:rsidR="00FF3D76" w:rsidRPr="00AA09F3">
        <w:rPr>
          <w:rFonts w:ascii="Times New Roman" w:hAnsi="Times New Roman" w:cs="Times New Roman"/>
          <w:sz w:val="28"/>
          <w:szCs w:val="28"/>
        </w:rPr>
        <w:t>муниципального образования «Катангский район»</w:t>
      </w:r>
      <w:r w:rsidR="0020338E">
        <w:rPr>
          <w:rFonts w:ascii="Times New Roman" w:hAnsi="Times New Roman" w:cs="Times New Roman"/>
          <w:sz w:val="28"/>
          <w:szCs w:val="28"/>
        </w:rPr>
        <w:t>,</w:t>
      </w:r>
      <w:r w:rsidR="007F23F6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«Катангский район»</w:t>
      </w:r>
    </w:p>
    <w:p w14:paraId="2B90E44B" w14:textId="77777777" w:rsidR="0020338E" w:rsidRDefault="0020338E" w:rsidP="0020338E">
      <w:pPr>
        <w:pStyle w:val="ConsPlusTitlePage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3BF9E9B" w14:textId="407A36B0" w:rsidR="00FF3D76" w:rsidRPr="00AA09F3" w:rsidRDefault="00FF3D76" w:rsidP="0020338E">
      <w:pPr>
        <w:pStyle w:val="ConsPlusTitlePage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09F3">
        <w:rPr>
          <w:rFonts w:ascii="Times New Roman" w:eastAsia="Calibri" w:hAnsi="Times New Roman" w:cs="Times New Roman"/>
          <w:bCs/>
          <w:sz w:val="28"/>
          <w:szCs w:val="28"/>
        </w:rPr>
        <w:t>ПОСТАНОВЛЯЕТ:</w:t>
      </w:r>
    </w:p>
    <w:p w14:paraId="4A43F6DC" w14:textId="77777777" w:rsidR="0020338E" w:rsidRDefault="0020338E" w:rsidP="00203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8AB369" w14:textId="2C623C5A" w:rsidR="00FF3D76" w:rsidRPr="00AA09F3" w:rsidRDefault="00AD36CC" w:rsidP="00203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33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перечень главных администраторов доходов бюджета муниципального образования «Катангский район»</w:t>
      </w:r>
      <w:r w:rsidR="00AA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9F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14:paraId="02D4FA93" w14:textId="1536247A" w:rsidR="00B77768" w:rsidRPr="00AA09F3" w:rsidRDefault="00AD36CC" w:rsidP="00203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33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7768" w:rsidRPr="00AA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перечень главных администраторов доходов областного бюджета - органов государственной власти (государственных органов) Иркутской области (прилагается).</w:t>
      </w:r>
    </w:p>
    <w:p w14:paraId="4A1D4490" w14:textId="592217E3" w:rsidR="00B77768" w:rsidRPr="00AA09F3" w:rsidRDefault="00AD36CC" w:rsidP="00203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33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7768" w:rsidRPr="00AA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перечень главных администраторов доходов областного бюджета -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</w:t>
      </w:r>
      <w:r w:rsidR="00B77768" w:rsidRPr="00AA09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власти (государственных органов) (прилагается).</w:t>
      </w:r>
    </w:p>
    <w:p w14:paraId="691C9C2C" w14:textId="416AC9BB" w:rsidR="00B77768" w:rsidRPr="00AA09F3" w:rsidRDefault="00AD36CC" w:rsidP="00203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033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0C51" w:rsidRPr="00AA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768" w:rsidRPr="00AA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настоящее </w:t>
      </w:r>
      <w:r w:rsidR="007F23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B77768" w:rsidRPr="00AA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 </w:t>
      </w:r>
      <w:r w:rsidR="00AA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B77768" w:rsidRPr="00AA0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правоотношениям, возникающим при составлении и исполнении бюджета</w:t>
      </w:r>
      <w:r w:rsidR="00C97F82" w:rsidRPr="00AA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C97F82" w:rsidRPr="00AA09F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«Катангский район»</w:t>
      </w:r>
      <w:r w:rsidR="00B77768" w:rsidRPr="00AA09F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начиная с бюджета на 2022 год и на плановый период 2023 и 2024 годов.</w:t>
      </w:r>
    </w:p>
    <w:p w14:paraId="181935C5" w14:textId="12EF6894" w:rsidR="00AA09F3" w:rsidRPr="007D6C87" w:rsidRDefault="00AD36CC" w:rsidP="00203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88837473"/>
      <w:r w:rsidRPr="00AA09F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33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0C51" w:rsidRPr="00AA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9F3" w:rsidRPr="00AA09F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Муниципальном</w:t>
      </w:r>
      <w:r w:rsidR="00AA09F3">
        <w:rPr>
          <w:rFonts w:ascii="Times New Roman" w:hAnsi="Times New Roman" w:cs="Times New Roman"/>
          <w:sz w:val="28"/>
          <w:szCs w:val="28"/>
        </w:rPr>
        <w:t xml:space="preserve"> вестнике муниципального образования «Катангский район» и</w:t>
      </w:r>
      <w:r w:rsidR="00AA09F3" w:rsidRPr="007D6C8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«Катангский район» в сети Интернет.</w:t>
      </w:r>
      <w:r w:rsidR="00AA09F3" w:rsidRPr="007D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ED3E3B" w14:textId="4D1ACC37" w:rsidR="00AB11EB" w:rsidRPr="0020338E" w:rsidRDefault="005A2292" w:rsidP="0020338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816D52" w14:textId="534BC864" w:rsidR="00AA0C51" w:rsidRPr="0020338E" w:rsidRDefault="00AA0C51" w:rsidP="00203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1BBB7D" w14:textId="77777777" w:rsidR="0020338E" w:rsidRDefault="0020338E" w:rsidP="0020338E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proofErr w:type="spellStart"/>
      <w:r>
        <w:rPr>
          <w:rStyle w:val="a4"/>
          <w:b w:val="0"/>
          <w:bCs w:val="0"/>
          <w:sz w:val="28"/>
          <w:szCs w:val="28"/>
        </w:rPr>
        <w:t>И.о</w:t>
      </w:r>
      <w:proofErr w:type="spellEnd"/>
      <w:r>
        <w:rPr>
          <w:rStyle w:val="a4"/>
          <w:b w:val="0"/>
          <w:bCs w:val="0"/>
          <w:sz w:val="28"/>
          <w:szCs w:val="28"/>
        </w:rPr>
        <w:t>. главы администрации</w:t>
      </w:r>
    </w:p>
    <w:p w14:paraId="58F6D90B" w14:textId="6923BD22" w:rsidR="00AA0C51" w:rsidRPr="00AA09F3" w:rsidRDefault="00AA0C51" w:rsidP="0020338E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AA09F3">
        <w:rPr>
          <w:rStyle w:val="a4"/>
          <w:b w:val="0"/>
          <w:bCs w:val="0"/>
          <w:sz w:val="28"/>
          <w:szCs w:val="28"/>
        </w:rPr>
        <w:t>муниципального образования</w:t>
      </w:r>
    </w:p>
    <w:p w14:paraId="10F15956" w14:textId="212C57EB" w:rsidR="0020338E" w:rsidRDefault="00AA0C51" w:rsidP="0020338E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AA09F3">
        <w:rPr>
          <w:rStyle w:val="a4"/>
          <w:b w:val="0"/>
          <w:bCs w:val="0"/>
          <w:sz w:val="28"/>
          <w:szCs w:val="28"/>
        </w:rPr>
        <w:t xml:space="preserve">«Катангский </w:t>
      </w:r>
      <w:proofErr w:type="gramStart"/>
      <w:r w:rsidRPr="00AA09F3">
        <w:rPr>
          <w:rStyle w:val="a4"/>
          <w:b w:val="0"/>
          <w:bCs w:val="0"/>
          <w:sz w:val="28"/>
          <w:szCs w:val="28"/>
        </w:rPr>
        <w:t>район»</w:t>
      </w:r>
      <w:r w:rsidR="0020338E">
        <w:rPr>
          <w:rStyle w:val="a4"/>
          <w:b w:val="0"/>
          <w:bCs w:val="0"/>
          <w:sz w:val="28"/>
          <w:szCs w:val="28"/>
        </w:rPr>
        <w:t xml:space="preserve">   </w:t>
      </w:r>
      <w:proofErr w:type="gramEnd"/>
      <w:r w:rsidR="0020338E">
        <w:rPr>
          <w:rStyle w:val="a4"/>
          <w:b w:val="0"/>
          <w:bCs w:val="0"/>
          <w:sz w:val="28"/>
          <w:szCs w:val="28"/>
        </w:rPr>
        <w:t xml:space="preserve">                                                               </w:t>
      </w:r>
      <w:r w:rsidR="0020338E" w:rsidRPr="00AA09F3">
        <w:rPr>
          <w:rStyle w:val="a4"/>
          <w:b w:val="0"/>
          <w:bCs w:val="0"/>
          <w:sz w:val="28"/>
          <w:szCs w:val="28"/>
        </w:rPr>
        <w:t xml:space="preserve"> </w:t>
      </w:r>
      <w:r w:rsidRPr="00AA09F3">
        <w:rPr>
          <w:rStyle w:val="a4"/>
          <w:b w:val="0"/>
          <w:bCs w:val="0"/>
          <w:sz w:val="28"/>
          <w:szCs w:val="28"/>
        </w:rPr>
        <w:t>С.</w:t>
      </w:r>
      <w:r w:rsidR="0020338E">
        <w:rPr>
          <w:rStyle w:val="a4"/>
          <w:b w:val="0"/>
          <w:bCs w:val="0"/>
          <w:sz w:val="28"/>
          <w:szCs w:val="28"/>
        </w:rPr>
        <w:t xml:space="preserve"> В. Александров</w:t>
      </w:r>
    </w:p>
    <w:p w14:paraId="7B03797C" w14:textId="73DBEF1A" w:rsidR="0020338E" w:rsidRDefault="0020338E">
      <w:pPr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bookmarkStart w:id="1" w:name="_GoBack"/>
      <w:bookmarkEnd w:id="0"/>
      <w:bookmarkEnd w:id="1"/>
    </w:p>
    <w:sectPr w:rsidR="0020338E" w:rsidSect="00203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ED"/>
    <w:rsid w:val="000301B2"/>
    <w:rsid w:val="0020338E"/>
    <w:rsid w:val="004B1C83"/>
    <w:rsid w:val="00531836"/>
    <w:rsid w:val="005A2292"/>
    <w:rsid w:val="007856ED"/>
    <w:rsid w:val="007F23F6"/>
    <w:rsid w:val="009B12FE"/>
    <w:rsid w:val="00A120DE"/>
    <w:rsid w:val="00AA09F3"/>
    <w:rsid w:val="00AA0C51"/>
    <w:rsid w:val="00AD36CC"/>
    <w:rsid w:val="00B77768"/>
    <w:rsid w:val="00B92172"/>
    <w:rsid w:val="00C35C62"/>
    <w:rsid w:val="00C97F82"/>
    <w:rsid w:val="00DC7BC5"/>
    <w:rsid w:val="00DE3989"/>
    <w:rsid w:val="00FF339D"/>
    <w:rsid w:val="00FF3D76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1CC5"/>
  <w15:chartTrackingRefBased/>
  <w15:docId w15:val="{F33C00B9-938F-4FF4-A516-BF534CFE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120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A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0C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0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Татьяна Юрьева</cp:lastModifiedBy>
  <cp:revision>12</cp:revision>
  <cp:lastPrinted>2021-12-06T08:32:00Z</cp:lastPrinted>
  <dcterms:created xsi:type="dcterms:W3CDTF">2021-11-24T06:03:00Z</dcterms:created>
  <dcterms:modified xsi:type="dcterms:W3CDTF">2022-04-13T04:19:00Z</dcterms:modified>
</cp:coreProperties>
</file>