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A2CE" w14:textId="7B4807D4" w:rsidR="00D279E0" w:rsidRPr="00152E84" w:rsidRDefault="00D279E0" w:rsidP="00D53C7D">
      <w:pPr>
        <w:widowControl w:val="0"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6799B51" wp14:editId="624860B8">
            <wp:extent cx="590550" cy="809625"/>
            <wp:effectExtent l="19050" t="0" r="0" b="0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C78D3" w14:textId="77777777" w:rsidR="00D279E0" w:rsidRPr="00152E84" w:rsidRDefault="00D279E0" w:rsidP="00D53C7D">
      <w:pPr>
        <w:pStyle w:val="a9"/>
        <w:widowControl w:val="0"/>
        <w:ind w:firstLine="709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6AF41522" w14:textId="77777777" w:rsidR="00D279E0" w:rsidRPr="00152E84" w:rsidRDefault="00D279E0" w:rsidP="00D53C7D">
      <w:pPr>
        <w:pStyle w:val="a9"/>
        <w:widowControl w:val="0"/>
        <w:ind w:firstLine="709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30DBBB6E" w14:textId="77777777" w:rsidR="00D279E0" w:rsidRPr="00152E84" w:rsidRDefault="00D279E0" w:rsidP="00D53C7D">
      <w:pPr>
        <w:pStyle w:val="a9"/>
        <w:widowControl w:val="0"/>
        <w:ind w:firstLine="709"/>
        <w:jc w:val="center"/>
        <w:rPr>
          <w:rFonts w:ascii="Times New Roman" w:hAnsi="Times New Roman"/>
        </w:rPr>
      </w:pPr>
    </w:p>
    <w:p w14:paraId="78B22B06" w14:textId="77777777" w:rsidR="00D279E0" w:rsidRPr="00152E84" w:rsidRDefault="00D279E0" w:rsidP="00D53C7D">
      <w:pPr>
        <w:pStyle w:val="a9"/>
        <w:widowControl w:val="0"/>
        <w:ind w:firstLine="709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66296AA1" w14:textId="77777777" w:rsidR="00D279E0" w:rsidRPr="00152E84" w:rsidRDefault="00D279E0" w:rsidP="00D53C7D">
      <w:pPr>
        <w:pStyle w:val="a9"/>
        <w:widowControl w:val="0"/>
        <w:ind w:firstLine="709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59D9B598" w14:textId="77777777" w:rsidR="00A22CEE" w:rsidRPr="00A22CEE" w:rsidRDefault="00A22CEE" w:rsidP="00D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861E9" w14:textId="77777777" w:rsidR="00A22CEE" w:rsidRPr="00A22CEE" w:rsidRDefault="00A22CEE" w:rsidP="00D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1270EB62" w14:textId="77777777" w:rsidR="00A22CEE" w:rsidRDefault="00A22CEE" w:rsidP="00D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2C9DF" w14:textId="33D9957E" w:rsidR="00A22CEE" w:rsidRPr="00A22CEE" w:rsidRDefault="00316CC5" w:rsidP="00D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53C7D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</w:t>
      </w:r>
      <w:r w:rsidR="00A5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314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Ербогачен           </w:t>
      </w:r>
      <w:r w:rsidR="00D5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 w:rsidR="00D53C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33073D7D" w14:textId="77777777" w:rsidR="00A51FB6" w:rsidRDefault="00A51FB6" w:rsidP="00D53C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BBEB2" w14:textId="77777777" w:rsidR="00D53C7D" w:rsidRDefault="00CD3EAC" w:rsidP="00D53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 xml:space="preserve">О </w:t>
      </w:r>
      <w:r w:rsidR="002D09BC">
        <w:rPr>
          <w:rFonts w:ascii="Times New Roman" w:hAnsi="Times New Roman" w:cs="Times New Roman"/>
          <w:sz w:val="24"/>
          <w:szCs w:val="24"/>
        </w:rPr>
        <w:t>признании утратившим</w:t>
      </w:r>
      <w:r w:rsidR="00D53C7D">
        <w:rPr>
          <w:rFonts w:ascii="Times New Roman" w:hAnsi="Times New Roman" w:cs="Times New Roman"/>
          <w:sz w:val="24"/>
          <w:szCs w:val="24"/>
        </w:rPr>
        <w:t>и</w:t>
      </w:r>
      <w:r w:rsidR="002D09B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D53C7D">
        <w:rPr>
          <w:rFonts w:ascii="Times New Roman" w:hAnsi="Times New Roman" w:cs="Times New Roman"/>
          <w:sz w:val="24"/>
          <w:szCs w:val="24"/>
        </w:rPr>
        <w:t>отдельных</w:t>
      </w:r>
    </w:p>
    <w:p w14:paraId="10E458E3" w14:textId="77777777" w:rsidR="00D53C7D" w:rsidRDefault="002D09BC" w:rsidP="00D53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A5AB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A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10573B15" w14:textId="2AEE3E9A" w:rsidR="002D09BC" w:rsidRDefault="002D09BC" w:rsidP="00D53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D824B66" w14:textId="77777777" w:rsidR="002D09BC" w:rsidRPr="00425BE2" w:rsidRDefault="002D09BC" w:rsidP="00D53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</w:p>
    <w:p w14:paraId="0A937FCB" w14:textId="77777777" w:rsidR="00425BE2" w:rsidRDefault="00425BE2" w:rsidP="00D53C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A4C69" w14:textId="5FBF0DBB" w:rsidR="00316CC5" w:rsidRPr="00316CC5" w:rsidRDefault="00316CC5" w:rsidP="00D53C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31433" w:rsidRPr="0043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прекращением исполнения администрацией муниципального образования «Катангский район» государственных полномочий в области производства и оборота этилового спирта, алкогольной и спиртосодержащей продукции</w:t>
      </w:r>
      <w:r w:rsidR="001A3956" w:rsidRPr="004314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AB3" w:rsidRPr="00F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области от 15 июля 2021 года №</w:t>
      </w:r>
      <w:r w:rsidR="00D5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E0">
        <w:rPr>
          <w:rFonts w:ascii="Times New Roman" w:eastAsia="Times New Roman" w:hAnsi="Times New Roman" w:cs="Times New Roman"/>
          <w:sz w:val="24"/>
          <w:szCs w:val="24"/>
          <w:lang w:eastAsia="ru-RU"/>
        </w:rPr>
        <w:t>75-ОЗ «О признании утратившим силу отдельных законов Иркутской области и статьи 14 Закона Иркутской области «О внесении изменений в отдельные законы Иркутской области»</w:t>
      </w:r>
      <w:r w:rsidR="00D53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14:paraId="1BC5E1C3" w14:textId="5BC692D3" w:rsidR="00425BE2" w:rsidRPr="001F4307" w:rsidRDefault="001F4307" w:rsidP="00D53C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72AA4B" w14:textId="77777777" w:rsidR="001F4307" w:rsidRPr="001F4307" w:rsidRDefault="001F4307" w:rsidP="00D53C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BB86A" w14:textId="2C735A4E" w:rsidR="00BA5AB3" w:rsidRDefault="00425BE2" w:rsidP="00D53C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3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16CC5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1433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</w:t>
      </w:r>
      <w:r w:rsidR="00BA5AB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31433">
        <w:rPr>
          <w:rFonts w:ascii="Times New Roman" w:hAnsi="Times New Roman" w:cs="Times New Roman"/>
          <w:sz w:val="24"/>
          <w:szCs w:val="24"/>
          <w:lang w:eastAsia="ru-RU"/>
        </w:rPr>
        <w:t xml:space="preserve"> силу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BA5AB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820B3" w:rsidRPr="001820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0B3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BA5AB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1DEAB0D" w14:textId="20A319C2" w:rsidR="00431433" w:rsidRDefault="00BA5AB3" w:rsidP="00D53C7D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от 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>2018 г</w:t>
      </w:r>
      <w:r w:rsidR="001820B3">
        <w:rPr>
          <w:rFonts w:ascii="Times New Roman" w:hAnsi="Times New Roman" w:cs="Times New Roman"/>
          <w:sz w:val="24"/>
          <w:szCs w:val="24"/>
          <w:lang w:eastAsia="ru-RU"/>
        </w:rPr>
        <w:t xml:space="preserve">ода </w:t>
      </w:r>
      <w:r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№ 209-па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исполнения государственной функции по лицензионному контролю за розничной продажей алкогольной продукции на территории </w:t>
      </w:r>
      <w:r w:rsidR="00D53C7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654E4F8" w14:textId="7D7DA0A4" w:rsidR="00431433" w:rsidRPr="00431433" w:rsidRDefault="00BA5AB3" w:rsidP="00D53C7D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от 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2021 года </w:t>
      </w:r>
      <w:r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№ 85-п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должностных лиц, </w:t>
      </w:r>
      <w:r w:rsidR="00431433" w:rsidRPr="00431433">
        <w:rPr>
          <w:rFonts w:ascii="Times New Roman" w:eastAsia="Calibri" w:hAnsi="Times New Roman" w:cs="Times New Roman"/>
          <w:sz w:val="24"/>
          <w:szCs w:val="24"/>
          <w:lang w:eastAsia="ru-RU"/>
        </w:rPr>
        <w:t>наделенн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ых полномочиями по составлению </w:t>
      </w:r>
      <w:r w:rsidR="00431433" w:rsidRPr="0043143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протоколов о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б административных </w:t>
      </w:r>
      <w:r w:rsidR="00431433" w:rsidRPr="00431433">
        <w:rPr>
          <w:rFonts w:ascii="Times New Roman" w:eastAsia="Calibri" w:hAnsi="Times New Roman" w:cs="Times New Roman"/>
          <w:sz w:val="24"/>
          <w:szCs w:val="24"/>
          <w:lang w:eastAsia="ru-RU"/>
        </w:rPr>
        <w:t>правона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рушениях в сфере лицензионного контроля за розничной продажей </w:t>
      </w:r>
      <w:r w:rsidR="00431433" w:rsidRPr="00431433">
        <w:rPr>
          <w:rFonts w:ascii="Times New Roman" w:eastAsia="Calibri" w:hAnsi="Times New Roman" w:cs="Times New Roman"/>
          <w:sz w:val="24"/>
          <w:szCs w:val="24"/>
          <w:lang w:eastAsia="ru-RU"/>
        </w:rPr>
        <w:t>алкогольной продукции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1E0D05D" w14:textId="68B26B9D" w:rsidR="00431433" w:rsidRPr="00431433" w:rsidRDefault="00BA5AB3" w:rsidP="00D53C7D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31433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2021 года </w:t>
      </w:r>
      <w:r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102</w:t>
      </w:r>
      <w:r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-п 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программы профилактики нарушений обязательных требований в области розничной продажи алкогольной и спиртосодержащей продукции на территории </w:t>
      </w:r>
      <w:r w:rsidR="00D53C7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31433" w:rsidRPr="00431433">
        <w:rPr>
          <w:rFonts w:ascii="Times New Roman" w:hAnsi="Times New Roman" w:cs="Times New Roman"/>
          <w:sz w:val="24"/>
          <w:szCs w:val="24"/>
          <w:lang w:eastAsia="ru-RU"/>
        </w:rPr>
        <w:t xml:space="preserve"> «Катангский район» на 2021 год и плановый период 2022 и 2023 годов».</w:t>
      </w:r>
      <w:bookmarkStart w:id="0" w:name="_GoBack"/>
      <w:bookmarkEnd w:id="0"/>
    </w:p>
    <w:p w14:paraId="68A66A8E" w14:textId="1DEA5FCB" w:rsidR="00BA5AB3" w:rsidRDefault="00BA5AB3" w:rsidP="00D53C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F43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1820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F4307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0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5352C391" w14:textId="77777777" w:rsidR="00D279E0" w:rsidRPr="00431433" w:rsidRDefault="00D279E0" w:rsidP="00D53C7D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2586CA" w14:textId="77777777" w:rsidR="00D279E0" w:rsidRPr="001F4307" w:rsidRDefault="00D279E0" w:rsidP="00D53C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57EFC" w14:textId="77777777" w:rsidR="00403857" w:rsidRDefault="00403857" w:rsidP="00440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14:paraId="6B394498" w14:textId="77777777" w:rsidR="001820B3" w:rsidRDefault="001820B3" w:rsidP="00440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556BC7" w14:textId="516FD369" w:rsidR="00552E4A" w:rsidRDefault="00425BE2" w:rsidP="00440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1F4307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1F4307">
        <w:rPr>
          <w:rFonts w:ascii="Times New Roman" w:hAnsi="Times New Roman" w:cs="Times New Roman"/>
          <w:sz w:val="24"/>
          <w:szCs w:val="24"/>
        </w:rPr>
        <w:t xml:space="preserve">      </w:t>
      </w:r>
      <w:r w:rsidR="001820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3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C79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3857">
        <w:rPr>
          <w:rFonts w:ascii="Times New Roman" w:hAnsi="Times New Roman" w:cs="Times New Roman"/>
          <w:sz w:val="24"/>
          <w:szCs w:val="24"/>
        </w:rPr>
        <w:t xml:space="preserve">   </w:t>
      </w:r>
      <w:r w:rsidR="00440D33">
        <w:rPr>
          <w:rFonts w:ascii="Times New Roman" w:hAnsi="Times New Roman" w:cs="Times New Roman"/>
          <w:sz w:val="24"/>
          <w:szCs w:val="24"/>
        </w:rPr>
        <w:t xml:space="preserve">      </w:t>
      </w:r>
      <w:r w:rsidR="00403857">
        <w:rPr>
          <w:rFonts w:ascii="Times New Roman" w:hAnsi="Times New Roman" w:cs="Times New Roman"/>
          <w:sz w:val="24"/>
          <w:szCs w:val="24"/>
        </w:rPr>
        <w:t xml:space="preserve">     Е.В. Васильева</w:t>
      </w:r>
    </w:p>
    <w:p w14:paraId="24EB005C" w14:textId="77777777" w:rsidR="006973A1" w:rsidRDefault="006973A1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sectPr w:rsidR="006973A1" w:rsidSect="00D5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91763"/>
    <w:multiLevelType w:val="hybridMultilevel"/>
    <w:tmpl w:val="DFE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 w15:restartNumberingAfterBreak="0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4E68"/>
    <w:multiLevelType w:val="hybridMultilevel"/>
    <w:tmpl w:val="914ED5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7" w15:restartNumberingAfterBreak="0">
    <w:nsid w:val="77055B03"/>
    <w:multiLevelType w:val="multilevel"/>
    <w:tmpl w:val="82C40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6A"/>
    <w:rsid w:val="000120B2"/>
    <w:rsid w:val="00024036"/>
    <w:rsid w:val="00095174"/>
    <w:rsid w:val="000A2142"/>
    <w:rsid w:val="000C265F"/>
    <w:rsid w:val="000D1752"/>
    <w:rsid w:val="000D6240"/>
    <w:rsid w:val="001031A4"/>
    <w:rsid w:val="00111B09"/>
    <w:rsid w:val="0011296A"/>
    <w:rsid w:val="00124E59"/>
    <w:rsid w:val="001409F9"/>
    <w:rsid w:val="001430FF"/>
    <w:rsid w:val="00143A98"/>
    <w:rsid w:val="001722C1"/>
    <w:rsid w:val="001820B3"/>
    <w:rsid w:val="00195556"/>
    <w:rsid w:val="001A0BFA"/>
    <w:rsid w:val="001A3956"/>
    <w:rsid w:val="001B15A2"/>
    <w:rsid w:val="001F4307"/>
    <w:rsid w:val="002242BA"/>
    <w:rsid w:val="0022547F"/>
    <w:rsid w:val="00236CDE"/>
    <w:rsid w:val="002750CF"/>
    <w:rsid w:val="002917F8"/>
    <w:rsid w:val="002D09BC"/>
    <w:rsid w:val="0031004B"/>
    <w:rsid w:val="00316CC5"/>
    <w:rsid w:val="00361DEB"/>
    <w:rsid w:val="003868A4"/>
    <w:rsid w:val="003B07AC"/>
    <w:rsid w:val="003B1209"/>
    <w:rsid w:val="003B32C5"/>
    <w:rsid w:val="003B6702"/>
    <w:rsid w:val="003C4BD7"/>
    <w:rsid w:val="003D18C9"/>
    <w:rsid w:val="003D1B40"/>
    <w:rsid w:val="003D7821"/>
    <w:rsid w:val="003E4885"/>
    <w:rsid w:val="00403857"/>
    <w:rsid w:val="004067EB"/>
    <w:rsid w:val="00411FFB"/>
    <w:rsid w:val="00425BE2"/>
    <w:rsid w:val="00431433"/>
    <w:rsid w:val="00440D33"/>
    <w:rsid w:val="00442518"/>
    <w:rsid w:val="0046792A"/>
    <w:rsid w:val="00471A74"/>
    <w:rsid w:val="00475067"/>
    <w:rsid w:val="004A4D96"/>
    <w:rsid w:val="004E00A5"/>
    <w:rsid w:val="00522122"/>
    <w:rsid w:val="00552E4A"/>
    <w:rsid w:val="005719B8"/>
    <w:rsid w:val="005856C2"/>
    <w:rsid w:val="0059643D"/>
    <w:rsid w:val="005D271C"/>
    <w:rsid w:val="005D4794"/>
    <w:rsid w:val="005E1B1A"/>
    <w:rsid w:val="00633E98"/>
    <w:rsid w:val="006368B9"/>
    <w:rsid w:val="00663062"/>
    <w:rsid w:val="00681463"/>
    <w:rsid w:val="00686322"/>
    <w:rsid w:val="006973A1"/>
    <w:rsid w:val="006B2E13"/>
    <w:rsid w:val="006C34DE"/>
    <w:rsid w:val="006C79B1"/>
    <w:rsid w:val="006F4148"/>
    <w:rsid w:val="00714E8C"/>
    <w:rsid w:val="0072554C"/>
    <w:rsid w:val="007435FF"/>
    <w:rsid w:val="0074401C"/>
    <w:rsid w:val="00750D6F"/>
    <w:rsid w:val="007B4001"/>
    <w:rsid w:val="007C34CD"/>
    <w:rsid w:val="007D7290"/>
    <w:rsid w:val="00805843"/>
    <w:rsid w:val="00825708"/>
    <w:rsid w:val="008643D2"/>
    <w:rsid w:val="00871211"/>
    <w:rsid w:val="008A42FE"/>
    <w:rsid w:val="008C5F69"/>
    <w:rsid w:val="008E7411"/>
    <w:rsid w:val="00930EB9"/>
    <w:rsid w:val="009602D1"/>
    <w:rsid w:val="00970D01"/>
    <w:rsid w:val="009755E1"/>
    <w:rsid w:val="00987CA1"/>
    <w:rsid w:val="009B1604"/>
    <w:rsid w:val="009C1280"/>
    <w:rsid w:val="009D1562"/>
    <w:rsid w:val="009D4761"/>
    <w:rsid w:val="009D4A9A"/>
    <w:rsid w:val="00A22CEE"/>
    <w:rsid w:val="00A51FB6"/>
    <w:rsid w:val="00A520AA"/>
    <w:rsid w:val="00A53DD1"/>
    <w:rsid w:val="00A66CF8"/>
    <w:rsid w:val="00A90EAD"/>
    <w:rsid w:val="00A97276"/>
    <w:rsid w:val="00A979FA"/>
    <w:rsid w:val="00AD09FA"/>
    <w:rsid w:val="00AD4B4C"/>
    <w:rsid w:val="00AE6D22"/>
    <w:rsid w:val="00B41679"/>
    <w:rsid w:val="00B47D4D"/>
    <w:rsid w:val="00B6056F"/>
    <w:rsid w:val="00BA3ACD"/>
    <w:rsid w:val="00BA5AB3"/>
    <w:rsid w:val="00BD30AB"/>
    <w:rsid w:val="00BE259E"/>
    <w:rsid w:val="00BF6643"/>
    <w:rsid w:val="00C06B2E"/>
    <w:rsid w:val="00C21768"/>
    <w:rsid w:val="00C613F2"/>
    <w:rsid w:val="00C77F70"/>
    <w:rsid w:val="00C84217"/>
    <w:rsid w:val="00C9233A"/>
    <w:rsid w:val="00C97A59"/>
    <w:rsid w:val="00CA3722"/>
    <w:rsid w:val="00CB2769"/>
    <w:rsid w:val="00CC00E9"/>
    <w:rsid w:val="00CD2C21"/>
    <w:rsid w:val="00CD3EAC"/>
    <w:rsid w:val="00CF4494"/>
    <w:rsid w:val="00D23EC6"/>
    <w:rsid w:val="00D279E0"/>
    <w:rsid w:val="00D35297"/>
    <w:rsid w:val="00D53C7D"/>
    <w:rsid w:val="00D54223"/>
    <w:rsid w:val="00D62C39"/>
    <w:rsid w:val="00D701FE"/>
    <w:rsid w:val="00D84951"/>
    <w:rsid w:val="00D93E2F"/>
    <w:rsid w:val="00DC082F"/>
    <w:rsid w:val="00DD10C1"/>
    <w:rsid w:val="00E152F5"/>
    <w:rsid w:val="00E610C5"/>
    <w:rsid w:val="00E80C3C"/>
    <w:rsid w:val="00EC1E7B"/>
    <w:rsid w:val="00EC2821"/>
    <w:rsid w:val="00ED6C48"/>
    <w:rsid w:val="00F04633"/>
    <w:rsid w:val="00F14FE0"/>
    <w:rsid w:val="00F50DF6"/>
    <w:rsid w:val="00F542CC"/>
    <w:rsid w:val="00F601BE"/>
    <w:rsid w:val="00FB38BC"/>
    <w:rsid w:val="00FD64DA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8E6B"/>
  <w15:docId w15:val="{E18E1361-65E3-4519-815D-C415890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18C9"/>
    <w:pPr>
      <w:spacing w:after="0" w:line="240" w:lineRule="auto"/>
    </w:pPr>
  </w:style>
  <w:style w:type="character" w:customStyle="1" w:styleId="num">
    <w:name w:val="num"/>
    <w:basedOn w:val="a0"/>
    <w:rsid w:val="00A53DD1"/>
  </w:style>
  <w:style w:type="paragraph" w:customStyle="1" w:styleId="ConsNonformat">
    <w:name w:val="ConsNonformat"/>
    <w:rsid w:val="003D1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D339-6512-4CC8-A1AB-154B5DF9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 Юрьева</cp:lastModifiedBy>
  <cp:revision>7</cp:revision>
  <cp:lastPrinted>2022-01-11T07:57:00Z</cp:lastPrinted>
  <dcterms:created xsi:type="dcterms:W3CDTF">2022-01-11T03:13:00Z</dcterms:created>
  <dcterms:modified xsi:type="dcterms:W3CDTF">2022-01-11T07:57:00Z</dcterms:modified>
</cp:coreProperties>
</file>