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83" w:type="pct"/>
        <w:jc w:val="right"/>
        <w:tblLook w:val="00A0" w:firstRow="1" w:lastRow="0" w:firstColumn="1" w:lastColumn="0" w:noHBand="0" w:noVBand="0"/>
      </w:tblPr>
      <w:tblGrid>
        <w:gridCol w:w="6314"/>
      </w:tblGrid>
      <w:tr w:rsidR="00DD5211" w:rsidRPr="00253925" w:rsidTr="00253925">
        <w:trPr>
          <w:trHeight w:val="20"/>
          <w:jc w:val="right"/>
        </w:trPr>
        <w:tc>
          <w:tcPr>
            <w:tcW w:w="5000" w:type="pct"/>
            <w:noWrap/>
            <w:vAlign w:val="bottom"/>
          </w:tcPr>
          <w:p w:rsidR="00DD5211" w:rsidRPr="00253925" w:rsidRDefault="00DD5211" w:rsidP="00253925">
            <w:pPr>
              <w:jc w:val="right"/>
              <w:rPr>
                <w:sz w:val="24"/>
                <w:szCs w:val="22"/>
              </w:rPr>
            </w:pPr>
            <w:r w:rsidRPr="00253925">
              <w:rPr>
                <w:sz w:val="24"/>
                <w:szCs w:val="22"/>
              </w:rPr>
              <w:t>Приложение 1</w:t>
            </w:r>
          </w:p>
        </w:tc>
      </w:tr>
      <w:tr w:rsidR="00DD5211" w:rsidRPr="00253925" w:rsidTr="00253925">
        <w:trPr>
          <w:trHeight w:val="20"/>
          <w:jc w:val="right"/>
        </w:trPr>
        <w:tc>
          <w:tcPr>
            <w:tcW w:w="5000" w:type="pct"/>
            <w:noWrap/>
            <w:vAlign w:val="bottom"/>
          </w:tcPr>
          <w:p w:rsidR="00DD5211" w:rsidRPr="00253925" w:rsidRDefault="00DD5211" w:rsidP="00253925">
            <w:pPr>
              <w:jc w:val="right"/>
              <w:rPr>
                <w:sz w:val="24"/>
                <w:szCs w:val="22"/>
              </w:rPr>
            </w:pPr>
            <w:r w:rsidRPr="00253925">
              <w:rPr>
                <w:sz w:val="24"/>
                <w:szCs w:val="22"/>
              </w:rPr>
              <w:t xml:space="preserve">к муниципальной программе </w:t>
            </w:r>
          </w:p>
        </w:tc>
      </w:tr>
      <w:tr w:rsidR="00DD5211" w:rsidRPr="00253925" w:rsidTr="00253925">
        <w:trPr>
          <w:trHeight w:val="80"/>
          <w:jc w:val="right"/>
        </w:trPr>
        <w:tc>
          <w:tcPr>
            <w:tcW w:w="5000" w:type="pct"/>
            <w:noWrap/>
            <w:vAlign w:val="bottom"/>
          </w:tcPr>
          <w:p w:rsidR="00B57E7D" w:rsidRPr="00882B5F" w:rsidRDefault="00DD5211" w:rsidP="00253925">
            <w:pPr>
              <w:jc w:val="right"/>
              <w:rPr>
                <w:sz w:val="24"/>
                <w:szCs w:val="22"/>
              </w:rPr>
            </w:pPr>
            <w:r w:rsidRPr="00882B5F">
              <w:rPr>
                <w:sz w:val="24"/>
                <w:szCs w:val="22"/>
              </w:rPr>
              <w:t xml:space="preserve">«Развитие </w:t>
            </w:r>
            <w:r w:rsidR="00B57E7D" w:rsidRPr="00882B5F">
              <w:rPr>
                <w:sz w:val="24"/>
                <w:szCs w:val="22"/>
              </w:rPr>
              <w:t>физической культуры,</w:t>
            </w:r>
          </w:p>
          <w:p w:rsidR="00AE0A5F" w:rsidRPr="00882B5F" w:rsidRDefault="00B57E7D" w:rsidP="00253925">
            <w:pPr>
              <w:jc w:val="right"/>
              <w:rPr>
                <w:sz w:val="24"/>
                <w:szCs w:val="22"/>
              </w:rPr>
            </w:pPr>
            <w:r w:rsidRPr="00882B5F">
              <w:rPr>
                <w:sz w:val="24"/>
                <w:szCs w:val="22"/>
              </w:rPr>
              <w:t xml:space="preserve"> спорта и молодежной </w:t>
            </w:r>
            <w:proofErr w:type="gramStart"/>
            <w:r w:rsidRPr="00882B5F">
              <w:rPr>
                <w:sz w:val="24"/>
                <w:szCs w:val="22"/>
              </w:rPr>
              <w:t xml:space="preserve">политики </w:t>
            </w:r>
            <w:r w:rsidR="00DD5211" w:rsidRPr="00882B5F">
              <w:rPr>
                <w:sz w:val="24"/>
                <w:szCs w:val="22"/>
              </w:rPr>
              <w:t xml:space="preserve"> в</w:t>
            </w:r>
            <w:proofErr w:type="gramEnd"/>
          </w:p>
          <w:p w:rsidR="00253925" w:rsidRPr="00882B5F" w:rsidRDefault="00253925" w:rsidP="00253925">
            <w:pPr>
              <w:jc w:val="right"/>
              <w:rPr>
                <w:sz w:val="24"/>
                <w:szCs w:val="22"/>
              </w:rPr>
            </w:pPr>
            <w:r w:rsidRPr="00882B5F">
              <w:rPr>
                <w:sz w:val="24"/>
                <w:szCs w:val="22"/>
              </w:rPr>
              <w:t>муниципальном образовании</w:t>
            </w:r>
          </w:p>
          <w:p w:rsidR="00DD5211" w:rsidRPr="00253925" w:rsidRDefault="00253925" w:rsidP="00B57E7D">
            <w:pPr>
              <w:jc w:val="right"/>
              <w:rPr>
                <w:sz w:val="24"/>
                <w:szCs w:val="22"/>
              </w:rPr>
            </w:pPr>
            <w:r w:rsidRPr="00882B5F">
              <w:rPr>
                <w:sz w:val="24"/>
                <w:szCs w:val="22"/>
              </w:rPr>
              <w:t>«</w:t>
            </w:r>
            <w:r w:rsidR="00DD5211" w:rsidRPr="00882B5F">
              <w:rPr>
                <w:sz w:val="24"/>
                <w:szCs w:val="22"/>
              </w:rPr>
              <w:t>Катангск</w:t>
            </w:r>
            <w:r w:rsidR="003417C1" w:rsidRPr="00882B5F">
              <w:rPr>
                <w:sz w:val="24"/>
                <w:szCs w:val="22"/>
              </w:rPr>
              <w:t>ий</w:t>
            </w:r>
            <w:r w:rsidR="00DD5211" w:rsidRPr="00882B5F">
              <w:rPr>
                <w:sz w:val="24"/>
                <w:szCs w:val="22"/>
              </w:rPr>
              <w:t xml:space="preserve"> район</w:t>
            </w:r>
            <w:r w:rsidR="00197F4E" w:rsidRPr="00882B5F">
              <w:rPr>
                <w:sz w:val="24"/>
                <w:szCs w:val="22"/>
              </w:rPr>
              <w:t>»</w:t>
            </w:r>
            <w:r w:rsidR="00DD5211" w:rsidRPr="00882B5F">
              <w:rPr>
                <w:sz w:val="24"/>
                <w:szCs w:val="22"/>
              </w:rPr>
              <w:t xml:space="preserve"> на 20</w:t>
            </w:r>
            <w:r w:rsidR="00B57E7D" w:rsidRPr="00882B5F">
              <w:rPr>
                <w:sz w:val="24"/>
                <w:szCs w:val="22"/>
              </w:rPr>
              <w:t>23</w:t>
            </w:r>
            <w:r w:rsidR="00DD5211" w:rsidRPr="00882B5F">
              <w:rPr>
                <w:sz w:val="24"/>
                <w:szCs w:val="22"/>
              </w:rPr>
              <w:t>-202</w:t>
            </w:r>
            <w:r w:rsidR="00B57E7D" w:rsidRPr="00882B5F">
              <w:rPr>
                <w:sz w:val="24"/>
                <w:szCs w:val="22"/>
              </w:rPr>
              <w:t>8</w:t>
            </w:r>
            <w:r w:rsidR="00DD5211" w:rsidRPr="00882B5F">
              <w:rPr>
                <w:sz w:val="24"/>
                <w:szCs w:val="22"/>
              </w:rPr>
              <w:t xml:space="preserve"> годы</w:t>
            </w:r>
          </w:p>
        </w:tc>
      </w:tr>
    </w:tbl>
    <w:p w:rsidR="00DD5211" w:rsidRDefault="00DD5211" w:rsidP="00DD5211">
      <w:pPr>
        <w:jc w:val="both"/>
        <w:rPr>
          <w:b/>
          <w:sz w:val="24"/>
          <w:szCs w:val="24"/>
        </w:rPr>
      </w:pPr>
    </w:p>
    <w:p w:rsidR="00AE0A5F" w:rsidRPr="00AE0A5F" w:rsidRDefault="00AE0A5F" w:rsidP="00DD5211">
      <w:pPr>
        <w:jc w:val="both"/>
        <w:rPr>
          <w:b/>
          <w:sz w:val="24"/>
          <w:szCs w:val="24"/>
        </w:rPr>
      </w:pPr>
    </w:p>
    <w:p w:rsidR="00DD5211" w:rsidRPr="00AE0A5F" w:rsidRDefault="00DD5211" w:rsidP="00253925">
      <w:pPr>
        <w:pStyle w:val="1"/>
        <w:keepNext w:val="0"/>
        <w:widowControl w:val="0"/>
        <w:suppressAutoHyphens w:val="0"/>
        <w:spacing w:line="240" w:lineRule="auto"/>
        <w:rPr>
          <w:b/>
          <w:szCs w:val="24"/>
          <w:lang w:eastAsia="ru-RU"/>
        </w:rPr>
      </w:pPr>
      <w:r w:rsidRPr="00AE0A5F">
        <w:rPr>
          <w:b/>
          <w:szCs w:val="24"/>
          <w:lang w:eastAsia="ru-RU"/>
        </w:rPr>
        <w:t>Сведения о составе и значениях целевых показателей (индикаторов) муниципальной программы</w:t>
      </w:r>
    </w:p>
    <w:p w:rsidR="00253925" w:rsidRPr="00AE0A5F" w:rsidRDefault="00253925" w:rsidP="00253925">
      <w:pPr>
        <w:rPr>
          <w:sz w:val="24"/>
          <w:szCs w:val="24"/>
        </w:rPr>
      </w:pPr>
    </w:p>
    <w:tbl>
      <w:tblPr>
        <w:tblW w:w="5164" w:type="pct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6"/>
        <w:gridCol w:w="750"/>
        <w:gridCol w:w="404"/>
        <w:gridCol w:w="7"/>
        <w:gridCol w:w="6021"/>
        <w:gridCol w:w="39"/>
        <w:gridCol w:w="1181"/>
        <w:gridCol w:w="10"/>
        <w:gridCol w:w="885"/>
        <w:gridCol w:w="7"/>
        <w:gridCol w:w="878"/>
        <w:gridCol w:w="20"/>
        <w:gridCol w:w="865"/>
        <w:gridCol w:w="7"/>
        <w:gridCol w:w="881"/>
        <w:gridCol w:w="13"/>
        <w:gridCol w:w="878"/>
        <w:gridCol w:w="891"/>
        <w:gridCol w:w="888"/>
        <w:gridCol w:w="901"/>
      </w:tblGrid>
      <w:tr w:rsidR="00AE0A5F" w:rsidRPr="00253925" w:rsidTr="005C352C">
        <w:trPr>
          <w:trHeight w:val="270"/>
          <w:tblHeader/>
        </w:trPr>
        <w:tc>
          <w:tcPr>
            <w:tcW w:w="507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AE0A5F" w:rsidRPr="00253925" w:rsidRDefault="00AE0A5F" w:rsidP="00253925">
            <w:pPr>
              <w:jc w:val="center"/>
              <w:rPr>
                <w:b/>
              </w:rPr>
            </w:pPr>
            <w:r w:rsidRPr="00253925">
              <w:rPr>
                <w:b/>
              </w:rPr>
              <w:t>Код аналитической программной классификации</w:t>
            </w:r>
          </w:p>
        </w:tc>
        <w:tc>
          <w:tcPr>
            <w:tcW w:w="12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E0A5F" w:rsidRPr="00253925" w:rsidRDefault="00AE0A5F" w:rsidP="00253925">
            <w:pPr>
              <w:jc w:val="center"/>
              <w:rPr>
                <w:b/>
              </w:rPr>
            </w:pPr>
            <w:r w:rsidRPr="00253925">
              <w:rPr>
                <w:b/>
              </w:rPr>
              <w:t>№ п/п</w:t>
            </w:r>
          </w:p>
        </w:tc>
        <w:tc>
          <w:tcPr>
            <w:tcW w:w="1833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AE0A5F" w:rsidRPr="00253925" w:rsidRDefault="00AE0A5F" w:rsidP="00253925">
            <w:pPr>
              <w:jc w:val="center"/>
              <w:rPr>
                <w:b/>
              </w:rPr>
            </w:pPr>
            <w:r w:rsidRPr="00253925">
              <w:rPr>
                <w:b/>
              </w:rPr>
              <w:t>Наименование целевого показателя (индикатора)</w:t>
            </w:r>
          </w:p>
        </w:tc>
        <w:tc>
          <w:tcPr>
            <w:tcW w:w="374" w:type="pct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AE0A5F" w:rsidRPr="00253925" w:rsidRDefault="00AE0A5F" w:rsidP="00253925">
            <w:pPr>
              <w:jc w:val="center"/>
              <w:rPr>
                <w:b/>
              </w:rPr>
            </w:pPr>
            <w:r w:rsidRPr="00253925">
              <w:rPr>
                <w:b/>
              </w:rPr>
              <w:t>Единица измерения</w:t>
            </w:r>
          </w:p>
        </w:tc>
        <w:tc>
          <w:tcPr>
            <w:tcW w:w="2163" w:type="pct"/>
            <w:gridSpan w:val="12"/>
            <w:tcMar>
              <w:left w:w="28" w:type="dxa"/>
              <w:right w:w="28" w:type="dxa"/>
            </w:tcMar>
            <w:vAlign w:val="center"/>
          </w:tcPr>
          <w:p w:rsidR="00AE0A5F" w:rsidRPr="00253925" w:rsidRDefault="00AE0A5F" w:rsidP="00253925">
            <w:pPr>
              <w:jc w:val="center"/>
              <w:rPr>
                <w:b/>
              </w:rPr>
            </w:pPr>
            <w:r w:rsidRPr="00253925">
              <w:rPr>
                <w:b/>
              </w:rPr>
              <w:t>Значения целевых показателей (индикаторов)</w:t>
            </w:r>
          </w:p>
        </w:tc>
      </w:tr>
      <w:tr w:rsidR="00AE0A5F" w:rsidRPr="00253925" w:rsidTr="005C352C">
        <w:trPr>
          <w:trHeight w:val="975"/>
          <w:tblHeader/>
        </w:trPr>
        <w:tc>
          <w:tcPr>
            <w:tcW w:w="507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E0A5F" w:rsidRPr="00253925" w:rsidRDefault="00AE0A5F" w:rsidP="00253925">
            <w:pPr>
              <w:jc w:val="center"/>
              <w:rPr>
                <w:b/>
              </w:rPr>
            </w:pPr>
          </w:p>
        </w:tc>
        <w:tc>
          <w:tcPr>
            <w:tcW w:w="123" w:type="pct"/>
            <w:vMerge/>
            <w:tcMar>
              <w:left w:w="28" w:type="dxa"/>
              <w:right w:w="28" w:type="dxa"/>
            </w:tcMar>
            <w:vAlign w:val="center"/>
          </w:tcPr>
          <w:p w:rsidR="00AE0A5F" w:rsidRPr="00253925" w:rsidRDefault="00AE0A5F" w:rsidP="00253925">
            <w:pPr>
              <w:jc w:val="center"/>
              <w:rPr>
                <w:b/>
              </w:rPr>
            </w:pPr>
          </w:p>
        </w:tc>
        <w:tc>
          <w:tcPr>
            <w:tcW w:w="1833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E0A5F" w:rsidRPr="00253925" w:rsidRDefault="00AE0A5F" w:rsidP="00253925">
            <w:pPr>
              <w:jc w:val="center"/>
              <w:rPr>
                <w:b/>
              </w:rPr>
            </w:pPr>
          </w:p>
        </w:tc>
        <w:tc>
          <w:tcPr>
            <w:tcW w:w="374" w:type="pct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AE0A5F" w:rsidRPr="00253925" w:rsidRDefault="00AE0A5F" w:rsidP="00253925">
            <w:pPr>
              <w:jc w:val="center"/>
              <w:rPr>
                <w:b/>
              </w:rPr>
            </w:pPr>
          </w:p>
        </w:tc>
        <w:tc>
          <w:tcPr>
            <w:tcW w:w="269" w:type="pct"/>
            <w:tcMar>
              <w:left w:w="28" w:type="dxa"/>
              <w:right w:w="28" w:type="dxa"/>
            </w:tcMar>
            <w:vAlign w:val="center"/>
          </w:tcPr>
          <w:p w:rsidR="00AE0A5F" w:rsidRPr="00253925" w:rsidRDefault="00AE0A5F" w:rsidP="00905D0F">
            <w:pPr>
              <w:jc w:val="center"/>
              <w:rPr>
                <w:b/>
              </w:rPr>
            </w:pPr>
            <w:r w:rsidRPr="00253925">
              <w:rPr>
                <w:b/>
              </w:rPr>
              <w:t>20</w:t>
            </w:r>
            <w:r w:rsidR="00905D0F">
              <w:rPr>
                <w:b/>
              </w:rPr>
              <w:t>23</w:t>
            </w:r>
          </w:p>
        </w:tc>
        <w:tc>
          <w:tcPr>
            <w:tcW w:w="269" w:type="pct"/>
            <w:gridSpan w:val="2"/>
            <w:tcMar>
              <w:left w:w="28" w:type="dxa"/>
              <w:right w:w="28" w:type="dxa"/>
            </w:tcMar>
            <w:vAlign w:val="center"/>
          </w:tcPr>
          <w:p w:rsidR="00AE0A5F" w:rsidRPr="00253925" w:rsidRDefault="00AE0A5F" w:rsidP="00905D0F">
            <w:pPr>
              <w:jc w:val="center"/>
              <w:rPr>
                <w:b/>
              </w:rPr>
            </w:pPr>
            <w:r w:rsidRPr="00253925">
              <w:rPr>
                <w:b/>
              </w:rPr>
              <w:t>20</w:t>
            </w:r>
            <w:r w:rsidR="00905D0F">
              <w:rPr>
                <w:b/>
              </w:rPr>
              <w:t>24</w:t>
            </w:r>
          </w:p>
        </w:tc>
        <w:tc>
          <w:tcPr>
            <w:tcW w:w="269" w:type="pct"/>
            <w:gridSpan w:val="2"/>
            <w:tcMar>
              <w:left w:w="28" w:type="dxa"/>
              <w:right w:w="28" w:type="dxa"/>
            </w:tcMar>
            <w:vAlign w:val="center"/>
          </w:tcPr>
          <w:p w:rsidR="00AE0A5F" w:rsidRPr="00253925" w:rsidRDefault="00AE0A5F" w:rsidP="00905D0F">
            <w:pPr>
              <w:jc w:val="center"/>
              <w:rPr>
                <w:b/>
              </w:rPr>
            </w:pPr>
            <w:r w:rsidRPr="00253925">
              <w:rPr>
                <w:b/>
              </w:rPr>
              <w:t>20</w:t>
            </w:r>
            <w:r w:rsidR="00905D0F">
              <w:rPr>
                <w:b/>
              </w:rPr>
              <w:t>25</w:t>
            </w:r>
          </w:p>
        </w:tc>
        <w:tc>
          <w:tcPr>
            <w:tcW w:w="270" w:type="pct"/>
            <w:gridSpan w:val="2"/>
            <w:tcMar>
              <w:left w:w="28" w:type="dxa"/>
              <w:right w:w="28" w:type="dxa"/>
            </w:tcMar>
            <w:vAlign w:val="center"/>
          </w:tcPr>
          <w:p w:rsidR="00AE0A5F" w:rsidRPr="00253925" w:rsidRDefault="00AE0A5F" w:rsidP="00905D0F">
            <w:pPr>
              <w:jc w:val="center"/>
              <w:rPr>
                <w:b/>
              </w:rPr>
            </w:pPr>
            <w:r w:rsidRPr="00253925">
              <w:rPr>
                <w:b/>
              </w:rPr>
              <w:t>202</w:t>
            </w:r>
            <w:r w:rsidR="00905D0F">
              <w:rPr>
                <w:b/>
              </w:rPr>
              <w:t>6</w:t>
            </w:r>
          </w:p>
        </w:tc>
        <w:tc>
          <w:tcPr>
            <w:tcW w:w="271" w:type="pct"/>
            <w:gridSpan w:val="2"/>
            <w:tcMar>
              <w:left w:w="28" w:type="dxa"/>
              <w:right w:w="28" w:type="dxa"/>
            </w:tcMar>
            <w:vAlign w:val="center"/>
          </w:tcPr>
          <w:p w:rsidR="00AE0A5F" w:rsidRPr="00253925" w:rsidRDefault="00AE0A5F" w:rsidP="00905D0F">
            <w:pPr>
              <w:jc w:val="center"/>
              <w:rPr>
                <w:b/>
              </w:rPr>
            </w:pPr>
            <w:r w:rsidRPr="00253925">
              <w:rPr>
                <w:b/>
              </w:rPr>
              <w:t>202</w:t>
            </w:r>
            <w:r w:rsidR="00905D0F">
              <w:rPr>
                <w:b/>
              </w:rPr>
              <w:t>7</w:t>
            </w:r>
          </w:p>
        </w:tc>
        <w:tc>
          <w:tcPr>
            <w:tcW w:w="271" w:type="pct"/>
            <w:tcMar>
              <w:left w:w="28" w:type="dxa"/>
              <w:right w:w="28" w:type="dxa"/>
            </w:tcMar>
            <w:vAlign w:val="center"/>
          </w:tcPr>
          <w:p w:rsidR="00AE0A5F" w:rsidRPr="00253925" w:rsidRDefault="00AE0A5F" w:rsidP="00905D0F">
            <w:pPr>
              <w:jc w:val="center"/>
              <w:rPr>
                <w:b/>
              </w:rPr>
            </w:pPr>
            <w:r w:rsidRPr="00253925">
              <w:rPr>
                <w:b/>
              </w:rPr>
              <w:t>202</w:t>
            </w:r>
            <w:r w:rsidR="00905D0F">
              <w:rPr>
                <w:b/>
              </w:rPr>
              <w:t>8</w:t>
            </w:r>
          </w:p>
        </w:tc>
        <w:tc>
          <w:tcPr>
            <w:tcW w:w="270" w:type="pct"/>
            <w:tcMar>
              <w:left w:w="28" w:type="dxa"/>
              <w:right w:w="28" w:type="dxa"/>
            </w:tcMar>
            <w:vAlign w:val="center"/>
          </w:tcPr>
          <w:p w:rsidR="00AE0A5F" w:rsidRPr="00253925" w:rsidRDefault="00AE0A5F" w:rsidP="00253925">
            <w:pPr>
              <w:jc w:val="center"/>
              <w:rPr>
                <w:b/>
              </w:rPr>
            </w:pPr>
          </w:p>
        </w:tc>
        <w:tc>
          <w:tcPr>
            <w:tcW w:w="274" w:type="pct"/>
            <w:tcMar>
              <w:left w:w="28" w:type="dxa"/>
              <w:right w:w="28" w:type="dxa"/>
            </w:tcMar>
            <w:vAlign w:val="center"/>
          </w:tcPr>
          <w:p w:rsidR="00AE0A5F" w:rsidRPr="00253925" w:rsidRDefault="00AE0A5F" w:rsidP="00253925">
            <w:pPr>
              <w:jc w:val="center"/>
              <w:rPr>
                <w:b/>
              </w:rPr>
            </w:pPr>
          </w:p>
        </w:tc>
      </w:tr>
      <w:tr w:rsidR="00AE0A5F" w:rsidRPr="00253925" w:rsidTr="005C352C">
        <w:trPr>
          <w:trHeight w:val="282"/>
          <w:tblHeader/>
        </w:trPr>
        <w:tc>
          <w:tcPr>
            <w:tcW w:w="279" w:type="pct"/>
            <w:tcMar>
              <w:left w:w="28" w:type="dxa"/>
              <w:right w:w="28" w:type="dxa"/>
            </w:tcMar>
            <w:vAlign w:val="center"/>
          </w:tcPr>
          <w:p w:rsidR="00AE0A5F" w:rsidRPr="00253925" w:rsidRDefault="00AE0A5F" w:rsidP="00253925">
            <w:pPr>
              <w:jc w:val="center"/>
              <w:rPr>
                <w:b/>
              </w:rPr>
            </w:pPr>
            <w:r w:rsidRPr="00253925">
              <w:rPr>
                <w:b/>
              </w:rPr>
              <w:t>МП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center"/>
          </w:tcPr>
          <w:p w:rsidR="00AE0A5F" w:rsidRPr="00253925" w:rsidRDefault="00AE0A5F" w:rsidP="00253925">
            <w:pPr>
              <w:jc w:val="center"/>
              <w:rPr>
                <w:b/>
              </w:rPr>
            </w:pPr>
            <w:proofErr w:type="spellStart"/>
            <w:r w:rsidRPr="00253925">
              <w:rPr>
                <w:b/>
              </w:rPr>
              <w:t>Пп</w:t>
            </w:r>
            <w:proofErr w:type="spellEnd"/>
          </w:p>
        </w:tc>
        <w:tc>
          <w:tcPr>
            <w:tcW w:w="123" w:type="pct"/>
            <w:vMerge/>
            <w:tcMar>
              <w:left w:w="28" w:type="dxa"/>
              <w:right w:w="28" w:type="dxa"/>
            </w:tcMar>
            <w:vAlign w:val="center"/>
          </w:tcPr>
          <w:p w:rsidR="00AE0A5F" w:rsidRPr="00253925" w:rsidRDefault="00AE0A5F" w:rsidP="00253925">
            <w:pPr>
              <w:jc w:val="center"/>
              <w:rPr>
                <w:b/>
              </w:rPr>
            </w:pPr>
          </w:p>
        </w:tc>
        <w:tc>
          <w:tcPr>
            <w:tcW w:w="1833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E0A5F" w:rsidRPr="00253925" w:rsidRDefault="00AE0A5F" w:rsidP="00253925">
            <w:pPr>
              <w:jc w:val="center"/>
              <w:rPr>
                <w:b/>
              </w:rPr>
            </w:pPr>
          </w:p>
        </w:tc>
        <w:tc>
          <w:tcPr>
            <w:tcW w:w="374" w:type="pct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AE0A5F" w:rsidRPr="00253925" w:rsidRDefault="00AE0A5F" w:rsidP="00253925">
            <w:pPr>
              <w:jc w:val="center"/>
              <w:rPr>
                <w:b/>
              </w:rPr>
            </w:pPr>
          </w:p>
        </w:tc>
        <w:tc>
          <w:tcPr>
            <w:tcW w:w="269" w:type="pct"/>
            <w:tcMar>
              <w:left w:w="28" w:type="dxa"/>
              <w:right w:w="28" w:type="dxa"/>
            </w:tcMar>
            <w:vAlign w:val="center"/>
          </w:tcPr>
          <w:p w:rsidR="00AE0A5F" w:rsidRPr="00253925" w:rsidRDefault="00AE0A5F" w:rsidP="00253925">
            <w:pPr>
              <w:jc w:val="center"/>
              <w:rPr>
                <w:b/>
              </w:rPr>
            </w:pPr>
            <w:r w:rsidRPr="00253925">
              <w:rPr>
                <w:b/>
              </w:rPr>
              <w:t>отчет</w:t>
            </w:r>
          </w:p>
        </w:tc>
        <w:tc>
          <w:tcPr>
            <w:tcW w:w="269" w:type="pct"/>
            <w:gridSpan w:val="2"/>
            <w:tcMar>
              <w:left w:w="28" w:type="dxa"/>
              <w:right w:w="28" w:type="dxa"/>
            </w:tcMar>
            <w:vAlign w:val="center"/>
          </w:tcPr>
          <w:p w:rsidR="00AE0A5F" w:rsidRPr="00253925" w:rsidRDefault="00AE0A5F" w:rsidP="00253925">
            <w:pPr>
              <w:jc w:val="center"/>
              <w:rPr>
                <w:b/>
              </w:rPr>
            </w:pPr>
            <w:r w:rsidRPr="00253925">
              <w:rPr>
                <w:b/>
              </w:rPr>
              <w:t>оценка</w:t>
            </w:r>
          </w:p>
        </w:tc>
        <w:tc>
          <w:tcPr>
            <w:tcW w:w="269" w:type="pct"/>
            <w:gridSpan w:val="2"/>
            <w:tcMar>
              <w:left w:w="28" w:type="dxa"/>
              <w:right w:w="28" w:type="dxa"/>
            </w:tcMar>
            <w:vAlign w:val="center"/>
          </w:tcPr>
          <w:p w:rsidR="00AE0A5F" w:rsidRPr="00253925" w:rsidRDefault="00AE0A5F" w:rsidP="00253925">
            <w:pPr>
              <w:jc w:val="center"/>
              <w:rPr>
                <w:b/>
              </w:rPr>
            </w:pPr>
            <w:r w:rsidRPr="00253925">
              <w:rPr>
                <w:b/>
              </w:rPr>
              <w:t>прогноз</w:t>
            </w:r>
          </w:p>
        </w:tc>
        <w:tc>
          <w:tcPr>
            <w:tcW w:w="270" w:type="pct"/>
            <w:gridSpan w:val="2"/>
            <w:tcMar>
              <w:left w:w="28" w:type="dxa"/>
              <w:right w:w="28" w:type="dxa"/>
            </w:tcMar>
            <w:vAlign w:val="center"/>
          </w:tcPr>
          <w:p w:rsidR="00AE0A5F" w:rsidRPr="00253925" w:rsidRDefault="00AE0A5F" w:rsidP="00253925">
            <w:pPr>
              <w:jc w:val="center"/>
              <w:rPr>
                <w:b/>
              </w:rPr>
            </w:pPr>
            <w:r w:rsidRPr="00253925">
              <w:rPr>
                <w:b/>
              </w:rPr>
              <w:t>прогноз</w:t>
            </w:r>
          </w:p>
        </w:tc>
        <w:tc>
          <w:tcPr>
            <w:tcW w:w="271" w:type="pct"/>
            <w:gridSpan w:val="2"/>
            <w:tcMar>
              <w:left w:w="28" w:type="dxa"/>
              <w:right w:w="28" w:type="dxa"/>
            </w:tcMar>
            <w:vAlign w:val="center"/>
          </w:tcPr>
          <w:p w:rsidR="00AE0A5F" w:rsidRPr="00253925" w:rsidRDefault="00AE0A5F" w:rsidP="00253925">
            <w:pPr>
              <w:jc w:val="center"/>
              <w:rPr>
                <w:b/>
              </w:rPr>
            </w:pPr>
            <w:r w:rsidRPr="00253925">
              <w:rPr>
                <w:b/>
              </w:rPr>
              <w:t>прогноз</w:t>
            </w:r>
          </w:p>
        </w:tc>
        <w:tc>
          <w:tcPr>
            <w:tcW w:w="271" w:type="pct"/>
            <w:tcMar>
              <w:left w:w="28" w:type="dxa"/>
              <w:right w:w="28" w:type="dxa"/>
            </w:tcMar>
            <w:vAlign w:val="center"/>
          </w:tcPr>
          <w:p w:rsidR="00AE0A5F" w:rsidRPr="00253925" w:rsidRDefault="00AE0A5F" w:rsidP="00253925">
            <w:pPr>
              <w:jc w:val="center"/>
              <w:rPr>
                <w:b/>
              </w:rPr>
            </w:pPr>
            <w:r w:rsidRPr="00253925">
              <w:rPr>
                <w:b/>
              </w:rPr>
              <w:t>прогноз</w:t>
            </w:r>
          </w:p>
        </w:tc>
        <w:tc>
          <w:tcPr>
            <w:tcW w:w="270" w:type="pct"/>
            <w:tcMar>
              <w:left w:w="28" w:type="dxa"/>
              <w:right w:w="28" w:type="dxa"/>
            </w:tcMar>
            <w:vAlign w:val="center"/>
          </w:tcPr>
          <w:p w:rsidR="00AE0A5F" w:rsidRPr="00253925" w:rsidRDefault="00AE0A5F" w:rsidP="00253925">
            <w:pPr>
              <w:jc w:val="center"/>
              <w:rPr>
                <w:b/>
              </w:rPr>
            </w:pPr>
            <w:r w:rsidRPr="00253925">
              <w:rPr>
                <w:b/>
              </w:rPr>
              <w:t>прогноз</w:t>
            </w:r>
          </w:p>
        </w:tc>
        <w:tc>
          <w:tcPr>
            <w:tcW w:w="274" w:type="pct"/>
            <w:tcMar>
              <w:left w:w="28" w:type="dxa"/>
              <w:right w:w="28" w:type="dxa"/>
            </w:tcMar>
            <w:vAlign w:val="center"/>
          </w:tcPr>
          <w:p w:rsidR="00AE0A5F" w:rsidRPr="00253925" w:rsidRDefault="00AE0A5F" w:rsidP="00253925">
            <w:pPr>
              <w:jc w:val="center"/>
              <w:rPr>
                <w:b/>
              </w:rPr>
            </w:pPr>
            <w:r w:rsidRPr="00253925">
              <w:rPr>
                <w:b/>
              </w:rPr>
              <w:t>прогноз</w:t>
            </w:r>
          </w:p>
        </w:tc>
      </w:tr>
      <w:tr w:rsidR="00AE0A5F" w:rsidRPr="002736FA" w:rsidTr="005C352C">
        <w:trPr>
          <w:trHeight w:val="282"/>
        </w:trPr>
        <w:tc>
          <w:tcPr>
            <w:tcW w:w="279" w:type="pct"/>
            <w:vMerge w:val="restart"/>
            <w:noWrap/>
            <w:vAlign w:val="center"/>
          </w:tcPr>
          <w:p w:rsidR="00AE0A5F" w:rsidRPr="002736FA" w:rsidRDefault="00AE0A5F" w:rsidP="00253925">
            <w:pPr>
              <w:jc w:val="center"/>
            </w:pPr>
          </w:p>
        </w:tc>
        <w:tc>
          <w:tcPr>
            <w:tcW w:w="228" w:type="pct"/>
            <w:vMerge w:val="restart"/>
            <w:noWrap/>
            <w:vAlign w:val="center"/>
          </w:tcPr>
          <w:p w:rsidR="00AE0A5F" w:rsidRPr="002736FA" w:rsidRDefault="00AE0A5F" w:rsidP="00253925">
            <w:pPr>
              <w:jc w:val="center"/>
            </w:pPr>
            <w:r w:rsidRPr="002736FA">
              <w:t>1</w:t>
            </w:r>
          </w:p>
        </w:tc>
        <w:tc>
          <w:tcPr>
            <w:tcW w:w="4493" w:type="pct"/>
            <w:gridSpan w:val="18"/>
            <w:noWrap/>
            <w:vAlign w:val="center"/>
          </w:tcPr>
          <w:p w:rsidR="00AE0A5F" w:rsidRPr="00EB752B" w:rsidRDefault="00905D0F" w:rsidP="00253925">
            <w:pPr>
              <w:jc w:val="center"/>
              <w:rPr>
                <w:b/>
                <w:sz w:val="24"/>
                <w:szCs w:val="24"/>
              </w:rPr>
            </w:pPr>
            <w:r w:rsidRPr="00EB752B">
              <w:rPr>
                <w:b/>
                <w:sz w:val="24"/>
                <w:szCs w:val="24"/>
              </w:rPr>
              <w:t>«Развитие физической культуры и спорта»</w:t>
            </w:r>
          </w:p>
        </w:tc>
      </w:tr>
      <w:tr w:rsidR="00AE0A5F" w:rsidRPr="002736FA" w:rsidTr="005C352C">
        <w:trPr>
          <w:trHeight w:val="282"/>
        </w:trPr>
        <w:tc>
          <w:tcPr>
            <w:tcW w:w="279" w:type="pct"/>
            <w:vMerge/>
            <w:vAlign w:val="center"/>
          </w:tcPr>
          <w:p w:rsidR="00AE0A5F" w:rsidRPr="002736FA" w:rsidRDefault="00AE0A5F" w:rsidP="00253925">
            <w:pPr>
              <w:jc w:val="both"/>
            </w:pPr>
          </w:p>
        </w:tc>
        <w:tc>
          <w:tcPr>
            <w:tcW w:w="228" w:type="pct"/>
            <w:vMerge/>
            <w:vAlign w:val="center"/>
          </w:tcPr>
          <w:p w:rsidR="00AE0A5F" w:rsidRPr="002736FA" w:rsidRDefault="00AE0A5F" w:rsidP="00253925">
            <w:pPr>
              <w:jc w:val="both"/>
            </w:pPr>
          </w:p>
        </w:tc>
        <w:tc>
          <w:tcPr>
            <w:tcW w:w="125" w:type="pct"/>
            <w:gridSpan w:val="2"/>
            <w:noWrap/>
            <w:vAlign w:val="center"/>
          </w:tcPr>
          <w:p w:rsidR="00AE0A5F" w:rsidRPr="002736FA" w:rsidRDefault="00AE0A5F" w:rsidP="00253925">
            <w:pPr>
              <w:jc w:val="both"/>
            </w:pPr>
            <w:r w:rsidRPr="002736FA">
              <w:t>1</w:t>
            </w:r>
          </w:p>
        </w:tc>
        <w:tc>
          <w:tcPr>
            <w:tcW w:w="1843" w:type="pct"/>
            <w:gridSpan w:val="2"/>
            <w:noWrap/>
            <w:vAlign w:val="bottom"/>
          </w:tcPr>
          <w:p w:rsidR="00905D0F" w:rsidRPr="00EB752B" w:rsidRDefault="000827DA" w:rsidP="00905D0F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Доля</w:t>
            </w:r>
            <w:r w:rsidR="00905D0F" w:rsidRPr="00EB752B">
              <w:rPr>
                <w:rFonts w:eastAsiaTheme="minorHAnsi"/>
                <w:sz w:val="24"/>
                <w:szCs w:val="24"/>
              </w:rPr>
              <w:t xml:space="preserve"> населения, систематически занимающегося физической культурой и спортом в общей численности населения</w:t>
            </w:r>
            <w:r>
              <w:rPr>
                <w:rFonts w:eastAsiaTheme="minorHAnsi"/>
                <w:sz w:val="24"/>
                <w:szCs w:val="24"/>
              </w:rPr>
              <w:t xml:space="preserve"> в возрасте от 3 до 79 лет</w:t>
            </w:r>
            <w:bookmarkStart w:id="0" w:name="_GoBack"/>
            <w:bookmarkEnd w:id="0"/>
          </w:p>
          <w:p w:rsidR="00AE0A5F" w:rsidRPr="00EB752B" w:rsidRDefault="00AE0A5F" w:rsidP="002539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9" w:type="pct"/>
            <w:noWrap/>
            <w:vAlign w:val="center"/>
          </w:tcPr>
          <w:p w:rsidR="00AE0A5F" w:rsidRPr="002736FA" w:rsidRDefault="00905D0F" w:rsidP="00253925">
            <w:pPr>
              <w:jc w:val="center"/>
            </w:pPr>
            <w:r>
              <w:t>%</w:t>
            </w:r>
          </w:p>
        </w:tc>
        <w:tc>
          <w:tcPr>
            <w:tcW w:w="272" w:type="pct"/>
            <w:gridSpan w:val="2"/>
            <w:noWrap/>
            <w:vAlign w:val="center"/>
          </w:tcPr>
          <w:p w:rsidR="00AE0A5F" w:rsidRPr="00882B5F" w:rsidRDefault="00EC1DF0" w:rsidP="001C3FB9">
            <w:pPr>
              <w:jc w:val="center"/>
            </w:pPr>
            <w:r w:rsidRPr="00882B5F">
              <w:t>46,6</w:t>
            </w:r>
          </w:p>
        </w:tc>
        <w:tc>
          <w:tcPr>
            <w:tcW w:w="275" w:type="pct"/>
            <w:gridSpan w:val="3"/>
            <w:noWrap/>
            <w:vAlign w:val="center"/>
          </w:tcPr>
          <w:p w:rsidR="00AE0A5F" w:rsidRPr="00882B5F" w:rsidRDefault="00EC1DF0" w:rsidP="001C3FB9">
            <w:pPr>
              <w:jc w:val="center"/>
            </w:pPr>
            <w:r w:rsidRPr="00882B5F">
              <w:t>50</w:t>
            </w:r>
          </w:p>
        </w:tc>
        <w:tc>
          <w:tcPr>
            <w:tcW w:w="263" w:type="pct"/>
            <w:noWrap/>
            <w:vAlign w:val="center"/>
          </w:tcPr>
          <w:p w:rsidR="00AE0A5F" w:rsidRPr="00882B5F" w:rsidRDefault="00EC1DF0" w:rsidP="001C3FB9">
            <w:pPr>
              <w:jc w:val="center"/>
            </w:pPr>
            <w:r w:rsidRPr="00882B5F">
              <w:t>50</w:t>
            </w:r>
          </w:p>
        </w:tc>
        <w:tc>
          <w:tcPr>
            <w:tcW w:w="270" w:type="pct"/>
            <w:gridSpan w:val="2"/>
            <w:noWrap/>
            <w:vAlign w:val="center"/>
          </w:tcPr>
          <w:p w:rsidR="00AE0A5F" w:rsidRPr="00882B5F" w:rsidRDefault="00EC1DF0" w:rsidP="001C3FB9">
            <w:pPr>
              <w:jc w:val="center"/>
            </w:pPr>
            <w:r w:rsidRPr="00882B5F">
              <w:t>50</w:t>
            </w:r>
          </w:p>
        </w:tc>
        <w:tc>
          <w:tcPr>
            <w:tcW w:w="271" w:type="pct"/>
            <w:gridSpan w:val="2"/>
            <w:noWrap/>
            <w:vAlign w:val="center"/>
          </w:tcPr>
          <w:p w:rsidR="00AE0A5F" w:rsidRPr="00882B5F" w:rsidRDefault="00EC1DF0" w:rsidP="001C3FB9">
            <w:pPr>
              <w:jc w:val="center"/>
            </w:pPr>
            <w:r w:rsidRPr="00882B5F">
              <w:t>50</w:t>
            </w:r>
          </w:p>
        </w:tc>
        <w:tc>
          <w:tcPr>
            <w:tcW w:w="271" w:type="pct"/>
            <w:noWrap/>
            <w:vAlign w:val="center"/>
          </w:tcPr>
          <w:p w:rsidR="00AE0A5F" w:rsidRPr="00882B5F" w:rsidRDefault="00EC1DF0" w:rsidP="001C3FB9">
            <w:pPr>
              <w:jc w:val="center"/>
            </w:pPr>
            <w:r w:rsidRPr="00882B5F">
              <w:t>50</w:t>
            </w:r>
          </w:p>
        </w:tc>
        <w:tc>
          <w:tcPr>
            <w:tcW w:w="270" w:type="pct"/>
            <w:noWrap/>
            <w:vAlign w:val="center"/>
          </w:tcPr>
          <w:p w:rsidR="00AE0A5F" w:rsidRPr="000848F9" w:rsidRDefault="00AE0A5F" w:rsidP="001C3FB9">
            <w:pPr>
              <w:jc w:val="center"/>
            </w:pPr>
          </w:p>
        </w:tc>
        <w:tc>
          <w:tcPr>
            <w:tcW w:w="274" w:type="pct"/>
            <w:vAlign w:val="center"/>
          </w:tcPr>
          <w:p w:rsidR="00AE0A5F" w:rsidRPr="000848F9" w:rsidRDefault="00AE0A5F" w:rsidP="001C3FB9">
            <w:pPr>
              <w:jc w:val="center"/>
            </w:pPr>
          </w:p>
        </w:tc>
      </w:tr>
      <w:tr w:rsidR="00AE0A5F" w:rsidRPr="002736FA" w:rsidTr="005C352C">
        <w:trPr>
          <w:trHeight w:val="282"/>
        </w:trPr>
        <w:tc>
          <w:tcPr>
            <w:tcW w:w="279" w:type="pct"/>
            <w:vMerge/>
            <w:vAlign w:val="center"/>
          </w:tcPr>
          <w:p w:rsidR="00AE0A5F" w:rsidRPr="002736FA" w:rsidRDefault="00AE0A5F" w:rsidP="00253925">
            <w:pPr>
              <w:jc w:val="both"/>
            </w:pPr>
          </w:p>
        </w:tc>
        <w:tc>
          <w:tcPr>
            <w:tcW w:w="228" w:type="pct"/>
            <w:vMerge/>
            <w:vAlign w:val="center"/>
          </w:tcPr>
          <w:p w:rsidR="00AE0A5F" w:rsidRPr="002736FA" w:rsidRDefault="00AE0A5F" w:rsidP="00253925">
            <w:pPr>
              <w:jc w:val="both"/>
            </w:pPr>
          </w:p>
        </w:tc>
        <w:tc>
          <w:tcPr>
            <w:tcW w:w="125" w:type="pct"/>
            <w:gridSpan w:val="2"/>
            <w:noWrap/>
            <w:vAlign w:val="center"/>
          </w:tcPr>
          <w:p w:rsidR="00AE0A5F" w:rsidRPr="002736FA" w:rsidRDefault="00AE0A5F" w:rsidP="00253925">
            <w:pPr>
              <w:jc w:val="both"/>
            </w:pPr>
            <w:r w:rsidRPr="002736FA">
              <w:t>2</w:t>
            </w:r>
          </w:p>
        </w:tc>
        <w:tc>
          <w:tcPr>
            <w:tcW w:w="1843" w:type="pct"/>
            <w:gridSpan w:val="2"/>
            <w:noWrap/>
            <w:vAlign w:val="bottom"/>
          </w:tcPr>
          <w:p w:rsidR="00AE0A5F" w:rsidRPr="00EB752B" w:rsidRDefault="00882B5F" w:rsidP="002539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детей и молодежи,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359" w:type="pct"/>
            <w:noWrap/>
            <w:vAlign w:val="center"/>
          </w:tcPr>
          <w:p w:rsidR="00AE0A5F" w:rsidRPr="002736FA" w:rsidRDefault="00905D0F" w:rsidP="00253925">
            <w:pPr>
              <w:jc w:val="center"/>
            </w:pPr>
            <w:r>
              <w:t>Ед.</w:t>
            </w:r>
          </w:p>
        </w:tc>
        <w:tc>
          <w:tcPr>
            <w:tcW w:w="272" w:type="pct"/>
            <w:gridSpan w:val="2"/>
            <w:noWrap/>
            <w:vAlign w:val="center"/>
          </w:tcPr>
          <w:p w:rsidR="00AE0A5F" w:rsidRPr="002736FA" w:rsidRDefault="00882B5F" w:rsidP="001C3FB9">
            <w:pPr>
              <w:jc w:val="center"/>
            </w:pPr>
            <w:r>
              <w:t>78,8</w:t>
            </w:r>
          </w:p>
        </w:tc>
        <w:tc>
          <w:tcPr>
            <w:tcW w:w="275" w:type="pct"/>
            <w:gridSpan w:val="3"/>
            <w:noWrap/>
            <w:vAlign w:val="center"/>
          </w:tcPr>
          <w:p w:rsidR="00AE0A5F" w:rsidRPr="002736FA" w:rsidRDefault="00882B5F" w:rsidP="001C3FB9">
            <w:pPr>
              <w:jc w:val="center"/>
            </w:pPr>
            <w:r>
              <w:t>85</w:t>
            </w:r>
          </w:p>
        </w:tc>
        <w:tc>
          <w:tcPr>
            <w:tcW w:w="263" w:type="pct"/>
            <w:noWrap/>
            <w:vAlign w:val="center"/>
          </w:tcPr>
          <w:p w:rsidR="00AE0A5F" w:rsidRPr="002736FA" w:rsidRDefault="00882B5F" w:rsidP="001C3FB9">
            <w:pPr>
              <w:jc w:val="center"/>
            </w:pPr>
            <w:r>
              <w:t>85</w:t>
            </w:r>
          </w:p>
        </w:tc>
        <w:tc>
          <w:tcPr>
            <w:tcW w:w="270" w:type="pct"/>
            <w:gridSpan w:val="2"/>
            <w:noWrap/>
            <w:vAlign w:val="center"/>
          </w:tcPr>
          <w:p w:rsidR="00AE0A5F" w:rsidRPr="002736FA" w:rsidRDefault="00882B5F" w:rsidP="001C3FB9">
            <w:pPr>
              <w:jc w:val="center"/>
            </w:pPr>
            <w:r>
              <w:t>85</w:t>
            </w:r>
          </w:p>
        </w:tc>
        <w:tc>
          <w:tcPr>
            <w:tcW w:w="271" w:type="pct"/>
            <w:gridSpan w:val="2"/>
            <w:noWrap/>
            <w:vAlign w:val="center"/>
          </w:tcPr>
          <w:p w:rsidR="00AE0A5F" w:rsidRPr="002736FA" w:rsidRDefault="00882B5F" w:rsidP="001C3FB9">
            <w:pPr>
              <w:jc w:val="center"/>
            </w:pPr>
            <w:r>
              <w:t>85</w:t>
            </w:r>
          </w:p>
        </w:tc>
        <w:tc>
          <w:tcPr>
            <w:tcW w:w="271" w:type="pct"/>
            <w:noWrap/>
            <w:vAlign w:val="center"/>
          </w:tcPr>
          <w:p w:rsidR="00AE0A5F" w:rsidRPr="002736FA" w:rsidRDefault="00882B5F" w:rsidP="001C3FB9">
            <w:pPr>
              <w:jc w:val="center"/>
            </w:pPr>
            <w:r>
              <w:t>85</w:t>
            </w:r>
          </w:p>
        </w:tc>
        <w:tc>
          <w:tcPr>
            <w:tcW w:w="270" w:type="pct"/>
            <w:noWrap/>
            <w:vAlign w:val="center"/>
          </w:tcPr>
          <w:p w:rsidR="00AE0A5F" w:rsidRPr="002736FA" w:rsidRDefault="00AE0A5F" w:rsidP="001C3FB9">
            <w:pPr>
              <w:jc w:val="center"/>
            </w:pPr>
          </w:p>
        </w:tc>
        <w:tc>
          <w:tcPr>
            <w:tcW w:w="274" w:type="pct"/>
            <w:vAlign w:val="center"/>
          </w:tcPr>
          <w:p w:rsidR="00AE0A5F" w:rsidRPr="002736FA" w:rsidRDefault="00AE0A5F" w:rsidP="001C3FB9">
            <w:pPr>
              <w:jc w:val="center"/>
            </w:pPr>
          </w:p>
        </w:tc>
      </w:tr>
      <w:tr w:rsidR="00AE0A5F" w:rsidRPr="002736FA" w:rsidTr="005C352C">
        <w:trPr>
          <w:trHeight w:val="282"/>
        </w:trPr>
        <w:tc>
          <w:tcPr>
            <w:tcW w:w="279" w:type="pct"/>
            <w:vMerge w:val="restart"/>
            <w:vAlign w:val="center"/>
          </w:tcPr>
          <w:p w:rsidR="00AE0A5F" w:rsidRPr="002736FA" w:rsidRDefault="00AE0A5F" w:rsidP="00253925">
            <w:pPr>
              <w:jc w:val="center"/>
            </w:pPr>
          </w:p>
        </w:tc>
        <w:tc>
          <w:tcPr>
            <w:tcW w:w="228" w:type="pct"/>
            <w:vMerge w:val="restart"/>
            <w:vAlign w:val="center"/>
          </w:tcPr>
          <w:p w:rsidR="00AE0A5F" w:rsidRPr="002736FA" w:rsidRDefault="00AE0A5F" w:rsidP="00253925">
            <w:pPr>
              <w:jc w:val="center"/>
            </w:pPr>
            <w:r>
              <w:t>2</w:t>
            </w:r>
          </w:p>
        </w:tc>
        <w:tc>
          <w:tcPr>
            <w:tcW w:w="4493" w:type="pct"/>
            <w:gridSpan w:val="18"/>
            <w:noWrap/>
            <w:vAlign w:val="center"/>
          </w:tcPr>
          <w:p w:rsidR="00AE0A5F" w:rsidRPr="00EB752B" w:rsidRDefault="00905D0F" w:rsidP="00253925">
            <w:pPr>
              <w:jc w:val="center"/>
              <w:rPr>
                <w:b/>
                <w:sz w:val="24"/>
                <w:szCs w:val="24"/>
              </w:rPr>
            </w:pPr>
            <w:r w:rsidRPr="00EB752B">
              <w:rPr>
                <w:b/>
                <w:sz w:val="24"/>
                <w:szCs w:val="24"/>
              </w:rPr>
              <w:t>«Реализация молодежной политики»</w:t>
            </w:r>
          </w:p>
        </w:tc>
      </w:tr>
      <w:tr w:rsidR="00AE0A5F" w:rsidRPr="002736FA" w:rsidTr="005C352C">
        <w:trPr>
          <w:trHeight w:val="282"/>
        </w:trPr>
        <w:tc>
          <w:tcPr>
            <w:tcW w:w="279" w:type="pct"/>
            <w:vMerge/>
            <w:vAlign w:val="center"/>
          </w:tcPr>
          <w:p w:rsidR="00AE0A5F" w:rsidRPr="002736FA" w:rsidRDefault="00AE0A5F" w:rsidP="00F45C7D">
            <w:pPr>
              <w:jc w:val="both"/>
            </w:pPr>
          </w:p>
        </w:tc>
        <w:tc>
          <w:tcPr>
            <w:tcW w:w="228" w:type="pct"/>
            <w:vMerge/>
            <w:vAlign w:val="center"/>
          </w:tcPr>
          <w:p w:rsidR="00AE0A5F" w:rsidRPr="002736FA" w:rsidRDefault="00AE0A5F" w:rsidP="00253925">
            <w:pPr>
              <w:jc w:val="both"/>
            </w:pPr>
          </w:p>
        </w:tc>
        <w:tc>
          <w:tcPr>
            <w:tcW w:w="123" w:type="pct"/>
            <w:noWrap/>
            <w:vAlign w:val="center"/>
          </w:tcPr>
          <w:p w:rsidR="00AE0A5F" w:rsidRDefault="00AE0A5F" w:rsidP="00253925">
            <w:pPr>
              <w:jc w:val="both"/>
            </w:pPr>
            <w:r>
              <w:t>1</w:t>
            </w:r>
          </w:p>
        </w:tc>
        <w:tc>
          <w:tcPr>
            <w:tcW w:w="1845" w:type="pct"/>
            <w:gridSpan w:val="3"/>
            <w:noWrap/>
          </w:tcPr>
          <w:p w:rsidR="00AE0A5F" w:rsidRPr="00EB752B" w:rsidRDefault="005C352C" w:rsidP="005C352C">
            <w:p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="00905D0F" w:rsidRPr="00EB752B">
              <w:rPr>
                <w:sz w:val="24"/>
                <w:szCs w:val="24"/>
              </w:rPr>
              <w:t xml:space="preserve"> молодежи, </w:t>
            </w:r>
            <w:r>
              <w:rPr>
                <w:sz w:val="24"/>
                <w:szCs w:val="24"/>
              </w:rPr>
              <w:t>охваченной</w:t>
            </w:r>
            <w:r w:rsidR="00905D0F" w:rsidRPr="00EB752B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ями</w:t>
            </w:r>
            <w:r w:rsidR="00905D0F" w:rsidRPr="00EB752B">
              <w:rPr>
                <w:sz w:val="24"/>
                <w:szCs w:val="24"/>
              </w:rPr>
              <w:t xml:space="preserve"> молодежной политики</w:t>
            </w:r>
          </w:p>
        </w:tc>
        <w:tc>
          <w:tcPr>
            <w:tcW w:w="359" w:type="pct"/>
            <w:noWrap/>
            <w:vAlign w:val="center"/>
          </w:tcPr>
          <w:p w:rsidR="00AE0A5F" w:rsidRPr="002736FA" w:rsidRDefault="00EC1DF0" w:rsidP="00253925">
            <w:pPr>
              <w:jc w:val="center"/>
            </w:pPr>
            <w:r>
              <w:t>%</w:t>
            </w:r>
          </w:p>
        </w:tc>
        <w:tc>
          <w:tcPr>
            <w:tcW w:w="274" w:type="pct"/>
            <w:gridSpan w:val="3"/>
            <w:noWrap/>
            <w:vAlign w:val="center"/>
          </w:tcPr>
          <w:p w:rsidR="00AE0A5F" w:rsidRPr="002736FA" w:rsidRDefault="00D13648" w:rsidP="001C3FB9">
            <w:pPr>
              <w:jc w:val="center"/>
            </w:pPr>
            <w:r>
              <w:t>15</w:t>
            </w:r>
          </w:p>
        </w:tc>
        <w:tc>
          <w:tcPr>
            <w:tcW w:w="273" w:type="pct"/>
            <w:gridSpan w:val="2"/>
            <w:noWrap/>
            <w:vAlign w:val="center"/>
          </w:tcPr>
          <w:p w:rsidR="00AE0A5F" w:rsidRPr="002736FA" w:rsidRDefault="00D13648" w:rsidP="00944203">
            <w:pPr>
              <w:jc w:val="center"/>
            </w:pPr>
            <w:r>
              <w:t>16</w:t>
            </w:r>
          </w:p>
        </w:tc>
        <w:tc>
          <w:tcPr>
            <w:tcW w:w="265" w:type="pct"/>
            <w:gridSpan w:val="2"/>
            <w:noWrap/>
            <w:vAlign w:val="center"/>
          </w:tcPr>
          <w:p w:rsidR="00AE0A5F" w:rsidRPr="002736FA" w:rsidRDefault="00D13648" w:rsidP="001C3FB9">
            <w:pPr>
              <w:jc w:val="center"/>
            </w:pPr>
            <w:r>
              <w:t>17</w:t>
            </w:r>
          </w:p>
        </w:tc>
        <w:tc>
          <w:tcPr>
            <w:tcW w:w="272" w:type="pct"/>
            <w:gridSpan w:val="2"/>
            <w:noWrap/>
            <w:vAlign w:val="center"/>
          </w:tcPr>
          <w:p w:rsidR="00AE0A5F" w:rsidRPr="002736FA" w:rsidRDefault="00D13648" w:rsidP="001C3FB9">
            <w:pPr>
              <w:jc w:val="center"/>
            </w:pPr>
            <w:r>
              <w:t>18</w:t>
            </w:r>
          </w:p>
        </w:tc>
        <w:tc>
          <w:tcPr>
            <w:tcW w:w="267" w:type="pct"/>
            <w:noWrap/>
            <w:vAlign w:val="center"/>
          </w:tcPr>
          <w:p w:rsidR="00AE0A5F" w:rsidRPr="002736FA" w:rsidRDefault="00D13648" w:rsidP="001C3FB9">
            <w:pPr>
              <w:jc w:val="center"/>
            </w:pPr>
            <w:r>
              <w:t>19</w:t>
            </w:r>
          </w:p>
        </w:tc>
        <w:tc>
          <w:tcPr>
            <w:tcW w:w="271" w:type="pct"/>
            <w:noWrap/>
            <w:vAlign w:val="center"/>
          </w:tcPr>
          <w:p w:rsidR="00AE0A5F" w:rsidRPr="002736FA" w:rsidRDefault="00D13648" w:rsidP="001C3FB9">
            <w:pPr>
              <w:jc w:val="center"/>
            </w:pPr>
            <w:r>
              <w:t>20</w:t>
            </w:r>
          </w:p>
        </w:tc>
        <w:tc>
          <w:tcPr>
            <w:tcW w:w="270" w:type="pct"/>
            <w:noWrap/>
            <w:vAlign w:val="center"/>
          </w:tcPr>
          <w:p w:rsidR="00AE0A5F" w:rsidRPr="002736FA" w:rsidRDefault="00AE0A5F" w:rsidP="001C3FB9">
            <w:pPr>
              <w:jc w:val="center"/>
            </w:pPr>
          </w:p>
        </w:tc>
        <w:tc>
          <w:tcPr>
            <w:tcW w:w="274" w:type="pct"/>
            <w:vAlign w:val="center"/>
          </w:tcPr>
          <w:p w:rsidR="00AE0A5F" w:rsidRPr="002736FA" w:rsidRDefault="00AE0A5F" w:rsidP="001C3FB9">
            <w:pPr>
              <w:jc w:val="center"/>
            </w:pPr>
          </w:p>
        </w:tc>
      </w:tr>
    </w:tbl>
    <w:p w:rsidR="009654AB" w:rsidRPr="00DD5211" w:rsidRDefault="009654AB" w:rsidP="00DD5211"/>
    <w:sectPr w:rsidR="009654AB" w:rsidRPr="00DD5211" w:rsidSect="00AE0A5F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0326"/>
    <w:rsid w:val="00025BD8"/>
    <w:rsid w:val="00031E96"/>
    <w:rsid w:val="00050C0D"/>
    <w:rsid w:val="00066D7B"/>
    <w:rsid w:val="00077973"/>
    <w:rsid w:val="000827DA"/>
    <w:rsid w:val="000848F9"/>
    <w:rsid w:val="000A683E"/>
    <w:rsid w:val="000B6753"/>
    <w:rsid w:val="000D577B"/>
    <w:rsid w:val="000E1CAC"/>
    <w:rsid w:val="00160074"/>
    <w:rsid w:val="00185E3B"/>
    <w:rsid w:val="00197F4E"/>
    <w:rsid w:val="001A49D4"/>
    <w:rsid w:val="001B01F4"/>
    <w:rsid w:val="001C1AF4"/>
    <w:rsid w:val="001C3FB9"/>
    <w:rsid w:val="00253925"/>
    <w:rsid w:val="00294968"/>
    <w:rsid w:val="002A7260"/>
    <w:rsid w:val="002D5831"/>
    <w:rsid w:val="002E64FE"/>
    <w:rsid w:val="00322576"/>
    <w:rsid w:val="00325A57"/>
    <w:rsid w:val="003413E0"/>
    <w:rsid w:val="003417C1"/>
    <w:rsid w:val="003B2F70"/>
    <w:rsid w:val="003D1831"/>
    <w:rsid w:val="003E19C6"/>
    <w:rsid w:val="00437540"/>
    <w:rsid w:val="00440008"/>
    <w:rsid w:val="00452F17"/>
    <w:rsid w:val="00460326"/>
    <w:rsid w:val="0047242E"/>
    <w:rsid w:val="0047595B"/>
    <w:rsid w:val="00491F13"/>
    <w:rsid w:val="004D66BC"/>
    <w:rsid w:val="004F6CA3"/>
    <w:rsid w:val="005636E3"/>
    <w:rsid w:val="005654D6"/>
    <w:rsid w:val="005C352C"/>
    <w:rsid w:val="00614D8A"/>
    <w:rsid w:val="006C1CC8"/>
    <w:rsid w:val="006E0DAA"/>
    <w:rsid w:val="006F5BBC"/>
    <w:rsid w:val="00790D03"/>
    <w:rsid w:val="007A05BB"/>
    <w:rsid w:val="007A65ED"/>
    <w:rsid w:val="007C7654"/>
    <w:rsid w:val="007D6D13"/>
    <w:rsid w:val="007E3B66"/>
    <w:rsid w:val="007F778F"/>
    <w:rsid w:val="008115D9"/>
    <w:rsid w:val="00881A20"/>
    <w:rsid w:val="00882B5F"/>
    <w:rsid w:val="00905D0F"/>
    <w:rsid w:val="0091285C"/>
    <w:rsid w:val="00944203"/>
    <w:rsid w:val="009654AB"/>
    <w:rsid w:val="009C6CB0"/>
    <w:rsid w:val="009D27F5"/>
    <w:rsid w:val="009F08E0"/>
    <w:rsid w:val="00A77A7B"/>
    <w:rsid w:val="00A84E2F"/>
    <w:rsid w:val="00A9384A"/>
    <w:rsid w:val="00AD6FC8"/>
    <w:rsid w:val="00AE0A5F"/>
    <w:rsid w:val="00B511CF"/>
    <w:rsid w:val="00B5681A"/>
    <w:rsid w:val="00B57E7D"/>
    <w:rsid w:val="00B75CD6"/>
    <w:rsid w:val="00BA3F28"/>
    <w:rsid w:val="00BC1A82"/>
    <w:rsid w:val="00C069C1"/>
    <w:rsid w:val="00C14BE2"/>
    <w:rsid w:val="00C17221"/>
    <w:rsid w:val="00C5685D"/>
    <w:rsid w:val="00C64124"/>
    <w:rsid w:val="00CB58BB"/>
    <w:rsid w:val="00D13648"/>
    <w:rsid w:val="00D34521"/>
    <w:rsid w:val="00D45802"/>
    <w:rsid w:val="00D9246A"/>
    <w:rsid w:val="00DD05F0"/>
    <w:rsid w:val="00DD5211"/>
    <w:rsid w:val="00DD57B9"/>
    <w:rsid w:val="00E02315"/>
    <w:rsid w:val="00E148C1"/>
    <w:rsid w:val="00E67D28"/>
    <w:rsid w:val="00E806D7"/>
    <w:rsid w:val="00E90137"/>
    <w:rsid w:val="00EB2CDD"/>
    <w:rsid w:val="00EB752B"/>
    <w:rsid w:val="00EC1DF0"/>
    <w:rsid w:val="00EF3A8F"/>
    <w:rsid w:val="00F45C7D"/>
    <w:rsid w:val="00F61437"/>
    <w:rsid w:val="00FB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7313C-A5D3-4B50-B16C-300FFD09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3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460326"/>
    <w:pPr>
      <w:keepNext/>
      <w:suppressAutoHyphens/>
      <w:overflowPunct/>
      <w:autoSpaceDE/>
      <w:autoSpaceDN/>
      <w:adjustRightInd/>
      <w:spacing w:line="360" w:lineRule="auto"/>
      <w:ind w:firstLine="709"/>
      <w:jc w:val="center"/>
      <w:textAlignment w:val="auto"/>
      <w:outlineLvl w:val="0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9"/>
    <w:rsid w:val="004603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No Spacing"/>
    <w:link w:val="a4"/>
    <w:uiPriority w:val="1"/>
    <w:qFormat/>
    <w:rsid w:val="0046032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460326"/>
    <w:rPr>
      <w:rFonts w:ascii="Calibri" w:eastAsia="Times New Roman" w:hAnsi="Calibri" w:cs="Times New Roman"/>
    </w:rPr>
  </w:style>
  <w:style w:type="paragraph" w:customStyle="1" w:styleId="Default">
    <w:name w:val="Default"/>
    <w:rsid w:val="00DD52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7F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F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2022-06-28T01:28:00Z</cp:lastPrinted>
  <dcterms:created xsi:type="dcterms:W3CDTF">2016-10-31T02:03:00Z</dcterms:created>
  <dcterms:modified xsi:type="dcterms:W3CDTF">2022-06-28T04:40:00Z</dcterms:modified>
</cp:coreProperties>
</file>