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283549D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1906AD" w:rsidRPr="001906AD">
        <w:rPr>
          <w:rFonts w:ascii="Times New Roman" w:eastAsia="Calibri" w:hAnsi="Times New Roman" w:cs="Times New Roman"/>
          <w:color w:val="auto"/>
          <w:lang w:eastAsia="en-US" w:bidi="ar-SA"/>
        </w:rPr>
        <w:t>26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E6886" w:rsidRPr="001906AD">
        <w:rPr>
          <w:rFonts w:ascii="Times New Roman" w:eastAsia="Calibri" w:hAnsi="Times New Roman" w:cs="Times New Roman"/>
          <w:color w:val="auto"/>
          <w:lang w:eastAsia="en-US" w:bidi="ar-SA"/>
        </w:rPr>
        <w:t>апреля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C12BD7" w:rsidRPr="00C12BD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243FC5">
        <w:rPr>
          <w:rFonts w:ascii="Times New Roman" w:eastAsia="Calibri" w:hAnsi="Times New Roman" w:cs="Times New Roman"/>
          <w:color w:val="auto"/>
          <w:lang w:eastAsia="en-US" w:bidi="ar-SA"/>
        </w:rPr>
        <w:t>107</w:t>
      </w:r>
      <w:r w:rsidR="00C3393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C3393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Start w:id="0" w:name="_GoBack"/>
      <w:bookmarkEnd w:id="0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ABF9C8D" w14:textId="643A2EF1" w:rsidR="00510714" w:rsidRDefault="000E6886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0E6886">
        <w:rPr>
          <w:rFonts w:ascii="Times New Roman" w:hAnsi="Times New Roman" w:cs="Times New Roman"/>
          <w:bCs/>
          <w:iCs/>
        </w:rPr>
        <w:t xml:space="preserve">О введении режима функционирования </w:t>
      </w:r>
      <w:r w:rsidR="0085038B"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  <w:bCs/>
          <w:iCs/>
        </w:rPr>
        <w:t>Чрезвычайная ситуация</w:t>
      </w:r>
      <w:r w:rsidR="0085038B">
        <w:rPr>
          <w:rFonts w:ascii="Times New Roman" w:hAnsi="Times New Roman" w:cs="Times New Roman"/>
          <w:bCs/>
          <w:iCs/>
        </w:rPr>
        <w:t>»</w:t>
      </w:r>
      <w:r w:rsidRPr="000E6886">
        <w:rPr>
          <w:rFonts w:ascii="Times New Roman" w:hAnsi="Times New Roman" w:cs="Times New Roman"/>
          <w:bCs/>
          <w:iCs/>
        </w:rPr>
        <w:t xml:space="preserve"> для Катангского муниципального звена </w:t>
      </w:r>
      <w:bookmarkStart w:id="1" w:name="_Hlk101358231"/>
      <w:r w:rsidRPr="000E6886">
        <w:rPr>
          <w:rFonts w:ascii="Times New Roman" w:hAnsi="Times New Roman" w:cs="Times New Roman"/>
          <w:bCs/>
          <w:iCs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bCs/>
          <w:iCs/>
        </w:rPr>
        <w:t>Иркутской области</w:t>
      </w:r>
      <w:bookmarkEnd w:id="1"/>
      <w:r w:rsidRPr="000E6886">
        <w:rPr>
          <w:rFonts w:ascii="Times New Roman" w:hAnsi="Times New Roman" w:cs="Times New Roman"/>
          <w:bCs/>
          <w:iCs/>
        </w:rPr>
        <w:t xml:space="preserve"> для проведения превентивных мероприятий по предупреждению заторов льда методом взрывных работ в период весеннего половодья 2022 года на территории муниципального образования «Катангский район» в границах Преображенского муниципального образования</w:t>
      </w:r>
    </w:p>
    <w:p w14:paraId="566A3E36" w14:textId="77777777" w:rsidR="000E6886" w:rsidRPr="00F8628B" w:rsidRDefault="000E6886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77777777" w:rsidR="00B70281" w:rsidRPr="00632412" w:rsidRDefault="00632412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С целью проведения превентивных мероприятий по предупреждению заторов льда в </w:t>
      </w:r>
      <w:proofErr w:type="spellStart"/>
      <w:r w:rsidRPr="00632412">
        <w:rPr>
          <w:rFonts w:ascii="Times New Roman" w:eastAsia="Times New Roman" w:hAnsi="Times New Roman" w:cs="Times New Roman"/>
          <w:color w:val="auto"/>
          <w:lang w:bidi="ar-SA"/>
        </w:rPr>
        <w:t>паводкоопасный</w:t>
      </w:r>
      <w:proofErr w:type="spellEnd"/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период методом взрывных работ на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реке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Нижняя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Тунгуска в районе местечка Красноярово ниже по течению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 xml:space="preserve"> населенного пункта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Преображенка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15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километров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2" w:name="_Hlk101433999"/>
      <w:r w:rsidRPr="00632412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7F29CC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7F29CC">
        <w:rPr>
          <w:rFonts w:ascii="Times New Roman" w:eastAsia="Times New Roman" w:hAnsi="Times New Roman" w:cs="Times New Roman"/>
          <w:color w:val="auto"/>
          <w:lang w:bidi="ar-SA"/>
        </w:rPr>
        <w:t>чрезвычайных ситуаций и обеспечению пожарной безопасности муниципального образования «Катангский район»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906AD">
        <w:rPr>
          <w:rFonts w:ascii="Times New Roman" w:eastAsia="Times New Roman" w:hAnsi="Times New Roman" w:cs="Times New Roman"/>
          <w:color w:val="auto"/>
          <w:lang w:bidi="ar-SA"/>
        </w:rPr>
        <w:t>от 26</w:t>
      </w:r>
      <w:r w:rsidR="007F29CC" w:rsidRPr="001906AD">
        <w:rPr>
          <w:rFonts w:ascii="Times New Roman" w:eastAsia="Times New Roman" w:hAnsi="Times New Roman" w:cs="Times New Roman"/>
          <w:color w:val="auto"/>
          <w:lang w:bidi="ar-SA"/>
        </w:rPr>
        <w:t xml:space="preserve"> апреля </w:t>
      </w:r>
      <w:r w:rsidRPr="001906AD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1906A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1906AD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1906AD">
        <w:rPr>
          <w:rFonts w:ascii="Times New Roman" w:eastAsia="Times New Roman" w:hAnsi="Times New Roman" w:cs="Times New Roman"/>
          <w:color w:val="auto"/>
          <w:lang w:bidi="ar-SA"/>
        </w:rPr>
        <w:t xml:space="preserve"> № 7</w:t>
      </w:r>
      <w:r w:rsidRPr="001906AD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70281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bookmarkEnd w:id="2"/>
    <w:p w14:paraId="4877FFA4" w14:textId="7E8EDDA0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8D6FCB5" w14:textId="6898E6EB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906AD" w:rsidRPr="001906AD">
        <w:rPr>
          <w:rFonts w:ascii="Times New Roman" w:eastAsia="Times New Roman" w:hAnsi="Times New Roman" w:cs="Times New Roman"/>
          <w:color w:val="auto"/>
          <w:lang w:bidi="ar-SA"/>
        </w:rPr>
        <w:t>Ввести с 13 часов 00 минут 26 апреля 2022 года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до окончания проведения взрывных работ, режим функционирования </w:t>
      </w:r>
      <w:r w:rsidR="0085038B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Чрезвычайная ситуация</w:t>
      </w:r>
      <w:r w:rsidR="0085038B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для проведения превентивных мероприятий по предупреждению заторов льда методом взрывных работ в период весеннего половодья 2022 года на территории муниципального образования «Катангский район» в границах Преображенского муниципального образования с целью проведения превентивных мероприятий по предупреждению заторов льда в период весеннего половодья на реке Нижняя Тунгуска.</w:t>
      </w:r>
    </w:p>
    <w:p w14:paraId="6AA9A403" w14:textId="38EB9EB9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2. Зоной </w:t>
      </w:r>
      <w:r w:rsidR="0085038B">
        <w:rPr>
          <w:rFonts w:ascii="Times New Roman" w:eastAsia="Times New Roman" w:hAnsi="Times New Roman" w:cs="Times New Roman"/>
          <w:color w:val="auto"/>
          <w:lang w:bidi="ar-SA"/>
        </w:rPr>
        <w:t>ч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резвычайной ситуации определить: Преображенское муниципальное образование.</w:t>
      </w:r>
    </w:p>
    <w:p w14:paraId="0905F577" w14:textId="03A9CFB0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 Считать наиболее эффективным и целесообразным способом предупреждения образования заторов льда и затопления населенного пункта Преображенка - проведени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взрывных работ </w:t>
      </w:r>
    </w:p>
    <w:p w14:paraId="5091A5B4" w14:textId="4ADBB9B4" w:rsidR="009108E8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9108E8" w:rsidRPr="009108E8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Организовать проведение взрывных работ по ослаблению ледовых полей на реке Нижняя Тунгуска в районе местечка Красноярово ниже по течению населенного пункта Преображенка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B70281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15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километров</w:t>
      </w:r>
      <w:r w:rsidR="00B70281" w:rsidRPr="009108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08E8" w:rsidRPr="009108E8">
        <w:rPr>
          <w:rFonts w:ascii="Times New Roman" w:eastAsia="Times New Roman" w:hAnsi="Times New Roman" w:cs="Times New Roman"/>
          <w:color w:val="auto"/>
          <w:lang w:bidi="ar-SA"/>
        </w:rPr>
        <w:t>силами северного поисково-спасательного отряда пожарно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9108E8" w:rsidRPr="009108E8">
        <w:rPr>
          <w:rFonts w:ascii="Times New Roman" w:eastAsia="Times New Roman" w:hAnsi="Times New Roman" w:cs="Times New Roman"/>
          <w:color w:val="auto"/>
          <w:lang w:bidi="ar-SA"/>
        </w:rPr>
        <w:t>спасательной службы Иркутской области с применением вертолёта МИ-8 Красноярского края «Красноярского комплексного авиационно-спасательного центра Министерства Российской Федерации по делам гражданской обороны, чрезвычайным ситуациям и ликвидации последствий стихийных бедствий, во избежание угрозы подтопления населённого пункта Преображенка.</w:t>
      </w:r>
    </w:p>
    <w:p w14:paraId="417133C8" w14:textId="05E9CB89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5. Руководителем </w:t>
      </w:r>
      <w:r w:rsidR="0085038B">
        <w:rPr>
          <w:rFonts w:ascii="Times New Roman" w:eastAsia="Times New Roman" w:hAnsi="Times New Roman" w:cs="Times New Roman"/>
          <w:color w:val="auto"/>
          <w:lang w:bidi="ar-SA"/>
        </w:rPr>
        <w:t>ч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резвычайной ситуации, связанной с предупреждением заторов льда в населенном пункте Преображенка на реке Нижняя Тунгуска, назначить заместителя главы муниципального образования «Катангский район» С.В. Александрова.</w:t>
      </w:r>
    </w:p>
    <w:p w14:paraId="563395B4" w14:textId="77777777" w:rsid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6. Оперативному штабу организовать постоянный мониторинг проведения взрывных работ по действующим каналам телефонной сети, сотовой связи и радиостанциям.</w:t>
      </w:r>
    </w:p>
    <w:p w14:paraId="465EFBA2" w14:textId="60A5912C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Pr="0063241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3DB53039" w:rsidR="00632412" w:rsidRPr="00632412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8.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2D5DE1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42495991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>
        <w:rPr>
          <w:rFonts w:ascii="Times New Roman" w:eastAsia="Times New Roman" w:hAnsi="Times New Roman" w:cs="Times New Roman"/>
          <w:color w:val="auto"/>
        </w:rPr>
        <w:t>С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>
        <w:rPr>
          <w:rFonts w:ascii="Times New Roman" w:eastAsia="Times New Roman" w:hAnsi="Times New Roman" w:cs="Times New Roman"/>
          <w:color w:val="auto"/>
        </w:rPr>
        <w:t>Ю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</w:p>
    <w:p w14:paraId="12FDEC84" w14:textId="77777777" w:rsidR="00C12BD7" w:rsidRDefault="00C12BD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sectPr w:rsidR="00C12BD7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17B3" w14:textId="77777777" w:rsidR="000558C5" w:rsidRDefault="000558C5">
      <w:r>
        <w:separator/>
      </w:r>
    </w:p>
  </w:endnote>
  <w:endnote w:type="continuationSeparator" w:id="0">
    <w:p w14:paraId="51E52F49" w14:textId="77777777" w:rsidR="000558C5" w:rsidRDefault="0005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7564" w14:textId="77777777" w:rsidR="000558C5" w:rsidRDefault="000558C5"/>
  </w:footnote>
  <w:footnote w:type="continuationSeparator" w:id="0">
    <w:p w14:paraId="433BFF83" w14:textId="77777777" w:rsidR="000558C5" w:rsidRDefault="00055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36195"/>
    <w:rsid w:val="000558C5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906AD"/>
    <w:rsid w:val="00193408"/>
    <w:rsid w:val="001D30B5"/>
    <w:rsid w:val="001E1581"/>
    <w:rsid w:val="00237EDF"/>
    <w:rsid w:val="00243FC5"/>
    <w:rsid w:val="00244457"/>
    <w:rsid w:val="00245980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F08"/>
    <w:rsid w:val="003A551C"/>
    <w:rsid w:val="003C1060"/>
    <w:rsid w:val="003D7490"/>
    <w:rsid w:val="00421A38"/>
    <w:rsid w:val="00441F3D"/>
    <w:rsid w:val="00484DB1"/>
    <w:rsid w:val="004C6376"/>
    <w:rsid w:val="004D4292"/>
    <w:rsid w:val="00510714"/>
    <w:rsid w:val="00515345"/>
    <w:rsid w:val="005225D1"/>
    <w:rsid w:val="00533531"/>
    <w:rsid w:val="00557EE2"/>
    <w:rsid w:val="00632412"/>
    <w:rsid w:val="006A76BE"/>
    <w:rsid w:val="006D1DC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A02A6"/>
    <w:rsid w:val="008E2C11"/>
    <w:rsid w:val="008F4610"/>
    <w:rsid w:val="009108E8"/>
    <w:rsid w:val="00920BA1"/>
    <w:rsid w:val="00967C1A"/>
    <w:rsid w:val="009B112B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F3F6B"/>
    <w:rsid w:val="00B337C5"/>
    <w:rsid w:val="00B54EFE"/>
    <w:rsid w:val="00B70281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12BD7"/>
    <w:rsid w:val="00C20259"/>
    <w:rsid w:val="00C3393F"/>
    <w:rsid w:val="00CA42F5"/>
    <w:rsid w:val="00CE245D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67FF"/>
    <w:rsid w:val="00F22F17"/>
    <w:rsid w:val="00F313C5"/>
    <w:rsid w:val="00F42362"/>
    <w:rsid w:val="00F809E9"/>
    <w:rsid w:val="00F8628B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5659-795B-44CE-A97A-C345B483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156</cp:revision>
  <cp:lastPrinted>2022-04-26T04:29:00Z</cp:lastPrinted>
  <dcterms:created xsi:type="dcterms:W3CDTF">2020-04-27T08:20:00Z</dcterms:created>
  <dcterms:modified xsi:type="dcterms:W3CDTF">2022-05-04T01:54:00Z</dcterms:modified>
</cp:coreProperties>
</file>