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0AB6" w14:textId="7B9223EE" w:rsidR="00B36745" w:rsidRPr="00B36745" w:rsidRDefault="00B36745" w:rsidP="00B36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67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ru-RU"/>
        </w:rPr>
        <w:drawing>
          <wp:inline distT="0" distB="0" distL="0" distR="0" wp14:anchorId="4839AF68" wp14:editId="154462E2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6D178" w14:textId="77777777" w:rsidR="00B36745" w:rsidRPr="00B36745" w:rsidRDefault="00B36745" w:rsidP="00B36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РОССИЙСКАЯ ФЕДЕРАЦИЯ</w:t>
      </w:r>
    </w:p>
    <w:p w14:paraId="3CBEAAE8" w14:textId="77777777" w:rsidR="00B36745" w:rsidRPr="00B36745" w:rsidRDefault="00B36745" w:rsidP="00B36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ИРКУТСКАЯ ОБЛАСТЬ</w:t>
      </w:r>
    </w:p>
    <w:p w14:paraId="79AF569A" w14:textId="77777777" w:rsidR="00B36745" w:rsidRPr="00B36745" w:rsidRDefault="00B36745" w:rsidP="00B36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14:paraId="569A475B" w14:textId="77777777" w:rsidR="00B36745" w:rsidRPr="00B36745" w:rsidRDefault="00B36745" w:rsidP="00B36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B3674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Администрация</w:t>
      </w:r>
    </w:p>
    <w:p w14:paraId="77B0602C" w14:textId="77777777" w:rsidR="00B36745" w:rsidRPr="00B36745" w:rsidRDefault="00B36745" w:rsidP="00B36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B3674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муниципального образования «Катангский район»</w:t>
      </w:r>
    </w:p>
    <w:p w14:paraId="44666A53" w14:textId="77777777" w:rsidR="00B36745" w:rsidRPr="00B36745" w:rsidRDefault="00B36745" w:rsidP="00B36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14:paraId="2809D330" w14:textId="77777777" w:rsidR="00B36745" w:rsidRPr="00B36745" w:rsidRDefault="00B36745" w:rsidP="00B36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</w:pPr>
      <w:r w:rsidRPr="00B3674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>ПОСТАНОВЛЕНИЕ</w:t>
      </w:r>
    </w:p>
    <w:p w14:paraId="1BF79488" w14:textId="77777777" w:rsidR="00B36745" w:rsidRPr="00B36745" w:rsidRDefault="00B36745" w:rsidP="00B3674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409F2D0" w14:textId="784D1A17" w:rsidR="00B36745" w:rsidRPr="00B36745" w:rsidRDefault="00B36745" w:rsidP="00B3674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10 декабря 2021 года          с. Ербогачен                                         № 30</w:t>
      </w:r>
      <w:r w:rsidR="0088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B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</w:p>
    <w:p w14:paraId="4A9C9EE3" w14:textId="77777777" w:rsidR="00B36745" w:rsidRDefault="00B36745" w:rsidP="0072310D">
      <w:pPr>
        <w:spacing w:after="0"/>
        <w:rPr>
          <w:rFonts w:ascii="Times New Roman" w:hAnsi="Times New Roman" w:cs="Times New Roman"/>
        </w:rPr>
      </w:pPr>
    </w:p>
    <w:p w14:paraId="45EA1134" w14:textId="6A807493" w:rsidR="000E514F" w:rsidRPr="00B36745" w:rsidRDefault="000E514F" w:rsidP="00B367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45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</w:t>
      </w:r>
      <w:r w:rsidR="00B36745">
        <w:rPr>
          <w:rFonts w:ascii="Times New Roman" w:hAnsi="Times New Roman" w:cs="Times New Roman"/>
          <w:sz w:val="24"/>
          <w:szCs w:val="24"/>
        </w:rPr>
        <w:t>о</w:t>
      </w:r>
      <w:r w:rsidRPr="00B36745">
        <w:rPr>
          <w:rFonts w:ascii="Times New Roman" w:hAnsi="Times New Roman" w:cs="Times New Roman"/>
          <w:sz w:val="24"/>
          <w:szCs w:val="24"/>
        </w:rPr>
        <w:t>б оплате труда</w:t>
      </w:r>
    </w:p>
    <w:p w14:paraId="3FA2C49E" w14:textId="77777777" w:rsidR="00973F30" w:rsidRPr="00B36745" w:rsidRDefault="00181508" w:rsidP="00B367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45">
        <w:rPr>
          <w:rFonts w:ascii="Times New Roman" w:hAnsi="Times New Roman" w:cs="Times New Roman"/>
          <w:sz w:val="24"/>
          <w:szCs w:val="24"/>
        </w:rPr>
        <w:t>р</w:t>
      </w:r>
      <w:r w:rsidR="00973F30" w:rsidRPr="00B36745">
        <w:rPr>
          <w:rFonts w:ascii="Times New Roman" w:hAnsi="Times New Roman" w:cs="Times New Roman"/>
          <w:sz w:val="24"/>
          <w:szCs w:val="24"/>
        </w:rPr>
        <w:t>аботников муниципального отдела образования</w:t>
      </w:r>
    </w:p>
    <w:p w14:paraId="625DBB3C" w14:textId="77777777" w:rsidR="00181508" w:rsidRPr="00B36745" w:rsidRDefault="00181508" w:rsidP="00B367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4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973F30" w:rsidRPr="00B36745">
        <w:rPr>
          <w:rFonts w:ascii="Times New Roman" w:hAnsi="Times New Roman" w:cs="Times New Roman"/>
          <w:sz w:val="24"/>
          <w:szCs w:val="24"/>
        </w:rPr>
        <w:t>«Катангский район»</w:t>
      </w:r>
      <w:r w:rsidRPr="00B36745">
        <w:rPr>
          <w:rFonts w:ascii="Times New Roman" w:hAnsi="Times New Roman" w:cs="Times New Roman"/>
          <w:sz w:val="24"/>
          <w:szCs w:val="24"/>
        </w:rPr>
        <w:t>,</w:t>
      </w:r>
    </w:p>
    <w:p w14:paraId="5893C67B" w14:textId="77777777" w:rsidR="00B36745" w:rsidRDefault="00973F30" w:rsidP="00B367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45">
        <w:rPr>
          <w:rFonts w:ascii="Times New Roman" w:hAnsi="Times New Roman" w:cs="Times New Roman"/>
          <w:sz w:val="24"/>
          <w:szCs w:val="24"/>
        </w:rPr>
        <w:t>утвержденного</w:t>
      </w:r>
      <w:r w:rsidR="00181508" w:rsidRPr="00B36745">
        <w:rPr>
          <w:rFonts w:ascii="Times New Roman" w:hAnsi="Times New Roman" w:cs="Times New Roman"/>
          <w:sz w:val="24"/>
          <w:szCs w:val="24"/>
        </w:rPr>
        <w:t xml:space="preserve"> </w:t>
      </w:r>
      <w:r w:rsidR="00B36745">
        <w:rPr>
          <w:rFonts w:ascii="Times New Roman" w:hAnsi="Times New Roman" w:cs="Times New Roman"/>
          <w:sz w:val="24"/>
          <w:szCs w:val="24"/>
        </w:rPr>
        <w:t>п</w:t>
      </w:r>
      <w:r w:rsidRPr="00B3674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14:paraId="40E4E4D5" w14:textId="38325432" w:rsidR="00973F30" w:rsidRPr="00B36745" w:rsidRDefault="00B36745" w:rsidP="00B367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73F30" w:rsidRPr="00B36745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282B98C5" w14:textId="4E4BE651" w:rsidR="00973F30" w:rsidRPr="00B36745" w:rsidRDefault="0021554E" w:rsidP="00B367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45">
        <w:rPr>
          <w:rFonts w:ascii="Times New Roman" w:hAnsi="Times New Roman" w:cs="Times New Roman"/>
          <w:sz w:val="24"/>
          <w:szCs w:val="24"/>
        </w:rPr>
        <w:t>о</w:t>
      </w:r>
      <w:r w:rsidR="00973F30" w:rsidRPr="00B36745">
        <w:rPr>
          <w:rFonts w:ascii="Times New Roman" w:hAnsi="Times New Roman" w:cs="Times New Roman"/>
          <w:sz w:val="24"/>
          <w:szCs w:val="24"/>
        </w:rPr>
        <w:t xml:space="preserve">т </w:t>
      </w:r>
      <w:r w:rsidR="00181508" w:rsidRPr="00B36745">
        <w:rPr>
          <w:rFonts w:ascii="Times New Roman" w:hAnsi="Times New Roman" w:cs="Times New Roman"/>
          <w:sz w:val="24"/>
          <w:szCs w:val="24"/>
        </w:rPr>
        <w:t>30</w:t>
      </w:r>
      <w:r w:rsidR="00B3674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73F30" w:rsidRPr="00B36745">
        <w:rPr>
          <w:rFonts w:ascii="Times New Roman" w:hAnsi="Times New Roman" w:cs="Times New Roman"/>
          <w:sz w:val="24"/>
          <w:szCs w:val="24"/>
        </w:rPr>
        <w:t>201</w:t>
      </w:r>
      <w:r w:rsidR="00181508" w:rsidRPr="00B36745">
        <w:rPr>
          <w:rFonts w:ascii="Times New Roman" w:hAnsi="Times New Roman" w:cs="Times New Roman"/>
          <w:sz w:val="24"/>
          <w:szCs w:val="24"/>
        </w:rPr>
        <w:t xml:space="preserve">9 </w:t>
      </w:r>
      <w:r w:rsidR="00973F30" w:rsidRPr="00B36745">
        <w:rPr>
          <w:rFonts w:ascii="Times New Roman" w:hAnsi="Times New Roman" w:cs="Times New Roman"/>
          <w:sz w:val="24"/>
          <w:szCs w:val="24"/>
        </w:rPr>
        <w:t>г</w:t>
      </w:r>
      <w:r w:rsidR="00B36745">
        <w:rPr>
          <w:rFonts w:ascii="Times New Roman" w:hAnsi="Times New Roman" w:cs="Times New Roman"/>
          <w:sz w:val="24"/>
          <w:szCs w:val="24"/>
        </w:rPr>
        <w:t>ода</w:t>
      </w:r>
      <w:r w:rsidR="00973F30" w:rsidRPr="00B36745">
        <w:rPr>
          <w:rFonts w:ascii="Times New Roman" w:hAnsi="Times New Roman" w:cs="Times New Roman"/>
          <w:sz w:val="24"/>
          <w:szCs w:val="24"/>
        </w:rPr>
        <w:t xml:space="preserve"> №</w:t>
      </w:r>
      <w:r w:rsidRPr="00B36745">
        <w:rPr>
          <w:rFonts w:ascii="Times New Roman" w:hAnsi="Times New Roman" w:cs="Times New Roman"/>
          <w:sz w:val="24"/>
          <w:szCs w:val="24"/>
        </w:rPr>
        <w:t xml:space="preserve"> </w:t>
      </w:r>
      <w:r w:rsidR="00181508" w:rsidRPr="00B36745">
        <w:rPr>
          <w:rFonts w:ascii="Times New Roman" w:hAnsi="Times New Roman" w:cs="Times New Roman"/>
          <w:sz w:val="24"/>
          <w:szCs w:val="24"/>
        </w:rPr>
        <w:t>377</w:t>
      </w:r>
      <w:r w:rsidR="00B36745">
        <w:rPr>
          <w:rFonts w:ascii="Times New Roman" w:hAnsi="Times New Roman" w:cs="Times New Roman"/>
          <w:sz w:val="24"/>
          <w:szCs w:val="24"/>
        </w:rPr>
        <w:t xml:space="preserve"> </w:t>
      </w:r>
      <w:r w:rsidR="00973F30" w:rsidRPr="00B36745">
        <w:rPr>
          <w:rFonts w:ascii="Times New Roman" w:hAnsi="Times New Roman" w:cs="Times New Roman"/>
          <w:sz w:val="24"/>
          <w:szCs w:val="24"/>
        </w:rPr>
        <w:t>-</w:t>
      </w:r>
      <w:r w:rsidR="00B36745">
        <w:rPr>
          <w:rFonts w:ascii="Times New Roman" w:hAnsi="Times New Roman" w:cs="Times New Roman"/>
          <w:sz w:val="24"/>
          <w:szCs w:val="24"/>
        </w:rPr>
        <w:t xml:space="preserve"> </w:t>
      </w:r>
      <w:r w:rsidR="00973F30" w:rsidRPr="00B36745">
        <w:rPr>
          <w:rFonts w:ascii="Times New Roman" w:hAnsi="Times New Roman" w:cs="Times New Roman"/>
          <w:sz w:val="24"/>
          <w:szCs w:val="24"/>
        </w:rPr>
        <w:t>п</w:t>
      </w:r>
    </w:p>
    <w:p w14:paraId="2B908BCB" w14:textId="77777777" w:rsidR="00973F30" w:rsidRPr="00B36745" w:rsidRDefault="00973F30" w:rsidP="00B36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4FB67F" w14:textId="71361705" w:rsidR="00973F30" w:rsidRPr="00B36745" w:rsidRDefault="00973F30" w:rsidP="00B36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745">
        <w:rPr>
          <w:rFonts w:ascii="Times New Roman" w:hAnsi="Times New Roman" w:cs="Times New Roman"/>
          <w:sz w:val="24"/>
          <w:szCs w:val="24"/>
        </w:rPr>
        <w:t>В целях упо</w:t>
      </w:r>
      <w:r w:rsidR="0021554E" w:rsidRPr="00B36745">
        <w:rPr>
          <w:rFonts w:ascii="Times New Roman" w:hAnsi="Times New Roman" w:cs="Times New Roman"/>
          <w:sz w:val="24"/>
          <w:szCs w:val="24"/>
        </w:rPr>
        <w:t>ряд</w:t>
      </w:r>
      <w:r w:rsidRPr="00B36745">
        <w:rPr>
          <w:rFonts w:ascii="Times New Roman" w:hAnsi="Times New Roman" w:cs="Times New Roman"/>
          <w:sz w:val="24"/>
          <w:szCs w:val="24"/>
        </w:rPr>
        <w:t>оч</w:t>
      </w:r>
      <w:r w:rsidR="0021554E" w:rsidRPr="00B36745">
        <w:rPr>
          <w:rFonts w:ascii="Times New Roman" w:hAnsi="Times New Roman" w:cs="Times New Roman"/>
          <w:sz w:val="24"/>
          <w:szCs w:val="24"/>
        </w:rPr>
        <w:t>ен</w:t>
      </w:r>
      <w:r w:rsidRPr="00B36745">
        <w:rPr>
          <w:rFonts w:ascii="Times New Roman" w:hAnsi="Times New Roman" w:cs="Times New Roman"/>
          <w:sz w:val="24"/>
          <w:szCs w:val="24"/>
        </w:rPr>
        <w:t>ия оплаты труда работников муниципального отдела образования адми</w:t>
      </w:r>
      <w:r w:rsidR="00181508" w:rsidRPr="00B36745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B367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1508" w:rsidRPr="00B36745">
        <w:rPr>
          <w:rFonts w:ascii="Times New Roman" w:hAnsi="Times New Roman" w:cs="Times New Roman"/>
          <w:sz w:val="24"/>
          <w:szCs w:val="24"/>
        </w:rPr>
        <w:t xml:space="preserve"> «Катангский район», </w:t>
      </w:r>
      <w:r w:rsidRPr="00B36745">
        <w:rPr>
          <w:rFonts w:ascii="Times New Roman" w:hAnsi="Times New Roman" w:cs="Times New Roman"/>
          <w:sz w:val="24"/>
          <w:szCs w:val="24"/>
        </w:rPr>
        <w:t>в соответствии со статьей 135 Трудового кодекса Российской Федерации, руководствуясь статьей 48 Устава муниципального образования «Катангский район»</w:t>
      </w:r>
      <w:r w:rsidR="00B36745">
        <w:rPr>
          <w:rFonts w:ascii="Times New Roman" w:hAnsi="Times New Roman" w:cs="Times New Roman"/>
          <w:sz w:val="24"/>
          <w:szCs w:val="24"/>
        </w:rPr>
        <w:t>,</w:t>
      </w:r>
      <w:r w:rsidRPr="00B36745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72310D" w:rsidRPr="00B36745">
        <w:rPr>
          <w:rFonts w:ascii="Times New Roman" w:hAnsi="Times New Roman" w:cs="Times New Roman"/>
          <w:sz w:val="24"/>
          <w:szCs w:val="24"/>
        </w:rPr>
        <w:t>а</w:t>
      </w:r>
      <w:r w:rsidRPr="00B36745">
        <w:rPr>
          <w:rFonts w:ascii="Times New Roman" w:hAnsi="Times New Roman" w:cs="Times New Roman"/>
          <w:sz w:val="24"/>
          <w:szCs w:val="24"/>
        </w:rPr>
        <w:t>ция муниципального образования «Катангский район»</w:t>
      </w:r>
    </w:p>
    <w:p w14:paraId="0419187B" w14:textId="431E0238" w:rsidR="00973F30" w:rsidRDefault="00973F30" w:rsidP="00B36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745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147EB4B" w14:textId="77777777" w:rsidR="00B36745" w:rsidRPr="00B36745" w:rsidRDefault="00B36745" w:rsidP="00B36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9F7EA" w14:textId="77777777" w:rsidR="00112502" w:rsidRPr="00112502" w:rsidRDefault="00973F30" w:rsidP="0011250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45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об оплате труда работников муниципального отдела образования администрации </w:t>
      </w:r>
      <w:r w:rsidR="00B36745" w:rsidRPr="00B367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36745">
        <w:rPr>
          <w:rFonts w:ascii="Times New Roman" w:hAnsi="Times New Roman" w:cs="Times New Roman"/>
          <w:sz w:val="24"/>
          <w:szCs w:val="24"/>
        </w:rPr>
        <w:t xml:space="preserve"> «Катангский район</w:t>
      </w:r>
      <w:r w:rsidR="00112502">
        <w:rPr>
          <w:rFonts w:ascii="Times New Roman" w:hAnsi="Times New Roman" w:cs="Times New Roman"/>
          <w:sz w:val="24"/>
          <w:szCs w:val="24"/>
        </w:rPr>
        <w:t xml:space="preserve"> </w:t>
      </w:r>
      <w:r w:rsidR="00112502" w:rsidRPr="009B5E0A">
        <w:rPr>
          <w:rFonts w:ascii="Times New Roman" w:eastAsia="Times New Roman" w:hAnsi="Times New Roman"/>
          <w:szCs w:val="24"/>
          <w:lang w:eastAsia="ru-RU"/>
        </w:rPr>
        <w:t>(далее по тексту – Положение)</w:t>
      </w:r>
      <w:r w:rsidR="00B36745">
        <w:rPr>
          <w:rFonts w:ascii="Times New Roman" w:hAnsi="Times New Roman" w:cs="Times New Roman"/>
          <w:sz w:val="24"/>
          <w:szCs w:val="24"/>
        </w:rPr>
        <w:t xml:space="preserve">, </w:t>
      </w:r>
      <w:r w:rsidR="00B36745" w:rsidRPr="00B36745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муниципального образования «Катангский район» от 30 декабря 2019 года № 377 </w:t>
      </w:r>
      <w:r w:rsidR="00B36745">
        <w:rPr>
          <w:rFonts w:ascii="Times New Roman" w:hAnsi="Times New Roman" w:cs="Times New Roman"/>
          <w:sz w:val="24"/>
          <w:szCs w:val="24"/>
        </w:rPr>
        <w:t>–</w:t>
      </w:r>
      <w:r w:rsidR="00B36745" w:rsidRPr="00B36745">
        <w:rPr>
          <w:rFonts w:ascii="Times New Roman" w:hAnsi="Times New Roman" w:cs="Times New Roman"/>
          <w:sz w:val="24"/>
          <w:szCs w:val="24"/>
        </w:rPr>
        <w:t xml:space="preserve"> п</w:t>
      </w:r>
      <w:r w:rsidR="00112502">
        <w:rPr>
          <w:rFonts w:ascii="Times New Roman" w:hAnsi="Times New Roman" w:cs="Times New Roman"/>
          <w:sz w:val="24"/>
          <w:szCs w:val="24"/>
        </w:rPr>
        <w:t>:</w:t>
      </w:r>
    </w:p>
    <w:p w14:paraId="64C4DE41" w14:textId="2F41AE99" w:rsidR="00112502" w:rsidRPr="00112502" w:rsidRDefault="00973F30" w:rsidP="00112502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02">
        <w:rPr>
          <w:rFonts w:ascii="Times New Roman" w:hAnsi="Times New Roman" w:cs="Times New Roman"/>
          <w:sz w:val="24"/>
          <w:szCs w:val="24"/>
        </w:rPr>
        <w:t xml:space="preserve"> </w:t>
      </w:r>
      <w:r w:rsidR="00112502" w:rsidRPr="0011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изложив пункт </w:t>
      </w:r>
      <w:r w:rsidR="001125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502" w:rsidRPr="0011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в следующей редакции:</w:t>
      </w:r>
    </w:p>
    <w:p w14:paraId="5C2DFDC9" w14:textId="121E051B" w:rsidR="00973F30" w:rsidRPr="00112502" w:rsidRDefault="00112502" w:rsidP="001125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r w:rsidR="001343D1" w:rsidRPr="00112502">
        <w:rPr>
          <w:rFonts w:ascii="Times New Roman" w:hAnsi="Times New Roman" w:cs="Times New Roman"/>
          <w:sz w:val="24"/>
          <w:szCs w:val="24"/>
        </w:rPr>
        <w:t>Должностные оклады работников устанавливаются в следующих размерах:</w:t>
      </w:r>
    </w:p>
    <w:p w14:paraId="6B6DF975" w14:textId="77777777" w:rsidR="001343D1" w:rsidRPr="00B36745" w:rsidRDefault="001343D1" w:rsidP="00B3674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903"/>
        <w:gridCol w:w="2668"/>
      </w:tblGrid>
      <w:tr w:rsidR="001343D1" w:rsidRPr="00B36745" w14:paraId="4F0414B7" w14:textId="77777777" w:rsidTr="00112502">
        <w:tc>
          <w:tcPr>
            <w:tcW w:w="3606" w:type="pct"/>
          </w:tcPr>
          <w:p w14:paraId="7507FDDA" w14:textId="77777777" w:rsidR="001343D1" w:rsidRPr="00B36745" w:rsidRDefault="001343D1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94" w:type="pct"/>
          </w:tcPr>
          <w:p w14:paraId="4EA29A3E" w14:textId="77777777" w:rsidR="001343D1" w:rsidRPr="00B36745" w:rsidRDefault="001343D1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151D7B" w:rsidRPr="00B36745" w14:paraId="14D26EF5" w14:textId="77777777" w:rsidTr="00112502">
        <w:tc>
          <w:tcPr>
            <w:tcW w:w="3606" w:type="pct"/>
          </w:tcPr>
          <w:p w14:paraId="6A9B824D" w14:textId="77777777" w:rsidR="00151D7B" w:rsidRPr="00B36745" w:rsidRDefault="00151D7B" w:rsidP="00112502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394" w:type="pct"/>
          </w:tcPr>
          <w:p w14:paraId="6AE2AB4C" w14:textId="77777777" w:rsidR="00151D7B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7 879</w:t>
            </w:r>
          </w:p>
        </w:tc>
      </w:tr>
      <w:tr w:rsidR="00151D7B" w:rsidRPr="00B36745" w14:paraId="387A17B6" w14:textId="77777777" w:rsidTr="00112502">
        <w:tc>
          <w:tcPr>
            <w:tcW w:w="3606" w:type="pct"/>
          </w:tcPr>
          <w:p w14:paraId="67F779A7" w14:textId="77777777" w:rsidR="00151D7B" w:rsidRPr="00B36745" w:rsidRDefault="00151D7B" w:rsidP="00112502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394" w:type="pct"/>
          </w:tcPr>
          <w:p w14:paraId="1C02F4E8" w14:textId="77777777" w:rsidR="00151D7B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6 854</w:t>
            </w:r>
          </w:p>
        </w:tc>
      </w:tr>
      <w:tr w:rsidR="00151D7B" w:rsidRPr="00B36745" w14:paraId="1D0C6B71" w14:textId="77777777" w:rsidTr="00112502">
        <w:tc>
          <w:tcPr>
            <w:tcW w:w="3606" w:type="pct"/>
          </w:tcPr>
          <w:p w14:paraId="3EEC7A22" w14:textId="77777777" w:rsidR="00151D7B" w:rsidRPr="00B36745" w:rsidRDefault="00151D7B" w:rsidP="00112502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394" w:type="pct"/>
          </w:tcPr>
          <w:p w14:paraId="11163C1A" w14:textId="77777777" w:rsidR="00151D7B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6 601</w:t>
            </w:r>
          </w:p>
        </w:tc>
      </w:tr>
      <w:tr w:rsidR="00151D7B" w:rsidRPr="00B36745" w14:paraId="73B6D5D9" w14:textId="77777777" w:rsidTr="00112502">
        <w:tc>
          <w:tcPr>
            <w:tcW w:w="3606" w:type="pct"/>
          </w:tcPr>
          <w:p w14:paraId="00829829" w14:textId="77777777" w:rsidR="00151D7B" w:rsidRPr="00B36745" w:rsidRDefault="00151D7B" w:rsidP="00112502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1 категории, экономист 1 категории </w:t>
            </w:r>
          </w:p>
        </w:tc>
        <w:tc>
          <w:tcPr>
            <w:tcW w:w="1394" w:type="pct"/>
          </w:tcPr>
          <w:p w14:paraId="2D1402A9" w14:textId="77777777" w:rsidR="00151D7B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6 404</w:t>
            </w:r>
          </w:p>
        </w:tc>
      </w:tr>
      <w:tr w:rsidR="00151D7B" w:rsidRPr="00B36745" w14:paraId="05EBDEE3" w14:textId="77777777" w:rsidTr="00112502">
        <w:tc>
          <w:tcPr>
            <w:tcW w:w="3606" w:type="pct"/>
          </w:tcPr>
          <w:p w14:paraId="4836E3F9" w14:textId="77777777" w:rsidR="00151D7B" w:rsidRPr="00B36745" w:rsidRDefault="00151D7B" w:rsidP="00112502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394" w:type="pct"/>
          </w:tcPr>
          <w:p w14:paraId="7CD4AC88" w14:textId="77777777" w:rsidR="00151D7B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6 233</w:t>
            </w:r>
          </w:p>
        </w:tc>
      </w:tr>
      <w:tr w:rsidR="00151D7B" w:rsidRPr="00B36745" w14:paraId="688FC318" w14:textId="77777777" w:rsidTr="00112502">
        <w:tc>
          <w:tcPr>
            <w:tcW w:w="3606" w:type="pct"/>
          </w:tcPr>
          <w:p w14:paraId="44D25925" w14:textId="77777777" w:rsidR="00151D7B" w:rsidRPr="00B36745" w:rsidRDefault="00151D7B" w:rsidP="00112502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94" w:type="pct"/>
          </w:tcPr>
          <w:p w14:paraId="54B2C080" w14:textId="77777777" w:rsidR="00151D7B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6 061</w:t>
            </w:r>
          </w:p>
        </w:tc>
      </w:tr>
      <w:tr w:rsidR="001343D1" w:rsidRPr="00B36745" w14:paraId="02572F2F" w14:textId="77777777" w:rsidTr="00112502">
        <w:trPr>
          <w:trHeight w:val="529"/>
        </w:trPr>
        <w:tc>
          <w:tcPr>
            <w:tcW w:w="3606" w:type="pct"/>
          </w:tcPr>
          <w:p w14:paraId="6E3C4C54" w14:textId="77777777" w:rsidR="001343D1" w:rsidRPr="00B36745" w:rsidRDefault="001343D1" w:rsidP="00112502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2 категории, </w:t>
            </w:r>
            <w:r w:rsidR="00005152" w:rsidRPr="00B3674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инспектор-программист, </w:t>
            </w: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секретарь руководителя</w:t>
            </w:r>
          </w:p>
        </w:tc>
        <w:tc>
          <w:tcPr>
            <w:tcW w:w="1394" w:type="pct"/>
          </w:tcPr>
          <w:p w14:paraId="1A491FD7" w14:textId="77777777" w:rsidR="001343D1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5 889</w:t>
            </w:r>
          </w:p>
        </w:tc>
      </w:tr>
      <w:tr w:rsidR="00151D7B" w:rsidRPr="00B36745" w14:paraId="79772522" w14:textId="77777777" w:rsidTr="00112502">
        <w:trPr>
          <w:trHeight w:val="268"/>
        </w:trPr>
        <w:tc>
          <w:tcPr>
            <w:tcW w:w="3606" w:type="pct"/>
          </w:tcPr>
          <w:p w14:paraId="65B9DAC4" w14:textId="77777777" w:rsidR="00151D7B" w:rsidRPr="00B36745" w:rsidRDefault="00151D7B" w:rsidP="00112502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 xml:space="preserve">Кассир </w:t>
            </w:r>
          </w:p>
        </w:tc>
        <w:tc>
          <w:tcPr>
            <w:tcW w:w="1394" w:type="pct"/>
          </w:tcPr>
          <w:p w14:paraId="260A6FFE" w14:textId="77777777" w:rsidR="00151D7B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5 717</w:t>
            </w:r>
          </w:p>
        </w:tc>
      </w:tr>
    </w:tbl>
    <w:p w14:paraId="6AD87C97" w14:textId="77777777" w:rsidR="00005152" w:rsidRPr="00B36745" w:rsidRDefault="00005152" w:rsidP="00B3674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9C24FF" w14:textId="77777777" w:rsidR="00112502" w:rsidRDefault="00005152" w:rsidP="00B36745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745">
        <w:rPr>
          <w:rFonts w:ascii="Times New Roman" w:hAnsi="Times New Roman" w:cs="Times New Roman"/>
          <w:sz w:val="24"/>
          <w:szCs w:val="24"/>
        </w:rPr>
        <w:t xml:space="preserve"> </w:t>
      </w:r>
      <w:r w:rsidR="00112502">
        <w:rPr>
          <w:rFonts w:ascii="Times New Roman" w:hAnsi="Times New Roman" w:cs="Times New Roman"/>
          <w:sz w:val="24"/>
          <w:szCs w:val="24"/>
        </w:rPr>
        <w:t>изложив п</w:t>
      </w:r>
      <w:r w:rsidRPr="00B36745">
        <w:rPr>
          <w:rFonts w:ascii="Times New Roman" w:hAnsi="Times New Roman" w:cs="Times New Roman"/>
          <w:sz w:val="24"/>
          <w:szCs w:val="24"/>
        </w:rPr>
        <w:t xml:space="preserve">ункт 9 </w:t>
      </w:r>
      <w:r w:rsidR="00112502">
        <w:rPr>
          <w:rFonts w:ascii="Times New Roman" w:hAnsi="Times New Roman" w:cs="Times New Roman"/>
          <w:sz w:val="24"/>
          <w:szCs w:val="24"/>
        </w:rPr>
        <w:t>Положения в следующей редакции:</w:t>
      </w:r>
    </w:p>
    <w:p w14:paraId="78C89418" w14:textId="3A973EAA" w:rsidR="001343D1" w:rsidRDefault="00112502" w:rsidP="00B3674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5152" w:rsidRPr="00B36745">
        <w:rPr>
          <w:rFonts w:ascii="Times New Roman" w:hAnsi="Times New Roman" w:cs="Times New Roman"/>
          <w:sz w:val="24"/>
          <w:szCs w:val="24"/>
        </w:rPr>
        <w:t xml:space="preserve">9. Размеры должностных окладов вспомогательного персонала устанавливаются в зависимости от присвоенных им </w:t>
      </w:r>
      <w:r w:rsidR="00BA7288" w:rsidRPr="00B36745">
        <w:rPr>
          <w:rFonts w:ascii="Times New Roman" w:hAnsi="Times New Roman" w:cs="Times New Roman"/>
          <w:sz w:val="24"/>
          <w:szCs w:val="24"/>
        </w:rPr>
        <w:t xml:space="preserve">квалификационных разрядов в соответствии с Единым тарифно-квалификационным справочником работ и профессий рабочих в следующих </w:t>
      </w:r>
      <w:r w:rsidR="00BA7288" w:rsidRPr="00B36745">
        <w:rPr>
          <w:rFonts w:ascii="Times New Roman" w:hAnsi="Times New Roman" w:cs="Times New Roman"/>
          <w:sz w:val="24"/>
          <w:szCs w:val="24"/>
        </w:rPr>
        <w:lastRenderedPageBreak/>
        <w:t>размерах:</w:t>
      </w:r>
      <w:r w:rsidR="00F6065C" w:rsidRPr="00B36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BDDCB" w14:textId="77777777" w:rsidR="00112502" w:rsidRPr="00B36745" w:rsidRDefault="00112502" w:rsidP="00B3674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931"/>
        <w:gridCol w:w="2640"/>
      </w:tblGrid>
      <w:tr w:rsidR="00BA7288" w:rsidRPr="00B36745" w14:paraId="7CD41D54" w14:textId="77777777" w:rsidTr="00112502">
        <w:tc>
          <w:tcPr>
            <w:tcW w:w="3621" w:type="pct"/>
          </w:tcPr>
          <w:p w14:paraId="41E65BF2" w14:textId="77777777" w:rsidR="00BA7288" w:rsidRPr="00B36745" w:rsidRDefault="00BA7288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79" w:type="pct"/>
          </w:tcPr>
          <w:p w14:paraId="3D623D3D" w14:textId="77777777" w:rsidR="00BA7288" w:rsidRPr="00B36745" w:rsidRDefault="00BA7288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BA7288" w:rsidRPr="00B36745" w14:paraId="00587465" w14:textId="77777777" w:rsidTr="00112502">
        <w:tc>
          <w:tcPr>
            <w:tcW w:w="3621" w:type="pct"/>
          </w:tcPr>
          <w:p w14:paraId="70762D5A" w14:textId="77777777" w:rsidR="00BA7288" w:rsidRPr="00B36745" w:rsidRDefault="00BA7288" w:rsidP="00112502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379" w:type="pct"/>
          </w:tcPr>
          <w:p w14:paraId="00B6D00F" w14:textId="77777777" w:rsidR="00BA7288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5 376</w:t>
            </w:r>
          </w:p>
        </w:tc>
      </w:tr>
      <w:tr w:rsidR="00BA7288" w:rsidRPr="00B36745" w14:paraId="056C52ED" w14:textId="77777777" w:rsidTr="00112502">
        <w:tc>
          <w:tcPr>
            <w:tcW w:w="3621" w:type="pct"/>
          </w:tcPr>
          <w:p w14:paraId="5C75E8DC" w14:textId="77777777" w:rsidR="00BA7288" w:rsidRPr="00B36745" w:rsidRDefault="00BA7288" w:rsidP="00112502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379" w:type="pct"/>
          </w:tcPr>
          <w:p w14:paraId="32731EAB" w14:textId="77777777" w:rsidR="00BA7288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5 548</w:t>
            </w:r>
          </w:p>
        </w:tc>
      </w:tr>
      <w:tr w:rsidR="00BA7288" w:rsidRPr="00B36745" w14:paraId="7E26C81F" w14:textId="77777777" w:rsidTr="00112502">
        <w:tc>
          <w:tcPr>
            <w:tcW w:w="3621" w:type="pct"/>
          </w:tcPr>
          <w:p w14:paraId="27B6088B" w14:textId="77777777" w:rsidR="00BA7288" w:rsidRPr="00B36745" w:rsidRDefault="00BA7288" w:rsidP="00112502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379" w:type="pct"/>
          </w:tcPr>
          <w:p w14:paraId="0D728A0D" w14:textId="77777777" w:rsidR="00BA7288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5 717</w:t>
            </w:r>
          </w:p>
        </w:tc>
      </w:tr>
      <w:tr w:rsidR="00BA7288" w:rsidRPr="00B36745" w14:paraId="7C168C43" w14:textId="77777777" w:rsidTr="00112502">
        <w:tc>
          <w:tcPr>
            <w:tcW w:w="3621" w:type="pct"/>
          </w:tcPr>
          <w:p w14:paraId="30D83E54" w14:textId="77777777" w:rsidR="00BA7288" w:rsidRPr="00B36745" w:rsidRDefault="00AA49B9" w:rsidP="001125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288" w:rsidRPr="00B3674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разряд</w:t>
            </w:r>
          </w:p>
        </w:tc>
        <w:tc>
          <w:tcPr>
            <w:tcW w:w="1379" w:type="pct"/>
          </w:tcPr>
          <w:p w14:paraId="72DBFA19" w14:textId="77777777" w:rsidR="00BA7288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5 889</w:t>
            </w:r>
          </w:p>
        </w:tc>
      </w:tr>
      <w:tr w:rsidR="00BA7288" w:rsidRPr="00B36745" w14:paraId="3253FC50" w14:textId="77777777" w:rsidTr="00112502">
        <w:tc>
          <w:tcPr>
            <w:tcW w:w="3621" w:type="pct"/>
          </w:tcPr>
          <w:p w14:paraId="080FD7DC" w14:textId="77777777" w:rsidR="00BA7288" w:rsidRPr="00B36745" w:rsidRDefault="00AA49B9" w:rsidP="001125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288" w:rsidRPr="00B3674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разряд</w:t>
            </w:r>
          </w:p>
        </w:tc>
        <w:tc>
          <w:tcPr>
            <w:tcW w:w="1379" w:type="pct"/>
          </w:tcPr>
          <w:p w14:paraId="62D8CD97" w14:textId="77777777" w:rsidR="00BA7288" w:rsidRPr="00B36745" w:rsidRDefault="00356369" w:rsidP="00112502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5">
              <w:rPr>
                <w:rFonts w:ascii="Times New Roman" w:hAnsi="Times New Roman" w:cs="Times New Roman"/>
                <w:sz w:val="24"/>
                <w:szCs w:val="24"/>
              </w:rPr>
              <w:t>6 061</w:t>
            </w:r>
          </w:p>
        </w:tc>
      </w:tr>
    </w:tbl>
    <w:p w14:paraId="5B035676" w14:textId="77777777" w:rsidR="00BA7288" w:rsidRPr="00B36745" w:rsidRDefault="00BA7288" w:rsidP="00B3674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0CEAC21" w14:textId="77777777" w:rsidR="00112502" w:rsidRPr="00112502" w:rsidRDefault="00112502" w:rsidP="00112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Думы муниципального образования «Катангский район» о бюджете муниципального образования «Катангский район» на очередной финансовый год.</w:t>
      </w:r>
    </w:p>
    <w:p w14:paraId="73AE66EB" w14:textId="77777777" w:rsidR="00112502" w:rsidRPr="00112502" w:rsidRDefault="00112502" w:rsidP="00112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01 января 2022 года.</w:t>
      </w:r>
    </w:p>
    <w:p w14:paraId="04AF4C05" w14:textId="77777777" w:rsidR="00112502" w:rsidRPr="00112502" w:rsidRDefault="00112502" w:rsidP="00112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муниципальном вестнике муниципального образования «Катангский район» и на официальном сайте администрации М</w:t>
      </w:r>
      <w:r w:rsidRPr="00112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1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«Катангский район»</w:t>
      </w:r>
    </w:p>
    <w:p w14:paraId="54041F07" w14:textId="77777777" w:rsidR="00112502" w:rsidRPr="00112502" w:rsidRDefault="00112502" w:rsidP="001125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726C3" w14:textId="77777777" w:rsidR="00112502" w:rsidRPr="00112502" w:rsidRDefault="00112502" w:rsidP="00112502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06CACD" w14:textId="77777777" w:rsidR="00112502" w:rsidRPr="00112502" w:rsidRDefault="00112502" w:rsidP="001125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02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799EEAA5" w14:textId="54645578" w:rsidR="008837BA" w:rsidRDefault="00112502" w:rsidP="001125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02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112502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112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С. Ю. </w:t>
      </w:r>
      <w:proofErr w:type="spellStart"/>
      <w:r w:rsidRPr="00112502"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14:paraId="282FBDED" w14:textId="78731B75" w:rsidR="008837BA" w:rsidRDefault="008837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37BA" w:rsidSect="0015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6043E"/>
    <w:multiLevelType w:val="multilevel"/>
    <w:tmpl w:val="8B5828E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1" w15:restartNumberingAfterBreak="0">
    <w:nsid w:val="68916192"/>
    <w:multiLevelType w:val="hybridMultilevel"/>
    <w:tmpl w:val="E91C78C4"/>
    <w:lvl w:ilvl="0" w:tplc="685CF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9E2611"/>
    <w:multiLevelType w:val="hybridMultilevel"/>
    <w:tmpl w:val="4D8E8E68"/>
    <w:lvl w:ilvl="0" w:tplc="26E68F2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585"/>
    <w:rsid w:val="00005152"/>
    <w:rsid w:val="00015099"/>
    <w:rsid w:val="000E514F"/>
    <w:rsid w:val="00112502"/>
    <w:rsid w:val="001343D1"/>
    <w:rsid w:val="00151D7B"/>
    <w:rsid w:val="00181508"/>
    <w:rsid w:val="001C40E8"/>
    <w:rsid w:val="0021554E"/>
    <w:rsid w:val="003021C6"/>
    <w:rsid w:val="003376D5"/>
    <w:rsid w:val="00342603"/>
    <w:rsid w:val="00356369"/>
    <w:rsid w:val="003936FF"/>
    <w:rsid w:val="003C47F4"/>
    <w:rsid w:val="003E4E25"/>
    <w:rsid w:val="00444940"/>
    <w:rsid w:val="004965B0"/>
    <w:rsid w:val="0072310D"/>
    <w:rsid w:val="00746C1A"/>
    <w:rsid w:val="00866616"/>
    <w:rsid w:val="008837BA"/>
    <w:rsid w:val="008F2044"/>
    <w:rsid w:val="00973F30"/>
    <w:rsid w:val="00973FCA"/>
    <w:rsid w:val="00A24F0A"/>
    <w:rsid w:val="00A575D9"/>
    <w:rsid w:val="00A77B6B"/>
    <w:rsid w:val="00AA49B9"/>
    <w:rsid w:val="00AE3B25"/>
    <w:rsid w:val="00B36745"/>
    <w:rsid w:val="00BA7288"/>
    <w:rsid w:val="00BF298E"/>
    <w:rsid w:val="00C47CAA"/>
    <w:rsid w:val="00CC304A"/>
    <w:rsid w:val="00DA3330"/>
    <w:rsid w:val="00E951F8"/>
    <w:rsid w:val="00F6065C"/>
    <w:rsid w:val="00FB3585"/>
    <w:rsid w:val="00FE0881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BC0E"/>
  <w15:docId w15:val="{1532C49B-0868-4494-A6A1-8FF2D931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30"/>
    <w:pPr>
      <w:ind w:left="720"/>
      <w:contextualSpacing/>
    </w:pPr>
  </w:style>
  <w:style w:type="table" w:styleId="a4">
    <w:name w:val="Table Grid"/>
    <w:basedOn w:val="a1"/>
    <w:uiPriority w:val="59"/>
    <w:rsid w:val="0013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F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Татьяна Юрьева</cp:lastModifiedBy>
  <cp:revision>19</cp:revision>
  <cp:lastPrinted>2021-12-14T09:23:00Z</cp:lastPrinted>
  <dcterms:created xsi:type="dcterms:W3CDTF">2018-01-26T01:50:00Z</dcterms:created>
  <dcterms:modified xsi:type="dcterms:W3CDTF">2022-04-13T06:24:00Z</dcterms:modified>
</cp:coreProperties>
</file>