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E3" w:rsidRDefault="007203E3" w:rsidP="007203E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C56199" w:rsidRDefault="00C56199" w:rsidP="00C5619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F10638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7203E3">
        <w:rPr>
          <w:rFonts w:ascii="Times New Roman" w:eastAsiaTheme="majorEastAsia" w:hAnsi="Times New Roman"/>
          <w:sz w:val="24"/>
          <w:szCs w:val="24"/>
          <w:lang w:eastAsia="ru-RU"/>
        </w:rPr>
        <w:t>Сведения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>по состоянию на 01.</w:t>
      </w:r>
      <w:r w:rsidR="008928DB">
        <w:rPr>
          <w:rFonts w:ascii="Times New Roman" w:hAnsi="Times New Roman"/>
          <w:b/>
          <w:sz w:val="24"/>
          <w:szCs w:val="24"/>
          <w:u w:val="single"/>
          <w:lang w:eastAsia="ru-RU"/>
        </w:rPr>
        <w:t>01</w:t>
      </w:r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>.20</w:t>
      </w:r>
      <w:r w:rsidR="00C356B9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8928DB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C56199" w:rsidRDefault="00C56199" w:rsidP="00C561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C56199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56199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C56199" w:rsidRDefault="007203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8C67A4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14.05.2019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7203E3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Добавлено основное мероприятие «Приобретение вычислительной техники для малокомплектных сельских школ»</w:t>
            </w:r>
          </w:p>
        </w:tc>
      </w:tr>
      <w:tr w:rsidR="00AC5AAC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AC5AAC" w:rsidRDefault="00AC5A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AC5AAC" w:rsidRDefault="00AC5A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8C67A4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AC5AAC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424905" w:rsidP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плановых показателей, в соответствие с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решением думы</w:t>
            </w:r>
          </w:p>
        </w:tc>
      </w:tr>
      <w:tr w:rsidR="00095636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095636" w:rsidRDefault="000956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095636" w:rsidRDefault="00612A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106-п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612A6D" w:rsidP="00612A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 программы за 2019 год, плановые показатели областного бюджета на 2020 год</w:t>
            </w:r>
          </w:p>
        </w:tc>
      </w:tr>
      <w:tr w:rsidR="00095636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95636" w:rsidRDefault="00612A6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95636" w:rsidRDefault="00612A6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351-па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8B76B2" w:rsidP="008B76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Добавлены новые мероприятия 1. Организация бесплатного горячего питания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получающих начальное общее образование. 2. Обеспечение функционирования системы персонифицированного финансирования дополнительного образования.</w:t>
            </w:r>
          </w:p>
        </w:tc>
      </w:tr>
      <w:tr w:rsidR="001C6183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C6183" w:rsidRDefault="001C6183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C6183" w:rsidRDefault="00E463CF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C6183" w:rsidRDefault="001C6183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C6183" w:rsidRDefault="001C6183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313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1C6183" w:rsidRDefault="00E463CF" w:rsidP="008B76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плановых показателей, в соответствие с решением думы</w:t>
            </w:r>
          </w:p>
        </w:tc>
      </w:tr>
      <w:tr w:rsidR="00161695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161695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61695" w:rsidRDefault="00161695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161695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161695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114-п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161695" w:rsidRDefault="00161695" w:rsidP="008B76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плановых показателей, в соответствие с решением думы</w:t>
            </w:r>
          </w:p>
        </w:tc>
      </w:tr>
      <w:tr w:rsidR="00161695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0068D2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61695" w:rsidRDefault="000068D2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0068D2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0068D2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163-п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161695" w:rsidRDefault="000068D2" w:rsidP="000068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Добавлено основное мероприятие «Организация бесплатного двухразового питания обучающихся с ОВЗ в муниципальных общеобразовательных организациях»</w:t>
            </w:r>
            <w:proofErr w:type="gramEnd"/>
          </w:p>
        </w:tc>
      </w:tr>
      <w:tr w:rsidR="008928DB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928DB" w:rsidRDefault="008928DB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928DB" w:rsidRPr="008928DB" w:rsidRDefault="00676328" w:rsidP="008928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928DB" w:rsidRPr="008928DB" w:rsidRDefault="00676328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928DB" w:rsidRPr="008928DB" w:rsidRDefault="00676328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190-п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8928DB" w:rsidRPr="008928DB" w:rsidRDefault="008928DB" w:rsidP="000068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28DB">
              <w:rPr>
                <w:rFonts w:ascii="Times New Roman" w:hAnsi="Times New Roman"/>
                <w:sz w:val="20"/>
                <w:szCs w:val="20"/>
              </w:rPr>
              <w:t>Добавлено основное мероприятие «Формирование у подрастающего поколения уважительного отношения ко всем национальностям, этноса и религиям»</w:t>
            </w:r>
          </w:p>
        </w:tc>
      </w:tr>
    </w:tbl>
    <w:p w:rsidR="007203E3" w:rsidRDefault="007203E3"/>
    <w:p w:rsidR="007203E3" w:rsidRDefault="00676328" w:rsidP="00720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И.о.н</w:t>
      </w:r>
      <w:r w:rsidR="00EA2464">
        <w:rPr>
          <w:rFonts w:ascii="Times New Roman" w:hAnsi="Times New Roman"/>
        </w:rPr>
        <w:t>а</w:t>
      </w:r>
      <w:r w:rsidR="007203E3" w:rsidRPr="007203E3">
        <w:rPr>
          <w:rFonts w:ascii="Times New Roman" w:hAnsi="Times New Roman"/>
        </w:rPr>
        <w:t>чальник</w:t>
      </w:r>
      <w:r>
        <w:rPr>
          <w:rFonts w:ascii="Times New Roman" w:hAnsi="Times New Roman"/>
        </w:rPr>
        <w:t>а</w:t>
      </w:r>
      <w:r w:rsidR="007203E3" w:rsidRPr="007203E3">
        <w:rPr>
          <w:rFonts w:ascii="Times New Roman" w:hAnsi="Times New Roman"/>
        </w:rPr>
        <w:t xml:space="preserve"> МОО</w:t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>
        <w:rPr>
          <w:rFonts w:ascii="Times New Roman" w:hAnsi="Times New Roman"/>
        </w:rPr>
        <w:t>О.Г.Верхотурова</w:t>
      </w:r>
      <w:bookmarkStart w:id="0" w:name="_GoBack"/>
      <w:bookmarkEnd w:id="0"/>
    </w:p>
    <w:p w:rsidR="00C356B9" w:rsidRPr="007203E3" w:rsidRDefault="00C356B9" w:rsidP="007203E3">
      <w:pPr>
        <w:spacing w:after="0"/>
        <w:rPr>
          <w:rFonts w:ascii="Times New Roman" w:hAnsi="Times New Roman"/>
        </w:rPr>
      </w:pPr>
    </w:p>
    <w:p w:rsidR="007203E3" w:rsidRPr="007203E3" w:rsidRDefault="007203E3" w:rsidP="007203E3">
      <w:pPr>
        <w:spacing w:after="0"/>
        <w:rPr>
          <w:rFonts w:ascii="Times New Roman" w:hAnsi="Times New Roman"/>
        </w:rPr>
      </w:pPr>
      <w:r w:rsidRPr="007203E3">
        <w:rPr>
          <w:rFonts w:ascii="Times New Roman" w:hAnsi="Times New Roman"/>
        </w:rPr>
        <w:t>Ведущий экономист</w:t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  <w:t>А.Ю.Забелина</w:t>
      </w:r>
    </w:p>
    <w:p w:rsidR="007203E3" w:rsidRPr="00E463CF" w:rsidRDefault="007203E3" w:rsidP="007203E3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463CF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E463CF">
        <w:rPr>
          <w:rFonts w:ascii="Times New Roman" w:hAnsi="Times New Roman"/>
          <w:sz w:val="20"/>
          <w:szCs w:val="20"/>
        </w:rPr>
        <w:t>: А.Ю.Забелина</w:t>
      </w:r>
    </w:p>
    <w:p w:rsidR="007203E3" w:rsidRPr="00E463CF" w:rsidRDefault="007203E3" w:rsidP="007203E3">
      <w:pPr>
        <w:spacing w:after="0"/>
        <w:rPr>
          <w:rFonts w:ascii="Times New Roman" w:hAnsi="Times New Roman"/>
          <w:sz w:val="20"/>
          <w:szCs w:val="20"/>
        </w:rPr>
      </w:pPr>
      <w:r w:rsidRPr="00E463CF">
        <w:rPr>
          <w:rFonts w:ascii="Times New Roman" w:hAnsi="Times New Roman"/>
          <w:sz w:val="20"/>
          <w:szCs w:val="20"/>
        </w:rPr>
        <w:t>Тел: 21-281</w:t>
      </w:r>
    </w:p>
    <w:sectPr w:rsidR="007203E3" w:rsidRPr="00E463CF" w:rsidSect="00C561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4"/>
    <w:rsid w:val="000068D2"/>
    <w:rsid w:val="00015099"/>
    <w:rsid w:val="00095636"/>
    <w:rsid w:val="00097E7B"/>
    <w:rsid w:val="001007C0"/>
    <w:rsid w:val="001544DC"/>
    <w:rsid w:val="00161695"/>
    <w:rsid w:val="001C6183"/>
    <w:rsid w:val="00202AE3"/>
    <w:rsid w:val="002D4A2C"/>
    <w:rsid w:val="003021C6"/>
    <w:rsid w:val="00305C2A"/>
    <w:rsid w:val="003132FB"/>
    <w:rsid w:val="003C47F4"/>
    <w:rsid w:val="00424905"/>
    <w:rsid w:val="004965B0"/>
    <w:rsid w:val="00597D4C"/>
    <w:rsid w:val="00612A6D"/>
    <w:rsid w:val="00676328"/>
    <w:rsid w:val="007203E3"/>
    <w:rsid w:val="007464B7"/>
    <w:rsid w:val="00746C1A"/>
    <w:rsid w:val="00823294"/>
    <w:rsid w:val="008928DB"/>
    <w:rsid w:val="008B76B2"/>
    <w:rsid w:val="008C67A4"/>
    <w:rsid w:val="00A741E5"/>
    <w:rsid w:val="00AC5AAC"/>
    <w:rsid w:val="00AE3B25"/>
    <w:rsid w:val="00B73595"/>
    <w:rsid w:val="00B81A18"/>
    <w:rsid w:val="00C356B9"/>
    <w:rsid w:val="00C56199"/>
    <w:rsid w:val="00CC576C"/>
    <w:rsid w:val="00DA3330"/>
    <w:rsid w:val="00E463CF"/>
    <w:rsid w:val="00E85BF1"/>
    <w:rsid w:val="00EA2464"/>
    <w:rsid w:val="00F10638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51</cp:revision>
  <cp:lastPrinted>2021-07-14T06:00:00Z</cp:lastPrinted>
  <dcterms:created xsi:type="dcterms:W3CDTF">2017-07-26T02:50:00Z</dcterms:created>
  <dcterms:modified xsi:type="dcterms:W3CDTF">2022-02-01T08:44:00Z</dcterms:modified>
</cp:coreProperties>
</file>