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D2754" w:rsidRPr="00D55B46" w:rsidTr="00E12405">
        <w:tc>
          <w:tcPr>
            <w:tcW w:w="4785" w:type="dxa"/>
          </w:tcPr>
          <w:p w:rsidR="005D2754" w:rsidRPr="00D55B46" w:rsidRDefault="005D2754" w:rsidP="00E12405">
            <w:pPr>
              <w:spacing w:after="0" w:line="240" w:lineRule="auto"/>
              <w:rPr>
                <w:rFonts w:ascii="Times New Roman" w:hAnsi="Times New Roman"/>
                <w:spacing w:val="8"/>
                <w:kern w:val="144"/>
                <w:sz w:val="20"/>
                <w:szCs w:val="20"/>
                <w:lang w:eastAsia="ru-RU"/>
              </w:rPr>
            </w:pPr>
            <w:bookmarkStart w:id="0" w:name="_GoBack"/>
            <w:bookmarkEnd w:id="0"/>
            <w:r w:rsidRPr="00D55B46">
              <w:rPr>
                <w:rFonts w:ascii="Times New Roman" w:hAnsi="Times New Roman"/>
                <w:spacing w:val="8"/>
                <w:kern w:val="144"/>
                <w:sz w:val="20"/>
                <w:szCs w:val="20"/>
                <w:lang w:eastAsia="ru-RU"/>
              </w:rPr>
              <w:t xml:space="preserve">СОГЛАСОВАНО </w:t>
            </w:r>
          </w:p>
          <w:p w:rsidR="005D2754" w:rsidRPr="00D55B46" w:rsidRDefault="005D2754" w:rsidP="00E12405">
            <w:pPr>
              <w:spacing w:after="0" w:line="240" w:lineRule="auto"/>
              <w:rPr>
                <w:rFonts w:ascii="Times New Roman" w:hAnsi="Times New Roman"/>
                <w:spacing w:val="8"/>
                <w:kern w:val="144"/>
                <w:sz w:val="20"/>
                <w:szCs w:val="20"/>
                <w:lang w:eastAsia="ru-RU"/>
              </w:rPr>
            </w:pPr>
            <w:r w:rsidRPr="00D55B46">
              <w:rPr>
                <w:rFonts w:ascii="Times New Roman" w:hAnsi="Times New Roman"/>
                <w:spacing w:val="8"/>
                <w:kern w:val="144"/>
                <w:sz w:val="20"/>
                <w:szCs w:val="20"/>
                <w:lang w:eastAsia="ru-RU"/>
              </w:rPr>
              <w:t>Муниципальный отдел образования администрации МО «Катангский район»</w:t>
            </w:r>
          </w:p>
          <w:p w:rsidR="005D2754" w:rsidRPr="00D55B46" w:rsidRDefault="005D2754" w:rsidP="00E12405">
            <w:pPr>
              <w:spacing w:after="0" w:line="240" w:lineRule="auto"/>
              <w:rPr>
                <w:rFonts w:ascii="Times New Roman" w:hAnsi="Times New Roman"/>
                <w:spacing w:val="8"/>
                <w:kern w:val="144"/>
                <w:sz w:val="20"/>
                <w:szCs w:val="20"/>
                <w:lang w:eastAsia="ru-RU"/>
              </w:rPr>
            </w:pPr>
            <w:r>
              <w:rPr>
                <w:rFonts w:ascii="Times New Roman" w:hAnsi="Times New Roman"/>
                <w:spacing w:val="8"/>
                <w:kern w:val="144"/>
                <w:sz w:val="20"/>
                <w:szCs w:val="20"/>
                <w:lang w:eastAsia="ru-RU"/>
              </w:rPr>
              <w:t xml:space="preserve">«08_» июля </w:t>
            </w:r>
            <w:smartTag w:uri="urn:schemas-microsoft-com:office:smarttags" w:element="metricconverter">
              <w:smartTagPr>
                <w:attr w:name="ProductID" w:val="2016 г"/>
              </w:smartTagPr>
              <w:r>
                <w:rPr>
                  <w:rFonts w:ascii="Times New Roman" w:hAnsi="Times New Roman"/>
                  <w:spacing w:val="8"/>
                  <w:kern w:val="144"/>
                  <w:sz w:val="20"/>
                  <w:szCs w:val="20"/>
                  <w:lang w:eastAsia="ru-RU"/>
                </w:rPr>
                <w:t>2016</w:t>
              </w:r>
              <w:r w:rsidRPr="00D55B46">
                <w:rPr>
                  <w:rFonts w:ascii="Times New Roman" w:hAnsi="Times New Roman"/>
                  <w:spacing w:val="8"/>
                  <w:kern w:val="144"/>
                  <w:sz w:val="20"/>
                  <w:szCs w:val="20"/>
                  <w:lang w:eastAsia="ru-RU"/>
                </w:rPr>
                <w:t xml:space="preserve"> г</w:t>
              </w:r>
            </w:smartTag>
            <w:r w:rsidRPr="00D55B46">
              <w:rPr>
                <w:rFonts w:ascii="Times New Roman" w:hAnsi="Times New Roman"/>
                <w:spacing w:val="8"/>
                <w:kern w:val="144"/>
                <w:sz w:val="20"/>
                <w:szCs w:val="20"/>
                <w:lang w:eastAsia="ru-RU"/>
              </w:rPr>
              <w:t>.</w:t>
            </w:r>
          </w:p>
          <w:p w:rsidR="005D2754" w:rsidRPr="00D55B46" w:rsidRDefault="005D2754" w:rsidP="00E12405">
            <w:pPr>
              <w:spacing w:after="0" w:line="240" w:lineRule="auto"/>
              <w:rPr>
                <w:rFonts w:ascii="Times New Roman" w:hAnsi="Times New Roman"/>
                <w:spacing w:val="8"/>
                <w:kern w:val="144"/>
                <w:sz w:val="20"/>
                <w:szCs w:val="20"/>
                <w:lang w:eastAsia="ru-RU"/>
              </w:rPr>
            </w:pPr>
            <w:r w:rsidRPr="00D55B46">
              <w:rPr>
                <w:rFonts w:ascii="Times New Roman" w:hAnsi="Times New Roman"/>
                <w:spacing w:val="8"/>
                <w:kern w:val="144"/>
                <w:sz w:val="20"/>
                <w:szCs w:val="20"/>
                <w:lang w:eastAsia="ru-RU"/>
              </w:rPr>
              <w:t>Начальник МОО</w:t>
            </w:r>
          </w:p>
          <w:p w:rsidR="005D2754" w:rsidRPr="00D55B46" w:rsidRDefault="005D2754" w:rsidP="00E12405">
            <w:pPr>
              <w:spacing w:after="0" w:line="240" w:lineRule="auto"/>
              <w:rPr>
                <w:rFonts w:ascii="Times New Roman" w:hAnsi="Times New Roman"/>
                <w:spacing w:val="8"/>
                <w:kern w:val="144"/>
                <w:sz w:val="20"/>
                <w:szCs w:val="20"/>
                <w:lang w:eastAsia="ru-RU"/>
              </w:rPr>
            </w:pPr>
            <w:r w:rsidRPr="00D55B46">
              <w:rPr>
                <w:rFonts w:ascii="Times New Roman" w:hAnsi="Times New Roman"/>
                <w:spacing w:val="8"/>
                <w:kern w:val="144"/>
                <w:sz w:val="20"/>
                <w:szCs w:val="20"/>
                <w:lang w:eastAsia="ru-RU"/>
              </w:rPr>
              <w:t>_______________________ Гавриленко Д.М.</w:t>
            </w:r>
          </w:p>
          <w:p w:rsidR="005D2754" w:rsidRPr="00D55B46" w:rsidRDefault="005D2754" w:rsidP="00E12405">
            <w:pPr>
              <w:spacing w:after="0" w:line="240" w:lineRule="auto"/>
              <w:rPr>
                <w:rFonts w:ascii="Times New Roman" w:hAnsi="Times New Roman"/>
                <w:spacing w:val="8"/>
                <w:kern w:val="144"/>
                <w:sz w:val="20"/>
                <w:szCs w:val="20"/>
                <w:lang w:eastAsia="ru-RU"/>
              </w:rPr>
            </w:pPr>
          </w:p>
        </w:tc>
        <w:tc>
          <w:tcPr>
            <w:tcW w:w="4786" w:type="dxa"/>
          </w:tcPr>
          <w:p w:rsidR="005D2754" w:rsidRPr="00D55B46" w:rsidRDefault="005D2754" w:rsidP="00E12405">
            <w:pPr>
              <w:spacing w:after="0" w:line="240" w:lineRule="auto"/>
              <w:rPr>
                <w:rFonts w:ascii="Times New Roman" w:hAnsi="Times New Roman"/>
                <w:spacing w:val="8"/>
                <w:kern w:val="144"/>
                <w:sz w:val="20"/>
                <w:szCs w:val="20"/>
                <w:lang w:eastAsia="ru-RU"/>
              </w:rPr>
            </w:pPr>
            <w:r w:rsidRPr="00D55B46">
              <w:rPr>
                <w:rFonts w:ascii="Times New Roman" w:hAnsi="Times New Roman"/>
                <w:spacing w:val="8"/>
                <w:kern w:val="144"/>
                <w:sz w:val="20"/>
                <w:szCs w:val="20"/>
                <w:lang w:eastAsia="ru-RU"/>
              </w:rPr>
              <w:t>УТВЕРЖДЕНО</w:t>
            </w:r>
          </w:p>
          <w:p w:rsidR="005D2754" w:rsidRDefault="005D2754" w:rsidP="00E12405">
            <w:pPr>
              <w:spacing w:after="0" w:line="240" w:lineRule="auto"/>
              <w:rPr>
                <w:rFonts w:ascii="Times New Roman" w:hAnsi="Times New Roman"/>
                <w:spacing w:val="8"/>
                <w:kern w:val="144"/>
                <w:sz w:val="20"/>
                <w:szCs w:val="20"/>
                <w:lang w:eastAsia="ru-RU"/>
              </w:rPr>
            </w:pPr>
            <w:r>
              <w:rPr>
                <w:rFonts w:ascii="Times New Roman" w:hAnsi="Times New Roman"/>
                <w:spacing w:val="8"/>
                <w:kern w:val="144"/>
                <w:sz w:val="20"/>
                <w:szCs w:val="20"/>
                <w:lang w:eastAsia="ru-RU"/>
              </w:rPr>
              <w:t xml:space="preserve">Постановлением администрации </w:t>
            </w:r>
            <w:r w:rsidRPr="00D55B46">
              <w:rPr>
                <w:rFonts w:ascii="Times New Roman" w:hAnsi="Times New Roman"/>
                <w:spacing w:val="8"/>
                <w:kern w:val="144"/>
                <w:sz w:val="20"/>
                <w:szCs w:val="20"/>
                <w:lang w:eastAsia="ru-RU"/>
              </w:rPr>
              <w:t xml:space="preserve"> МО «Катангск</w:t>
            </w:r>
            <w:r>
              <w:rPr>
                <w:rFonts w:ascii="Times New Roman" w:hAnsi="Times New Roman"/>
                <w:spacing w:val="8"/>
                <w:kern w:val="144"/>
                <w:sz w:val="20"/>
                <w:szCs w:val="20"/>
                <w:lang w:eastAsia="ru-RU"/>
              </w:rPr>
              <w:t xml:space="preserve">ий район» №112- п </w:t>
            </w:r>
          </w:p>
          <w:p w:rsidR="005D2754" w:rsidRPr="00D55B46" w:rsidRDefault="005D2754" w:rsidP="00E12405">
            <w:pPr>
              <w:spacing w:after="0" w:line="240" w:lineRule="auto"/>
              <w:rPr>
                <w:rFonts w:ascii="Times New Roman" w:hAnsi="Times New Roman"/>
                <w:spacing w:val="8"/>
                <w:kern w:val="144"/>
                <w:sz w:val="20"/>
                <w:szCs w:val="20"/>
                <w:lang w:eastAsia="ru-RU"/>
              </w:rPr>
            </w:pPr>
            <w:r>
              <w:rPr>
                <w:rFonts w:ascii="Times New Roman" w:hAnsi="Times New Roman"/>
                <w:spacing w:val="8"/>
                <w:kern w:val="144"/>
                <w:sz w:val="20"/>
                <w:szCs w:val="20"/>
                <w:lang w:eastAsia="ru-RU"/>
              </w:rPr>
              <w:t>От «08_»07_2016</w:t>
            </w:r>
            <w:r w:rsidRPr="00D55B46">
              <w:rPr>
                <w:rFonts w:ascii="Times New Roman" w:hAnsi="Times New Roman"/>
                <w:spacing w:val="8"/>
                <w:kern w:val="144"/>
                <w:sz w:val="20"/>
                <w:szCs w:val="20"/>
                <w:lang w:eastAsia="ru-RU"/>
              </w:rPr>
              <w:t xml:space="preserve"> г.</w:t>
            </w:r>
          </w:p>
          <w:p w:rsidR="005D2754" w:rsidRPr="00D55B46" w:rsidRDefault="005D2754" w:rsidP="00E12405">
            <w:pPr>
              <w:spacing w:after="0" w:line="240" w:lineRule="auto"/>
              <w:rPr>
                <w:rFonts w:ascii="Times New Roman" w:hAnsi="Times New Roman"/>
                <w:spacing w:val="8"/>
                <w:kern w:val="144"/>
                <w:sz w:val="20"/>
                <w:szCs w:val="20"/>
                <w:lang w:eastAsia="ru-RU"/>
              </w:rPr>
            </w:pPr>
            <w:r>
              <w:rPr>
                <w:rFonts w:ascii="Times New Roman" w:hAnsi="Times New Roman"/>
                <w:spacing w:val="8"/>
                <w:kern w:val="144"/>
                <w:sz w:val="20"/>
                <w:szCs w:val="20"/>
                <w:lang w:eastAsia="ru-RU"/>
              </w:rPr>
              <w:t xml:space="preserve">Мэр </w:t>
            </w:r>
            <w:r w:rsidRPr="00D55B46">
              <w:rPr>
                <w:rFonts w:ascii="Times New Roman" w:hAnsi="Times New Roman"/>
                <w:spacing w:val="8"/>
                <w:kern w:val="144"/>
                <w:sz w:val="20"/>
                <w:szCs w:val="20"/>
                <w:lang w:eastAsia="ru-RU"/>
              </w:rPr>
              <w:t xml:space="preserve"> МО «Катангский район»</w:t>
            </w:r>
          </w:p>
          <w:p w:rsidR="005D2754" w:rsidRPr="00D55B46" w:rsidRDefault="005D2754" w:rsidP="00E12405">
            <w:pPr>
              <w:spacing w:after="0" w:line="240" w:lineRule="auto"/>
              <w:rPr>
                <w:rFonts w:ascii="Times New Roman" w:hAnsi="Times New Roman"/>
                <w:spacing w:val="8"/>
                <w:kern w:val="144"/>
                <w:sz w:val="20"/>
                <w:szCs w:val="20"/>
                <w:lang w:eastAsia="ru-RU"/>
              </w:rPr>
            </w:pPr>
            <w:r w:rsidRPr="00D55B46">
              <w:rPr>
                <w:rFonts w:ascii="Times New Roman" w:hAnsi="Times New Roman"/>
                <w:spacing w:val="8"/>
                <w:kern w:val="144"/>
                <w:sz w:val="20"/>
                <w:szCs w:val="20"/>
                <w:lang w:eastAsia="ru-RU"/>
              </w:rPr>
              <w:t>__________________ Чонский С.Ю.</w:t>
            </w:r>
          </w:p>
        </w:tc>
      </w:tr>
    </w:tbl>
    <w:p w:rsidR="005D2754" w:rsidRPr="00FE724B" w:rsidRDefault="005D2754" w:rsidP="00FE724B">
      <w:pPr>
        <w:spacing w:after="0" w:line="240" w:lineRule="auto"/>
        <w:rPr>
          <w:rFonts w:ascii="Times New Roman" w:hAnsi="Times New Roman"/>
          <w:spacing w:val="8"/>
          <w:kern w:val="144"/>
          <w:sz w:val="20"/>
          <w:szCs w:val="20"/>
          <w:lang w:eastAsia="ru-RU"/>
        </w:rPr>
      </w:pPr>
    </w:p>
    <w:p w:rsidR="005D2754" w:rsidRPr="00FE724B" w:rsidRDefault="005D2754" w:rsidP="00FE724B">
      <w:pPr>
        <w:spacing w:after="0" w:line="240" w:lineRule="auto"/>
        <w:rPr>
          <w:rFonts w:ascii="Times New Roman" w:hAnsi="Times New Roman"/>
          <w:b/>
          <w:spacing w:val="8"/>
          <w:kern w:val="144"/>
          <w:sz w:val="28"/>
          <w:szCs w:val="28"/>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FE724B">
      <w:pPr>
        <w:spacing w:after="0" w:line="240" w:lineRule="auto"/>
        <w:rPr>
          <w:rFonts w:ascii="Times New Roman" w:hAnsi="Times New Roman"/>
          <w:b/>
          <w:spacing w:val="8"/>
          <w:kern w:val="144"/>
          <w:sz w:val="28"/>
          <w:szCs w:val="28"/>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FE724B">
      <w:pPr>
        <w:spacing w:after="0" w:line="240" w:lineRule="auto"/>
        <w:jc w:val="center"/>
        <w:rPr>
          <w:rFonts w:ascii="Times New Roman" w:hAnsi="Times New Roman"/>
          <w:b/>
          <w:spacing w:val="8"/>
          <w:kern w:val="144"/>
          <w:sz w:val="24"/>
          <w:szCs w:val="24"/>
          <w:lang w:eastAsia="ru-RU"/>
        </w:rPr>
      </w:pPr>
    </w:p>
    <w:p w:rsidR="005D2754" w:rsidRPr="00FE724B" w:rsidRDefault="005D2754" w:rsidP="009D3039">
      <w:pPr>
        <w:spacing w:after="0" w:line="240" w:lineRule="auto"/>
        <w:rPr>
          <w:rFonts w:ascii="Times New Roman" w:hAnsi="Times New Roman"/>
          <w:b/>
          <w:spacing w:val="8"/>
          <w:kern w:val="144"/>
          <w:sz w:val="24"/>
          <w:szCs w:val="24"/>
          <w:lang w:eastAsia="ru-RU"/>
        </w:rPr>
      </w:pPr>
    </w:p>
    <w:p w:rsidR="005D2754" w:rsidRPr="002111D8" w:rsidRDefault="005D2754" w:rsidP="009D3039">
      <w:pPr>
        <w:spacing w:after="0" w:line="240" w:lineRule="auto"/>
        <w:jc w:val="center"/>
        <w:rPr>
          <w:rFonts w:ascii="Times New Roman" w:hAnsi="Times New Roman"/>
          <w:b/>
          <w:spacing w:val="8"/>
          <w:kern w:val="144"/>
          <w:sz w:val="28"/>
          <w:szCs w:val="28"/>
          <w:lang w:eastAsia="ru-RU"/>
        </w:rPr>
      </w:pPr>
      <w:r w:rsidRPr="002111D8">
        <w:rPr>
          <w:rFonts w:ascii="Times New Roman" w:hAnsi="Times New Roman"/>
          <w:b/>
          <w:spacing w:val="8"/>
          <w:kern w:val="144"/>
          <w:sz w:val="28"/>
          <w:szCs w:val="28"/>
          <w:lang w:eastAsia="ru-RU"/>
        </w:rPr>
        <w:t>УСТАВ</w:t>
      </w:r>
    </w:p>
    <w:p w:rsidR="005D2754" w:rsidRPr="002111D8" w:rsidRDefault="005D2754" w:rsidP="00FE724B">
      <w:pPr>
        <w:spacing w:after="0" w:line="240" w:lineRule="auto"/>
        <w:jc w:val="center"/>
        <w:rPr>
          <w:rFonts w:ascii="Times New Roman" w:hAnsi="Times New Roman"/>
          <w:b/>
          <w:spacing w:val="8"/>
          <w:kern w:val="144"/>
          <w:sz w:val="28"/>
          <w:szCs w:val="28"/>
          <w:lang w:eastAsia="ru-RU"/>
        </w:rPr>
      </w:pPr>
    </w:p>
    <w:p w:rsidR="005D2754" w:rsidRPr="002111D8" w:rsidRDefault="005D2754" w:rsidP="00FE724B">
      <w:pPr>
        <w:spacing w:after="0" w:line="240" w:lineRule="auto"/>
        <w:jc w:val="center"/>
        <w:rPr>
          <w:rFonts w:ascii="Times New Roman" w:hAnsi="Times New Roman"/>
          <w:b/>
          <w:spacing w:val="8"/>
          <w:kern w:val="144"/>
          <w:sz w:val="28"/>
          <w:szCs w:val="28"/>
          <w:lang w:eastAsia="ru-RU"/>
        </w:rPr>
      </w:pPr>
      <w:r w:rsidRPr="002111D8">
        <w:rPr>
          <w:rFonts w:ascii="Times New Roman" w:hAnsi="Times New Roman"/>
          <w:spacing w:val="8"/>
          <w:kern w:val="144"/>
          <w:sz w:val="28"/>
          <w:szCs w:val="28"/>
          <w:lang w:eastAsia="ru-RU"/>
        </w:rPr>
        <w:t>Муниципального казенного дошкольного образовательного учреждения детский сад общеразвивающего вида  «Радуга» с. Ербогачен</w:t>
      </w:r>
    </w:p>
    <w:p w:rsidR="005D2754" w:rsidRPr="002111D8" w:rsidRDefault="005D2754" w:rsidP="00FE724B">
      <w:pPr>
        <w:spacing w:after="0" w:line="240" w:lineRule="auto"/>
        <w:jc w:val="center"/>
        <w:rPr>
          <w:rFonts w:ascii="Times New Roman" w:hAnsi="Times New Roman"/>
          <w:b/>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jc w:val="center"/>
        <w:rPr>
          <w:rFonts w:ascii="Times New Roman" w:hAnsi="Times New Roman"/>
          <w:spacing w:val="8"/>
          <w:kern w:val="144"/>
          <w:sz w:val="28"/>
          <w:szCs w:val="28"/>
          <w:lang w:eastAsia="ru-RU"/>
        </w:rPr>
      </w:pPr>
    </w:p>
    <w:p w:rsidR="005D2754" w:rsidRDefault="005D2754" w:rsidP="002111D8">
      <w:pPr>
        <w:spacing w:after="0" w:line="240" w:lineRule="auto"/>
        <w:rPr>
          <w:rFonts w:ascii="Times New Roman" w:hAnsi="Times New Roman"/>
          <w:spacing w:val="8"/>
          <w:kern w:val="144"/>
          <w:sz w:val="28"/>
          <w:szCs w:val="28"/>
          <w:lang w:eastAsia="ru-RU"/>
        </w:rPr>
      </w:pPr>
    </w:p>
    <w:p w:rsidR="005D2754" w:rsidRPr="002111D8" w:rsidRDefault="005D2754" w:rsidP="002111D8">
      <w:pPr>
        <w:spacing w:after="0" w:line="240" w:lineRule="auto"/>
        <w:rPr>
          <w:rFonts w:ascii="Times New Roman" w:hAnsi="Times New Roman"/>
          <w:spacing w:val="8"/>
          <w:kern w:val="144"/>
          <w:sz w:val="28"/>
          <w:szCs w:val="28"/>
          <w:lang w:eastAsia="ru-RU"/>
        </w:rPr>
      </w:pPr>
    </w:p>
    <w:p w:rsidR="005D2754" w:rsidRPr="002111D8" w:rsidRDefault="005D2754" w:rsidP="00FE724B">
      <w:pPr>
        <w:spacing w:after="0" w:line="240" w:lineRule="auto"/>
        <w:jc w:val="center"/>
        <w:rPr>
          <w:rFonts w:ascii="Times New Roman" w:hAnsi="Times New Roman"/>
          <w:spacing w:val="8"/>
          <w:kern w:val="144"/>
          <w:sz w:val="28"/>
          <w:szCs w:val="28"/>
          <w:lang w:eastAsia="ru-RU"/>
        </w:rPr>
      </w:pPr>
    </w:p>
    <w:p w:rsidR="005D2754" w:rsidRPr="002111D8" w:rsidRDefault="005D2754" w:rsidP="00FE724B">
      <w:pPr>
        <w:spacing w:after="0" w:line="240" w:lineRule="auto"/>
        <w:jc w:val="center"/>
        <w:rPr>
          <w:rFonts w:ascii="Times New Roman" w:hAnsi="Times New Roman"/>
          <w:spacing w:val="8"/>
          <w:kern w:val="144"/>
          <w:sz w:val="28"/>
          <w:szCs w:val="28"/>
          <w:lang w:eastAsia="ru-RU"/>
        </w:rPr>
      </w:pPr>
      <w:r w:rsidRPr="002111D8">
        <w:rPr>
          <w:rFonts w:ascii="Times New Roman" w:hAnsi="Times New Roman"/>
          <w:spacing w:val="8"/>
          <w:kern w:val="144"/>
          <w:sz w:val="28"/>
          <w:szCs w:val="28"/>
          <w:lang w:eastAsia="ru-RU"/>
        </w:rPr>
        <w:t>село Ербогачен</w:t>
      </w:r>
    </w:p>
    <w:p w:rsidR="005D2754" w:rsidRPr="002111D8" w:rsidRDefault="005D2754" w:rsidP="00FE724B">
      <w:pPr>
        <w:spacing w:after="0" w:line="240" w:lineRule="auto"/>
        <w:jc w:val="center"/>
        <w:rPr>
          <w:rFonts w:ascii="Times New Roman" w:hAnsi="Times New Roman"/>
          <w:spacing w:val="8"/>
          <w:kern w:val="144"/>
          <w:sz w:val="28"/>
          <w:szCs w:val="28"/>
          <w:lang w:eastAsia="ru-RU"/>
        </w:rPr>
      </w:pPr>
      <w:r w:rsidRPr="002111D8">
        <w:rPr>
          <w:rFonts w:ascii="Times New Roman" w:hAnsi="Times New Roman"/>
          <w:spacing w:val="8"/>
          <w:kern w:val="144"/>
          <w:sz w:val="28"/>
          <w:szCs w:val="28"/>
          <w:lang w:eastAsia="ru-RU"/>
        </w:rPr>
        <w:t>2016</w:t>
      </w:r>
    </w:p>
    <w:p w:rsidR="005D2754" w:rsidRPr="007F7135" w:rsidRDefault="005D2754" w:rsidP="00FE724B">
      <w:pPr>
        <w:spacing w:after="0" w:line="240" w:lineRule="auto"/>
        <w:jc w:val="center"/>
        <w:rPr>
          <w:rFonts w:ascii="Times New Roman" w:hAnsi="Times New Roman"/>
          <w:spacing w:val="8"/>
          <w:kern w:val="144"/>
          <w:sz w:val="24"/>
          <w:szCs w:val="24"/>
          <w:lang w:eastAsia="ru-RU"/>
        </w:rPr>
      </w:pPr>
    </w:p>
    <w:p w:rsidR="005D2754" w:rsidRPr="007F7135" w:rsidRDefault="005D2754" w:rsidP="00FE724B">
      <w:pPr>
        <w:spacing w:after="0" w:line="240" w:lineRule="auto"/>
        <w:jc w:val="center"/>
        <w:rPr>
          <w:rFonts w:ascii="Times New Roman" w:hAnsi="Times New Roman"/>
          <w:b/>
          <w:spacing w:val="8"/>
          <w:kern w:val="144"/>
          <w:sz w:val="24"/>
          <w:szCs w:val="24"/>
          <w:lang w:eastAsia="ru-RU"/>
        </w:rPr>
      </w:pPr>
      <w:smartTag w:uri="urn:schemas-microsoft-com:office:smarttags" w:element="place">
        <w:r w:rsidRPr="007F7135">
          <w:rPr>
            <w:rFonts w:ascii="Times New Roman" w:hAnsi="Times New Roman"/>
            <w:b/>
            <w:spacing w:val="8"/>
            <w:kern w:val="144"/>
            <w:sz w:val="24"/>
            <w:szCs w:val="24"/>
            <w:lang w:val="en-US" w:eastAsia="ru-RU"/>
          </w:rPr>
          <w:t>I</w:t>
        </w:r>
        <w:r w:rsidRPr="007F7135">
          <w:rPr>
            <w:rFonts w:ascii="Times New Roman" w:hAnsi="Times New Roman"/>
            <w:b/>
            <w:spacing w:val="8"/>
            <w:kern w:val="144"/>
            <w:sz w:val="24"/>
            <w:szCs w:val="24"/>
            <w:lang w:eastAsia="ru-RU"/>
          </w:rPr>
          <w:t>.</w:t>
        </w:r>
      </w:smartTag>
      <w:r w:rsidRPr="007F7135">
        <w:rPr>
          <w:rFonts w:ascii="Times New Roman" w:hAnsi="Times New Roman"/>
          <w:b/>
          <w:spacing w:val="8"/>
          <w:kern w:val="144"/>
          <w:sz w:val="24"/>
          <w:szCs w:val="24"/>
          <w:lang w:eastAsia="ru-RU"/>
        </w:rPr>
        <w:t xml:space="preserve"> Общие положения</w:t>
      </w:r>
    </w:p>
    <w:p w:rsidR="005D2754" w:rsidRPr="007F7135" w:rsidRDefault="005D2754" w:rsidP="00FE724B">
      <w:pPr>
        <w:spacing w:after="0" w:line="240" w:lineRule="auto"/>
        <w:jc w:val="both"/>
        <w:rPr>
          <w:rFonts w:ascii="Times New Roman" w:hAnsi="Times New Roman"/>
          <w:spacing w:val="8"/>
          <w:kern w:val="144"/>
          <w:sz w:val="24"/>
          <w:szCs w:val="24"/>
          <w:lang w:eastAsia="ru-RU"/>
        </w:rPr>
      </w:pPr>
    </w:p>
    <w:p w:rsidR="005D2754" w:rsidRPr="003510DA" w:rsidRDefault="005D2754" w:rsidP="003510DA">
      <w:pPr>
        <w:pStyle w:val="NormalWeb"/>
        <w:rPr>
          <w:rFonts w:ascii="Times New Roman" w:hAnsi="Times New Roman" w:cs="Times New Roman"/>
          <w:sz w:val="24"/>
          <w:szCs w:val="24"/>
        </w:rPr>
      </w:pPr>
      <w:r w:rsidRPr="003510DA">
        <w:rPr>
          <w:rFonts w:ascii="Times New Roman" w:hAnsi="Times New Roman" w:cs="Times New Roman"/>
          <w:spacing w:val="8"/>
          <w:kern w:val="144"/>
          <w:sz w:val="24"/>
          <w:szCs w:val="24"/>
        </w:rPr>
        <w:t xml:space="preserve">          1.1</w:t>
      </w:r>
      <w:r w:rsidRPr="003510DA">
        <w:rPr>
          <w:rFonts w:ascii="Times New Roman" w:hAnsi="Times New Roman" w:cs="Times New Roman"/>
          <w:sz w:val="24"/>
          <w:szCs w:val="24"/>
        </w:rPr>
        <w:t>.</w:t>
      </w:r>
      <w:r>
        <w:rPr>
          <w:rFonts w:ascii="Times New Roman" w:hAnsi="Times New Roman" w:cs="Times New Roman"/>
          <w:sz w:val="24"/>
          <w:szCs w:val="24"/>
        </w:rPr>
        <w:t xml:space="preserve"> Муниципальное казенное дошкольное образовательное учреждение детский сад общеразвивающего вида</w:t>
      </w:r>
      <w:r w:rsidRPr="003510DA">
        <w:rPr>
          <w:rFonts w:ascii="Times New Roman" w:hAnsi="Times New Roman" w:cs="Times New Roman"/>
          <w:sz w:val="24"/>
          <w:szCs w:val="24"/>
        </w:rPr>
        <w:t xml:space="preserve"> </w:t>
      </w:r>
      <w:r>
        <w:rPr>
          <w:rFonts w:ascii="Times New Roman" w:hAnsi="Times New Roman" w:cs="Times New Roman"/>
          <w:sz w:val="24"/>
          <w:szCs w:val="24"/>
        </w:rPr>
        <w:t>«Радуга» с. Ербогачен является казенным</w:t>
      </w:r>
      <w:r w:rsidRPr="003510DA">
        <w:rPr>
          <w:rFonts w:ascii="Times New Roman" w:hAnsi="Times New Roman" w:cs="Times New Roman"/>
          <w:sz w:val="24"/>
          <w:szCs w:val="24"/>
        </w:rPr>
        <w:t xml:space="preserve"> образовательным учреждением (далее – Учреждение), находящимся в ведении </w:t>
      </w:r>
      <w:r>
        <w:rPr>
          <w:rFonts w:ascii="Times New Roman" w:hAnsi="Times New Roman" w:cs="Times New Roman"/>
          <w:sz w:val="24"/>
          <w:szCs w:val="24"/>
        </w:rPr>
        <w:t>муниципального образования «Катангский район».</w:t>
      </w:r>
    </w:p>
    <w:p w:rsidR="005D2754" w:rsidRPr="003510DA" w:rsidRDefault="005D2754" w:rsidP="003510DA">
      <w:pPr>
        <w:pStyle w:val="NormalWeb"/>
        <w:ind w:firstLine="708"/>
        <w:rPr>
          <w:rFonts w:ascii="Times New Roman" w:hAnsi="Times New Roman" w:cs="Times New Roman"/>
          <w:sz w:val="24"/>
          <w:szCs w:val="24"/>
        </w:rPr>
      </w:pPr>
      <w:r w:rsidRPr="003510DA">
        <w:rPr>
          <w:rFonts w:ascii="Times New Roman" w:hAnsi="Times New Roman" w:cs="Times New Roman"/>
          <w:kern w:val="144"/>
          <w:sz w:val="24"/>
          <w:szCs w:val="24"/>
        </w:rPr>
        <w:t>1.2. Полное наименование Учреждения: Муниципальное казенное дошкольное образовательное учреждение детский сад общеразвивающего вида  «Радуга» с. Ербогачен.</w:t>
      </w:r>
    </w:p>
    <w:p w:rsidR="005D2754" w:rsidRPr="007F7135" w:rsidRDefault="005D2754" w:rsidP="00FE724B">
      <w:pPr>
        <w:widowControl w:val="0"/>
        <w:autoSpaceDE w:val="0"/>
        <w:autoSpaceDN w:val="0"/>
        <w:adjustRightInd w:val="0"/>
        <w:spacing w:after="0" w:line="240" w:lineRule="auto"/>
        <w:ind w:firstLine="720"/>
        <w:jc w:val="both"/>
        <w:rPr>
          <w:rFonts w:ascii="Times New Roman" w:hAnsi="Times New Roman"/>
          <w:spacing w:val="8"/>
          <w:kern w:val="144"/>
          <w:sz w:val="24"/>
          <w:szCs w:val="24"/>
          <w:lang w:eastAsia="ru-RU"/>
        </w:rPr>
      </w:pPr>
      <w:r w:rsidRPr="007F7135">
        <w:rPr>
          <w:rFonts w:ascii="Times New Roman" w:hAnsi="Times New Roman"/>
          <w:spacing w:val="8"/>
          <w:kern w:val="144"/>
          <w:sz w:val="24"/>
          <w:szCs w:val="24"/>
          <w:lang w:eastAsia="ru-RU"/>
        </w:rPr>
        <w:t xml:space="preserve"> Сокращённое наименование Учреждения:МКДОУ ДС  «Радуга» с.Ербогачен.</w:t>
      </w:r>
    </w:p>
    <w:p w:rsidR="005D2754" w:rsidRPr="007F7135" w:rsidRDefault="005D2754" w:rsidP="00220A2A">
      <w:pPr>
        <w:spacing w:after="0" w:line="240" w:lineRule="auto"/>
        <w:ind w:firstLine="720"/>
        <w:jc w:val="both"/>
        <w:rPr>
          <w:rFonts w:ascii="Times New Roman" w:hAnsi="Times New Roman"/>
          <w:bCs/>
          <w:iCs/>
          <w:spacing w:val="8"/>
          <w:kern w:val="144"/>
          <w:sz w:val="24"/>
          <w:szCs w:val="24"/>
          <w:lang w:eastAsia="ru-RU"/>
        </w:rPr>
      </w:pPr>
      <w:r w:rsidRPr="007F7135">
        <w:rPr>
          <w:rFonts w:ascii="Times New Roman" w:hAnsi="Times New Roman"/>
          <w:spacing w:val="8"/>
          <w:kern w:val="144"/>
          <w:sz w:val="24"/>
          <w:szCs w:val="24"/>
          <w:lang w:eastAsia="ru-RU"/>
        </w:rPr>
        <w:t xml:space="preserve">1.3. Учреждение является некоммерческой организацией, </w:t>
      </w:r>
      <w:r w:rsidRPr="007F7135">
        <w:rPr>
          <w:rFonts w:ascii="Times New Roman" w:hAnsi="Times New Roman"/>
          <w:sz w:val="24"/>
          <w:szCs w:val="24"/>
        </w:rPr>
        <w:t>по своей организац</w:t>
      </w:r>
      <w:r>
        <w:rPr>
          <w:rFonts w:ascii="Times New Roman" w:hAnsi="Times New Roman"/>
          <w:sz w:val="24"/>
          <w:szCs w:val="24"/>
        </w:rPr>
        <w:t xml:space="preserve">ионно-правовой форме – </w:t>
      </w:r>
      <w:r w:rsidRPr="007F7135">
        <w:rPr>
          <w:rFonts w:ascii="Times New Roman" w:hAnsi="Times New Roman"/>
          <w:sz w:val="24"/>
          <w:szCs w:val="24"/>
        </w:rPr>
        <w:t> учреждением, по типу образовательной организации</w:t>
      </w:r>
      <w:r>
        <w:rPr>
          <w:rFonts w:ascii="Times New Roman" w:hAnsi="Times New Roman"/>
          <w:spacing w:val="8"/>
          <w:kern w:val="144"/>
          <w:sz w:val="24"/>
          <w:szCs w:val="24"/>
          <w:lang w:eastAsia="ru-RU"/>
        </w:rPr>
        <w:t xml:space="preserve"> -  дошкольным образовательным  учреждением</w:t>
      </w:r>
      <w:r w:rsidRPr="007F7135">
        <w:rPr>
          <w:rFonts w:ascii="Times New Roman" w:hAnsi="Times New Roman"/>
          <w:spacing w:val="8"/>
          <w:kern w:val="144"/>
          <w:sz w:val="24"/>
          <w:szCs w:val="24"/>
          <w:lang w:eastAsia="ru-RU"/>
        </w:rPr>
        <w:t>.</w:t>
      </w:r>
    </w:p>
    <w:p w:rsidR="005D2754" w:rsidRPr="007F7135" w:rsidRDefault="005D2754" w:rsidP="00FE724B">
      <w:pPr>
        <w:widowControl w:val="0"/>
        <w:autoSpaceDE w:val="0"/>
        <w:autoSpaceDN w:val="0"/>
        <w:adjustRightInd w:val="0"/>
        <w:spacing w:after="0" w:line="240" w:lineRule="auto"/>
        <w:ind w:firstLine="720"/>
        <w:jc w:val="both"/>
        <w:rPr>
          <w:rFonts w:ascii="Times New Roman" w:hAnsi="Times New Roman"/>
          <w:spacing w:val="8"/>
          <w:kern w:val="144"/>
          <w:sz w:val="24"/>
          <w:szCs w:val="24"/>
          <w:lang w:eastAsia="ru-RU"/>
        </w:rPr>
      </w:pPr>
      <w:r w:rsidRPr="007F7135">
        <w:rPr>
          <w:rFonts w:ascii="Times New Roman" w:hAnsi="Times New Roman"/>
          <w:spacing w:val="8"/>
          <w:kern w:val="144"/>
          <w:sz w:val="24"/>
          <w:szCs w:val="24"/>
          <w:lang w:eastAsia="ru-RU"/>
        </w:rPr>
        <w:t>1.4. Место нахождения (</w:t>
      </w:r>
      <w:r w:rsidRPr="007F7135">
        <w:rPr>
          <w:rFonts w:ascii="Times New Roman" w:hAnsi="Times New Roman"/>
          <w:sz w:val="24"/>
          <w:szCs w:val="24"/>
        </w:rPr>
        <w:t>юридический и фактический адрес)</w:t>
      </w:r>
      <w:r w:rsidRPr="007F7135">
        <w:rPr>
          <w:rFonts w:ascii="Times New Roman" w:hAnsi="Times New Roman"/>
          <w:spacing w:val="8"/>
          <w:kern w:val="144"/>
          <w:sz w:val="24"/>
          <w:szCs w:val="24"/>
          <w:lang w:eastAsia="ru-RU"/>
        </w:rPr>
        <w:t xml:space="preserve"> Учреждения:</w:t>
      </w:r>
      <w:r>
        <w:rPr>
          <w:rFonts w:ascii="Times New Roman" w:hAnsi="Times New Roman"/>
          <w:spacing w:val="8"/>
          <w:kern w:val="144"/>
          <w:sz w:val="24"/>
          <w:szCs w:val="24"/>
          <w:lang w:eastAsia="ru-RU"/>
        </w:rPr>
        <w:t xml:space="preserve"> 666611</w:t>
      </w:r>
      <w:r w:rsidRPr="007F7135">
        <w:rPr>
          <w:rFonts w:ascii="Times New Roman" w:hAnsi="Times New Roman"/>
          <w:spacing w:val="8"/>
          <w:kern w:val="144"/>
          <w:sz w:val="24"/>
          <w:szCs w:val="24"/>
          <w:lang w:eastAsia="ru-RU"/>
        </w:rPr>
        <w:t xml:space="preserve"> Иркутская область, Катангский район, с</w:t>
      </w:r>
      <w:r>
        <w:rPr>
          <w:rFonts w:ascii="Times New Roman" w:hAnsi="Times New Roman"/>
          <w:spacing w:val="8"/>
          <w:kern w:val="144"/>
          <w:sz w:val="24"/>
          <w:szCs w:val="24"/>
          <w:lang w:eastAsia="ru-RU"/>
        </w:rPr>
        <w:t>. Ербогачен, ул. Авиаторов, дом,</w:t>
      </w:r>
      <w:r w:rsidRPr="007F7135">
        <w:rPr>
          <w:rFonts w:ascii="Times New Roman" w:hAnsi="Times New Roman"/>
          <w:spacing w:val="8"/>
          <w:kern w:val="144"/>
          <w:sz w:val="24"/>
          <w:szCs w:val="24"/>
          <w:lang w:eastAsia="ru-RU"/>
        </w:rPr>
        <w:t>9а.</w:t>
      </w:r>
    </w:p>
    <w:p w:rsidR="005D2754" w:rsidRPr="007F7135" w:rsidRDefault="005D2754" w:rsidP="00EF5914">
      <w:pPr>
        <w:widowControl w:val="0"/>
        <w:autoSpaceDE w:val="0"/>
        <w:autoSpaceDN w:val="0"/>
        <w:adjustRightInd w:val="0"/>
        <w:spacing w:after="0" w:line="240" w:lineRule="auto"/>
        <w:ind w:firstLine="720"/>
        <w:jc w:val="both"/>
        <w:rPr>
          <w:rFonts w:ascii="Times New Roman" w:hAnsi="Times New Roman"/>
          <w:bCs/>
          <w:iCs/>
          <w:spacing w:val="8"/>
          <w:kern w:val="144"/>
          <w:sz w:val="24"/>
          <w:szCs w:val="24"/>
          <w:lang w:eastAsia="ru-RU"/>
        </w:rPr>
      </w:pPr>
      <w:r w:rsidRPr="007F7135">
        <w:rPr>
          <w:rFonts w:ascii="Times New Roman" w:hAnsi="Times New Roman"/>
          <w:bCs/>
          <w:iCs/>
          <w:spacing w:val="8"/>
          <w:kern w:val="144"/>
          <w:sz w:val="24"/>
          <w:szCs w:val="24"/>
          <w:lang w:eastAsia="ru-RU"/>
        </w:rPr>
        <w:t xml:space="preserve">1.5. </w:t>
      </w:r>
      <w:r w:rsidRPr="007F7135">
        <w:rPr>
          <w:rFonts w:ascii="Times New Roman" w:hAnsi="Times New Roman"/>
          <w:spacing w:val="8"/>
          <w:kern w:val="144"/>
          <w:sz w:val="24"/>
          <w:szCs w:val="24"/>
          <w:lang w:eastAsia="ru-RU"/>
        </w:rPr>
        <w:t xml:space="preserve">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w:t>
      </w:r>
      <w:r w:rsidRPr="007F7135">
        <w:rPr>
          <w:rFonts w:ascii="Times New Roman" w:hAnsi="Times New Roman"/>
          <w:sz w:val="24"/>
          <w:szCs w:val="24"/>
          <w:lang w:eastAsia="ru-RU"/>
        </w:rPr>
        <w:t>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D2754" w:rsidRPr="007F7135" w:rsidRDefault="005D2754" w:rsidP="00C7200E">
      <w:pPr>
        <w:spacing w:after="0" w:line="240" w:lineRule="auto"/>
        <w:jc w:val="both"/>
        <w:rPr>
          <w:rFonts w:ascii="Times New Roman" w:hAnsi="Times New Roman"/>
          <w:spacing w:val="8"/>
          <w:kern w:val="144"/>
          <w:sz w:val="24"/>
          <w:szCs w:val="24"/>
          <w:lang w:eastAsia="ru-RU"/>
        </w:rPr>
      </w:pPr>
      <w:r w:rsidRPr="007F7135">
        <w:rPr>
          <w:rFonts w:ascii="Times New Roman" w:hAnsi="Times New Roman"/>
          <w:spacing w:val="8"/>
          <w:kern w:val="144"/>
          <w:sz w:val="24"/>
          <w:szCs w:val="24"/>
          <w:lang w:eastAsia="ru-RU"/>
        </w:rPr>
        <w:t xml:space="preserve">     . 1.6. Учредителем Учреждения является муниципальное образование «Катангский район» (далее – Учредитель).  От имени муниципального образования  функции и полномочия Учредителя осуществляет администрация муниципального образования «Катангский район»</w:t>
      </w:r>
    </w:p>
    <w:p w:rsidR="005D2754" w:rsidRPr="007F7135" w:rsidRDefault="005D2754" w:rsidP="00EF5914">
      <w:pPr>
        <w:spacing w:after="0" w:line="240" w:lineRule="auto"/>
        <w:ind w:firstLine="720"/>
        <w:jc w:val="both"/>
        <w:rPr>
          <w:rFonts w:ascii="Times New Roman" w:hAnsi="Times New Roman"/>
          <w:sz w:val="24"/>
          <w:szCs w:val="24"/>
          <w:lang w:eastAsia="ru-RU"/>
        </w:rPr>
      </w:pPr>
      <w:r w:rsidRPr="007F7135">
        <w:rPr>
          <w:rFonts w:ascii="Times New Roman" w:hAnsi="Times New Roman"/>
          <w:spacing w:val="8"/>
          <w:kern w:val="144"/>
          <w:sz w:val="24"/>
          <w:szCs w:val="24"/>
          <w:lang w:eastAsia="ru-RU"/>
        </w:rPr>
        <w:t>1.7.</w:t>
      </w:r>
      <w:bookmarkStart w:id="1" w:name="sub_447254"/>
      <w:bookmarkEnd w:id="1"/>
      <w:r w:rsidRPr="007F7135">
        <w:rPr>
          <w:rFonts w:ascii="Times New Roman" w:hAnsi="Times New Roman"/>
          <w:spacing w:val="8"/>
          <w:kern w:val="144"/>
          <w:sz w:val="24"/>
          <w:szCs w:val="24"/>
          <w:lang w:eastAsia="ru-RU"/>
        </w:rPr>
        <w:t xml:space="preserve">Учреждение </w:t>
      </w:r>
      <w:r w:rsidRPr="007F7135">
        <w:rPr>
          <w:rFonts w:ascii="Times New Roman" w:hAnsi="Times New Roman"/>
          <w:sz w:val="24"/>
          <w:szCs w:val="24"/>
          <w:lang w:eastAsia="ru-RU"/>
        </w:rPr>
        <w:t>имеет печать с полным наименованием Учреждения на русском языке, вправе иметь штампы и бланки со своим наименованием.</w:t>
      </w:r>
    </w:p>
    <w:p w:rsidR="005D2754" w:rsidRPr="007F7135" w:rsidRDefault="005D2754" w:rsidP="00FE724B">
      <w:pPr>
        <w:autoSpaceDE w:val="0"/>
        <w:autoSpaceDN w:val="0"/>
        <w:adjustRightInd w:val="0"/>
        <w:spacing w:after="0" w:line="240" w:lineRule="auto"/>
        <w:ind w:firstLine="720"/>
        <w:jc w:val="both"/>
        <w:rPr>
          <w:rFonts w:ascii="Times New Roman" w:hAnsi="Times New Roman"/>
          <w:spacing w:val="8"/>
          <w:kern w:val="144"/>
          <w:sz w:val="24"/>
          <w:szCs w:val="24"/>
          <w:lang w:eastAsia="ru-RU"/>
        </w:rPr>
      </w:pPr>
      <w:r w:rsidRPr="007F7135">
        <w:rPr>
          <w:rFonts w:ascii="Times New Roman" w:hAnsi="Times New Roman"/>
          <w:sz w:val="24"/>
          <w:szCs w:val="24"/>
          <w:lang w:eastAsia="ru-RU"/>
        </w:rPr>
        <w:t xml:space="preserve">1.8. </w:t>
      </w:r>
      <w:r w:rsidRPr="007F7135">
        <w:rPr>
          <w:rFonts w:ascii="Times New Roman" w:hAnsi="Times New Roman"/>
          <w:spacing w:val="8"/>
          <w:kern w:val="144"/>
          <w:sz w:val="24"/>
          <w:szCs w:val="24"/>
          <w:lang w:eastAsia="ru-RU"/>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 Учреждение не отвечает по обязательствам Собственника имущества Учреждения.</w:t>
      </w:r>
    </w:p>
    <w:p w:rsidR="005D2754" w:rsidRPr="007F7135" w:rsidRDefault="005D2754" w:rsidP="0018050B">
      <w:pPr>
        <w:autoSpaceDE w:val="0"/>
        <w:autoSpaceDN w:val="0"/>
        <w:adjustRightInd w:val="0"/>
        <w:spacing w:after="0" w:line="240" w:lineRule="auto"/>
        <w:ind w:firstLine="709"/>
        <w:jc w:val="both"/>
        <w:rPr>
          <w:rFonts w:ascii="Times New Roman" w:hAnsi="Times New Roman"/>
          <w:sz w:val="24"/>
          <w:szCs w:val="24"/>
        </w:rPr>
      </w:pPr>
      <w:r w:rsidRPr="007F7135">
        <w:rPr>
          <w:rFonts w:ascii="Times New Roman" w:hAnsi="Times New Roman"/>
          <w:spacing w:val="8"/>
          <w:kern w:val="144"/>
          <w:sz w:val="24"/>
          <w:szCs w:val="24"/>
          <w:lang w:eastAsia="ru-RU"/>
        </w:rPr>
        <w:t>1.9.</w:t>
      </w:r>
      <w:r w:rsidRPr="007F7135">
        <w:rPr>
          <w:rFonts w:ascii="Times New Roman" w:hAnsi="Times New Roman"/>
          <w:sz w:val="24"/>
          <w:szCs w:val="24"/>
        </w:rPr>
        <w:t xml:space="preserve"> Образовательная деятельность, осуществляемая Учреждением, подлежит лицензированию в соответствии с законодательством Российской Федерации </w:t>
      </w:r>
      <w:r w:rsidRPr="007F7135">
        <w:rPr>
          <w:rFonts w:ascii="Times New Roman" w:hAnsi="Times New Roman"/>
          <w:sz w:val="24"/>
          <w:szCs w:val="24"/>
        </w:rPr>
        <w:br/>
        <w:t>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5D2754" w:rsidRDefault="005D2754" w:rsidP="00FE724B">
      <w:pPr>
        <w:autoSpaceDE w:val="0"/>
        <w:autoSpaceDN w:val="0"/>
        <w:adjustRightInd w:val="0"/>
        <w:spacing w:after="0" w:line="240" w:lineRule="auto"/>
        <w:ind w:firstLine="720"/>
        <w:jc w:val="both"/>
      </w:pPr>
      <w:r w:rsidRPr="007F7135">
        <w:rPr>
          <w:rFonts w:ascii="Times New Roman" w:hAnsi="Times New Roman"/>
          <w:spacing w:val="8"/>
          <w:kern w:val="144"/>
          <w:sz w:val="24"/>
          <w:szCs w:val="24"/>
          <w:lang w:eastAsia="ru-RU"/>
        </w:rPr>
        <w:t>1.10.</w:t>
      </w:r>
      <w:r>
        <w:t>Учреждение формирует свою структуру по согласованию с Учредителем, если  иное не установлено федеральными законами</w:t>
      </w:r>
    </w:p>
    <w:p w:rsidR="005D2754" w:rsidRPr="009D0244" w:rsidRDefault="005D2754" w:rsidP="00FE724B">
      <w:pPr>
        <w:autoSpaceDE w:val="0"/>
        <w:autoSpaceDN w:val="0"/>
        <w:adjustRightInd w:val="0"/>
        <w:spacing w:after="0" w:line="240" w:lineRule="auto"/>
        <w:ind w:firstLine="720"/>
        <w:jc w:val="both"/>
        <w:rPr>
          <w:rFonts w:ascii="Times New Roman" w:hAnsi="Times New Roman"/>
          <w:sz w:val="24"/>
          <w:szCs w:val="24"/>
        </w:rPr>
      </w:pPr>
      <w:r w:rsidRPr="009D0244">
        <w:rPr>
          <w:rFonts w:ascii="Times New Roman" w:hAnsi="Times New Roman"/>
          <w:sz w:val="24"/>
          <w:szCs w:val="24"/>
        </w:rPr>
        <w:t>1.11.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w:t>
      </w:r>
    </w:p>
    <w:p w:rsidR="005D2754" w:rsidRPr="009D0244" w:rsidRDefault="005D2754" w:rsidP="00FE724B">
      <w:pPr>
        <w:autoSpaceDE w:val="0"/>
        <w:autoSpaceDN w:val="0"/>
        <w:adjustRightInd w:val="0"/>
        <w:spacing w:after="0" w:line="240" w:lineRule="auto"/>
        <w:ind w:firstLine="720"/>
        <w:jc w:val="both"/>
        <w:rPr>
          <w:rFonts w:ascii="Times New Roman" w:hAnsi="Times New Roman"/>
          <w:sz w:val="24"/>
          <w:szCs w:val="24"/>
        </w:rPr>
      </w:pPr>
      <w:r w:rsidRPr="009D0244">
        <w:rPr>
          <w:rFonts w:ascii="Times New Roman" w:hAnsi="Times New Roman"/>
          <w:sz w:val="24"/>
          <w:szCs w:val="24"/>
        </w:rPr>
        <w:t>1.12.Учреждение вправе открывать и закрывать представительства на территории Российской Федерации</w:t>
      </w:r>
    </w:p>
    <w:p w:rsidR="005D2754" w:rsidRPr="009D0244" w:rsidRDefault="005D2754" w:rsidP="00FE724B">
      <w:pPr>
        <w:autoSpaceDE w:val="0"/>
        <w:autoSpaceDN w:val="0"/>
        <w:adjustRightInd w:val="0"/>
        <w:spacing w:after="0" w:line="240" w:lineRule="auto"/>
        <w:ind w:firstLine="720"/>
        <w:jc w:val="both"/>
        <w:rPr>
          <w:rFonts w:ascii="Times New Roman" w:hAnsi="Times New Roman"/>
          <w:spacing w:val="8"/>
          <w:kern w:val="144"/>
          <w:sz w:val="24"/>
          <w:szCs w:val="24"/>
          <w:lang w:eastAsia="ru-RU"/>
        </w:rPr>
      </w:pPr>
      <w:r w:rsidRPr="009D0244">
        <w:rPr>
          <w:rStyle w:val="Emphasis"/>
          <w:rFonts w:ascii="Times New Roman" w:hAnsi="Times New Roman"/>
          <w:i w:val="0"/>
          <w:sz w:val="24"/>
          <w:szCs w:val="24"/>
        </w:rPr>
        <w:t xml:space="preserve">1.13.На момент государственной регистрации настоящего устава Учреждение  </w:t>
      </w:r>
      <w:r w:rsidRPr="009D0244">
        <w:rPr>
          <w:rFonts w:ascii="Times New Roman" w:hAnsi="Times New Roman"/>
          <w:spacing w:val="8"/>
          <w:kern w:val="144"/>
          <w:sz w:val="24"/>
          <w:szCs w:val="24"/>
          <w:lang w:eastAsia="ru-RU"/>
        </w:rPr>
        <w:t>не имеет филиалов и представительств.</w:t>
      </w:r>
    </w:p>
    <w:p w:rsidR="005D2754" w:rsidRPr="007F7135" w:rsidRDefault="005D2754" w:rsidP="00FE724B">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1.14</w:t>
      </w:r>
      <w:r w:rsidRPr="007F7135">
        <w:rPr>
          <w:rFonts w:ascii="Times New Roman" w:hAnsi="Times New Roman"/>
          <w:sz w:val="24"/>
          <w:szCs w:val="24"/>
          <w:lang w:eastAsia="ru-RU"/>
        </w:rPr>
        <w:t>.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w:t>
      </w:r>
    </w:p>
    <w:p w:rsidR="005D2754" w:rsidRPr="007F7135" w:rsidRDefault="005D2754" w:rsidP="00FE724B">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1.15.</w:t>
      </w:r>
      <w:r w:rsidRPr="007F7135">
        <w:rPr>
          <w:rFonts w:ascii="Times New Roman" w:hAnsi="Times New Roman"/>
          <w:sz w:val="24"/>
          <w:szCs w:val="24"/>
          <w:lang w:eastAsia="ru-RU"/>
        </w:rPr>
        <w:t xml:space="preserve"> Учреждение в своей деятельности руководствуется Конституцией Российской Федерации, Федеральным законом от 29.12.2012 года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настоящим Уставом.</w:t>
      </w:r>
    </w:p>
    <w:p w:rsidR="005D2754" w:rsidRPr="007F7135" w:rsidRDefault="005D2754" w:rsidP="0018050B">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1.16.</w:t>
      </w:r>
      <w:r w:rsidRPr="007F7135">
        <w:rPr>
          <w:rFonts w:ascii="Times New Roman" w:hAnsi="Times New Roman"/>
          <w:sz w:val="24"/>
          <w:szCs w:val="24"/>
          <w:lang w:eastAsia="ru-RU"/>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5D2754" w:rsidRPr="007F7135" w:rsidRDefault="005D2754" w:rsidP="0018050B">
      <w:pPr>
        <w:pStyle w:val="NormalWeb"/>
        <w:shd w:val="clear" w:color="auto" w:fill="FFFFFF"/>
        <w:ind w:firstLine="708"/>
        <w:contextualSpacing/>
        <w:jc w:val="both"/>
        <w:rPr>
          <w:rStyle w:val="Emphasis"/>
          <w:rFonts w:ascii="Times New Roman" w:hAnsi="Times New Roman"/>
          <w:i w:val="0"/>
          <w:iCs w:val="0"/>
          <w:sz w:val="24"/>
          <w:szCs w:val="24"/>
        </w:rPr>
      </w:pPr>
      <w:r>
        <w:rPr>
          <w:rFonts w:ascii="Times New Roman" w:hAnsi="Times New Roman" w:cs="Times New Roman"/>
          <w:sz w:val="24"/>
          <w:szCs w:val="24"/>
        </w:rPr>
        <w:t>1.17</w:t>
      </w:r>
      <w:r w:rsidRPr="007F7135">
        <w:rPr>
          <w:rFonts w:ascii="Times New Roman" w:hAnsi="Times New Roman" w:cs="Times New Roman"/>
          <w:sz w:val="24"/>
          <w:szCs w:val="24"/>
        </w:rPr>
        <w:t xml:space="preserve">. В Учреждении образование носит светский характер.  </w:t>
      </w:r>
      <w:r w:rsidRPr="007F7135">
        <w:rPr>
          <w:rFonts w:ascii="Times New Roman" w:hAnsi="Times New Roman" w:cs="Times New Roman"/>
          <w:sz w:val="24"/>
          <w:szCs w:val="24"/>
        </w:rPr>
        <w:br/>
        <w:t xml:space="preserve">В Учреждении не допускается создание и деятельность политических партий, религиозных организаций (объединений). </w:t>
      </w:r>
    </w:p>
    <w:p w:rsidR="005D2754" w:rsidRPr="007F7135" w:rsidRDefault="005D2754" w:rsidP="00520D3D">
      <w:pPr>
        <w:widowControl w:val="0"/>
        <w:autoSpaceDE w:val="0"/>
        <w:autoSpaceDN w:val="0"/>
        <w:adjustRightInd w:val="0"/>
        <w:spacing w:after="0" w:line="240" w:lineRule="auto"/>
        <w:jc w:val="both"/>
        <w:rPr>
          <w:rFonts w:ascii="Times New Roman" w:hAnsi="Times New Roman"/>
          <w:sz w:val="24"/>
          <w:szCs w:val="24"/>
          <w:lang w:eastAsia="ru-RU"/>
        </w:rPr>
      </w:pPr>
    </w:p>
    <w:p w:rsidR="005D2754" w:rsidRPr="007F7135" w:rsidRDefault="005D2754" w:rsidP="00FE724B">
      <w:pPr>
        <w:spacing w:after="0" w:line="240" w:lineRule="auto"/>
        <w:ind w:firstLine="720"/>
        <w:jc w:val="both"/>
        <w:rPr>
          <w:rFonts w:ascii="Times New Roman" w:hAnsi="Times New Roman"/>
          <w:spacing w:val="8"/>
          <w:kern w:val="144"/>
          <w:sz w:val="24"/>
          <w:szCs w:val="24"/>
          <w:lang w:eastAsia="ru-RU"/>
        </w:rPr>
      </w:pPr>
    </w:p>
    <w:p w:rsidR="005D2754" w:rsidRPr="007F7135"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r w:rsidRPr="007F7135">
        <w:rPr>
          <w:rFonts w:ascii="Times New Roman" w:hAnsi="Times New Roman"/>
          <w:b/>
          <w:sz w:val="24"/>
          <w:szCs w:val="24"/>
          <w:lang w:val="en-US" w:eastAsia="ru-RU"/>
        </w:rPr>
        <w:t>II</w:t>
      </w:r>
      <w:r w:rsidRPr="007F7135">
        <w:rPr>
          <w:rFonts w:ascii="Times New Roman" w:hAnsi="Times New Roman"/>
          <w:b/>
          <w:sz w:val="24"/>
          <w:szCs w:val="24"/>
          <w:lang w:eastAsia="ru-RU"/>
        </w:rPr>
        <w:t xml:space="preserve">. Цели и предмет деятельности Учреждения  </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p>
    <w:p w:rsidR="005D2754" w:rsidRPr="007F7135" w:rsidRDefault="005D2754" w:rsidP="0018050B">
      <w:pPr>
        <w:tabs>
          <w:tab w:val="left" w:pos="9072"/>
        </w:tabs>
        <w:spacing w:after="0" w:line="240" w:lineRule="auto"/>
        <w:ind w:firstLine="720"/>
        <w:jc w:val="both"/>
        <w:rPr>
          <w:rFonts w:ascii="Times New Roman" w:hAnsi="Times New Roman"/>
          <w:sz w:val="24"/>
          <w:szCs w:val="24"/>
          <w:lang w:eastAsia="ru-RU"/>
        </w:rPr>
      </w:pPr>
      <w:r w:rsidRPr="007F7135">
        <w:rPr>
          <w:rFonts w:ascii="Times New Roman" w:hAnsi="Times New Roman"/>
          <w:spacing w:val="8"/>
          <w:kern w:val="144"/>
          <w:sz w:val="24"/>
          <w:szCs w:val="24"/>
          <w:lang w:eastAsia="ru-RU"/>
        </w:rPr>
        <w:t>2.1.</w:t>
      </w:r>
      <w:r w:rsidRPr="007F7135">
        <w:rPr>
          <w:rFonts w:ascii="Times New Roman" w:hAnsi="Times New Roman"/>
          <w:sz w:val="24"/>
          <w:szCs w:val="24"/>
        </w:rPr>
        <w:t>Основной целью и предметом деятельности Учреждения является образовательная деятельность</w:t>
      </w:r>
      <w:r w:rsidRPr="007F7135">
        <w:rPr>
          <w:rFonts w:ascii="Times New Roman" w:hAnsi="Times New Roman"/>
          <w:sz w:val="24"/>
          <w:szCs w:val="24"/>
          <w:lang w:eastAsia="ru-RU"/>
        </w:rPr>
        <w:t xml:space="preserve"> по образовательным программам дошкольного образования, присмотр и уход за детьми (далее – образовательная программа дошкольного образования)</w:t>
      </w:r>
      <w:r w:rsidRPr="007F7135">
        <w:rPr>
          <w:rFonts w:ascii="Times New Roman" w:hAnsi="Times New Roman"/>
          <w:spacing w:val="8"/>
          <w:kern w:val="144"/>
          <w:sz w:val="24"/>
          <w:szCs w:val="24"/>
          <w:lang w:eastAsia="ru-RU"/>
        </w:rPr>
        <w:t>.</w:t>
      </w:r>
    </w:p>
    <w:p w:rsidR="005D2754" w:rsidRPr="007F7135" w:rsidRDefault="005D2754" w:rsidP="00801360">
      <w:pPr>
        <w:spacing w:after="0" w:line="240" w:lineRule="auto"/>
        <w:jc w:val="both"/>
        <w:rPr>
          <w:rFonts w:ascii="Times New Roman" w:hAnsi="Times New Roman"/>
          <w:color w:val="FF0000"/>
          <w:sz w:val="24"/>
          <w:szCs w:val="24"/>
          <w:lang w:eastAsia="ru-RU"/>
        </w:rPr>
      </w:pPr>
      <w:r w:rsidRPr="007F7135">
        <w:rPr>
          <w:rFonts w:ascii="Times New Roman" w:hAnsi="Times New Roman"/>
          <w:sz w:val="24"/>
          <w:szCs w:val="24"/>
          <w:lang w:eastAsia="ru-RU"/>
        </w:rPr>
        <w:t>2.2. Основным видом деятельности Учреждения является предоставление общедоступного и бесплатного дошкольного образования, присмотр и уход за детьми.</w:t>
      </w:r>
    </w:p>
    <w:p w:rsidR="005D2754" w:rsidRPr="007F7135" w:rsidRDefault="005D2754" w:rsidP="00FE724B">
      <w:pPr>
        <w:spacing w:after="0" w:line="240" w:lineRule="auto"/>
        <w:ind w:firstLine="720"/>
        <w:jc w:val="both"/>
        <w:rPr>
          <w:rFonts w:ascii="Times New Roman" w:hAnsi="Times New Roman"/>
          <w:spacing w:val="8"/>
          <w:kern w:val="144"/>
          <w:sz w:val="24"/>
          <w:szCs w:val="24"/>
          <w:lang w:eastAsia="ru-RU"/>
        </w:rPr>
      </w:pPr>
      <w:r w:rsidRPr="007F7135">
        <w:rPr>
          <w:rFonts w:ascii="Times New Roman" w:hAnsi="Times New Roman"/>
          <w:spacing w:val="8"/>
          <w:kern w:val="144"/>
          <w:sz w:val="24"/>
          <w:szCs w:val="24"/>
          <w:lang w:eastAsia="ru-RU"/>
        </w:rPr>
        <w:t>2.3. Учреждение вправе осуществлять следующие виды деятельности, не являющиеся основными: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1) предоставление бесплатного дополнительного образования по дополнительным общеразвивающим программам;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3) предоставление имущества помещения Учреждения в аренду за арендную плату.</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2.4. При осуществлении своей деятельности Учреждение вправе:</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1)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5D2754" w:rsidRPr="007F7135" w:rsidRDefault="005D2754" w:rsidP="00FE724B">
      <w:pPr>
        <w:spacing w:after="0" w:line="240" w:lineRule="auto"/>
        <w:ind w:firstLine="720"/>
        <w:jc w:val="both"/>
        <w:rPr>
          <w:rFonts w:ascii="Times New Roman" w:hAnsi="Times New Roman"/>
          <w:b/>
          <w:i/>
          <w:color w:val="FF0000"/>
          <w:spacing w:val="8"/>
          <w:kern w:val="144"/>
          <w:sz w:val="24"/>
          <w:szCs w:val="24"/>
          <w:lang w:eastAsia="ru-RU"/>
        </w:rPr>
      </w:pPr>
      <w:r w:rsidRPr="007F7135">
        <w:rPr>
          <w:rFonts w:ascii="Times New Roman" w:hAnsi="Times New Roman"/>
          <w:spacing w:val="8"/>
          <w:kern w:val="144"/>
          <w:sz w:val="24"/>
          <w:szCs w:val="24"/>
          <w:lang w:eastAsia="ru-RU"/>
        </w:rPr>
        <w:t>2) реализовывать адаптированную образовательную программу для обучения детей с ограниченными возможностями здоровья с учётом особенностей их психофизического развития, индивидуальных возможностей, а также с учетом имеющихся в Учреждении специальных условий для получения образования указанными воспитанниками;</w:t>
      </w:r>
    </w:p>
    <w:p w:rsidR="005D2754" w:rsidRPr="007F7135" w:rsidRDefault="005D2754" w:rsidP="00FE724B">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3) вести в соответствии с законодательством Российской Федерации научную и (или) иную творческую деятельность; </w:t>
      </w:r>
    </w:p>
    <w:p w:rsidR="005D2754" w:rsidRPr="007F7135" w:rsidRDefault="005D2754" w:rsidP="00FE724B">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4) осуществлять иные права, предусмотренные законодательством об образовании.  </w:t>
      </w:r>
    </w:p>
    <w:p w:rsidR="005D2754" w:rsidRPr="007F7135" w:rsidRDefault="005D2754" w:rsidP="00975706">
      <w:pPr>
        <w:autoSpaceDE w:val="0"/>
        <w:autoSpaceDN w:val="0"/>
        <w:adjustRightInd w:val="0"/>
        <w:spacing w:after="0" w:line="240" w:lineRule="auto"/>
        <w:ind w:firstLine="720"/>
        <w:outlineLvl w:val="0"/>
        <w:rPr>
          <w:rFonts w:ascii="Times New Roman" w:hAnsi="Times New Roman"/>
          <w:b/>
          <w:sz w:val="24"/>
          <w:szCs w:val="24"/>
          <w:lang w:eastAsia="ru-RU"/>
        </w:rPr>
      </w:pPr>
    </w:p>
    <w:p w:rsidR="005D2754" w:rsidRPr="007F7135" w:rsidRDefault="005D2754" w:rsidP="00975706">
      <w:pPr>
        <w:autoSpaceDE w:val="0"/>
        <w:autoSpaceDN w:val="0"/>
        <w:adjustRightInd w:val="0"/>
        <w:spacing w:after="0" w:line="240" w:lineRule="auto"/>
        <w:ind w:firstLine="720"/>
        <w:outlineLvl w:val="0"/>
        <w:rPr>
          <w:rFonts w:ascii="Times New Roman" w:hAnsi="Times New Roman"/>
          <w:b/>
          <w:sz w:val="24"/>
          <w:szCs w:val="24"/>
          <w:lang w:eastAsia="ru-RU"/>
        </w:rPr>
      </w:pPr>
      <w:r w:rsidRPr="007F7135">
        <w:rPr>
          <w:rFonts w:ascii="Times New Roman" w:hAnsi="Times New Roman"/>
          <w:b/>
          <w:sz w:val="24"/>
          <w:szCs w:val="24"/>
          <w:lang w:val="en-US" w:eastAsia="ru-RU"/>
        </w:rPr>
        <w:t>III</w:t>
      </w:r>
      <w:r w:rsidRPr="007F7135">
        <w:rPr>
          <w:rFonts w:ascii="Times New Roman" w:hAnsi="Times New Roman"/>
          <w:b/>
          <w:sz w:val="24"/>
          <w:szCs w:val="24"/>
          <w:lang w:eastAsia="ru-RU"/>
        </w:rPr>
        <w:t>. Содержание и структура образовательного процесса в Учреждении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p>
    <w:p w:rsidR="005D2754" w:rsidRPr="007F7135" w:rsidRDefault="005D2754" w:rsidP="00801360">
      <w:pPr>
        <w:ind w:firstLine="708"/>
        <w:jc w:val="both"/>
        <w:rPr>
          <w:rFonts w:ascii="Times New Roman" w:hAnsi="Times New Roman"/>
          <w:sz w:val="24"/>
          <w:szCs w:val="24"/>
        </w:rPr>
      </w:pPr>
      <w:r w:rsidRPr="007F7135">
        <w:rPr>
          <w:rFonts w:ascii="Times New Roman" w:hAnsi="Times New Roman"/>
          <w:sz w:val="24"/>
          <w:szCs w:val="24"/>
          <w:lang w:eastAsia="ru-RU"/>
        </w:rPr>
        <w:t>3.1. Учреждение обеспечивает получение дошкольного образования, присмотр и уход за воспитанниками в возрасте от 1 года до прекращения образовательных отношений.</w:t>
      </w:r>
    </w:p>
    <w:p w:rsidR="005D2754" w:rsidRPr="007F7135" w:rsidRDefault="005D2754" w:rsidP="00801360">
      <w:pPr>
        <w:ind w:firstLine="708"/>
        <w:jc w:val="both"/>
        <w:rPr>
          <w:rFonts w:ascii="Times New Roman" w:hAnsi="Times New Roman"/>
          <w:sz w:val="24"/>
          <w:szCs w:val="24"/>
        </w:rPr>
      </w:pPr>
      <w:r w:rsidRPr="007F7135">
        <w:rPr>
          <w:rFonts w:ascii="Times New Roman" w:hAnsi="Times New Roman"/>
          <w:sz w:val="24"/>
          <w:szCs w:val="24"/>
          <w:lang w:eastAsia="ru-RU"/>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5D2754" w:rsidRPr="007F7135" w:rsidRDefault="005D2754" w:rsidP="00801360">
      <w:pPr>
        <w:ind w:firstLine="708"/>
        <w:jc w:val="both"/>
        <w:rPr>
          <w:rFonts w:ascii="Times New Roman" w:hAnsi="Times New Roman"/>
          <w:sz w:val="24"/>
          <w:szCs w:val="24"/>
          <w:lang w:eastAsia="ru-RU"/>
        </w:rPr>
      </w:pPr>
      <w:r w:rsidRPr="007F7135">
        <w:rPr>
          <w:rFonts w:ascii="Times New Roman" w:hAnsi="Times New Roman"/>
          <w:sz w:val="24"/>
          <w:szCs w:val="24"/>
          <w:lang w:eastAsia="ru-RU"/>
        </w:rPr>
        <w:t>3.3. Содержание дошкольного образования определяется образовательной программой дошкольного образования.</w:t>
      </w:r>
    </w:p>
    <w:p w:rsidR="005D2754" w:rsidRPr="007F7135" w:rsidRDefault="005D2754" w:rsidP="00461A77">
      <w:pPr>
        <w:ind w:firstLine="540"/>
        <w:jc w:val="both"/>
        <w:rPr>
          <w:rFonts w:ascii="Times New Roman" w:hAnsi="Times New Roman"/>
          <w:sz w:val="24"/>
          <w:szCs w:val="24"/>
        </w:rPr>
      </w:pPr>
      <w:r w:rsidRPr="007F7135">
        <w:rPr>
          <w:rFonts w:ascii="Times New Roman" w:hAnsi="Times New Roman"/>
          <w:sz w:val="24"/>
          <w:szCs w:val="24"/>
          <w:lang w:eastAsia="ru-RU"/>
        </w:rPr>
        <w:t>3.4.</w:t>
      </w:r>
      <w:r w:rsidRPr="007F7135">
        <w:rPr>
          <w:rFonts w:ascii="Times New Roman" w:hAnsi="Times New Roman"/>
          <w:sz w:val="24"/>
          <w:szCs w:val="24"/>
        </w:rPr>
        <w:t xml:space="preserve"> Учреждение осуществляет образовательный процесс  по уровню общего образования - дошкольное образование.</w:t>
      </w:r>
    </w:p>
    <w:p w:rsidR="005D2754" w:rsidRPr="007F7135" w:rsidRDefault="005D2754" w:rsidP="00461A77">
      <w:pPr>
        <w:ind w:firstLine="540"/>
        <w:jc w:val="both"/>
        <w:rPr>
          <w:rFonts w:ascii="Times New Roman" w:hAnsi="Times New Roman"/>
          <w:sz w:val="24"/>
          <w:szCs w:val="24"/>
        </w:rPr>
      </w:pPr>
      <w:r w:rsidRPr="007F7135">
        <w:rPr>
          <w:rFonts w:ascii="Times New Roman" w:hAnsi="Times New Roman"/>
          <w:sz w:val="24"/>
          <w:szCs w:val="24"/>
        </w:rPr>
        <w:t>Задачами дошкольного образования являются:</w:t>
      </w:r>
    </w:p>
    <w:p w:rsidR="005D2754" w:rsidRPr="007F7135" w:rsidRDefault="005D2754" w:rsidP="00461A77">
      <w:pPr>
        <w:ind w:firstLine="540"/>
        <w:jc w:val="both"/>
        <w:rPr>
          <w:rFonts w:ascii="Times New Roman" w:hAnsi="Times New Roman"/>
          <w:sz w:val="24"/>
          <w:szCs w:val="24"/>
        </w:rPr>
      </w:pPr>
      <w:r w:rsidRPr="007F7135">
        <w:rPr>
          <w:rFonts w:ascii="Times New Roman" w:hAnsi="Times New Roman"/>
          <w:sz w:val="24"/>
          <w:szCs w:val="24"/>
        </w:rPr>
        <w:t>- формирование общей культуры;</w:t>
      </w:r>
    </w:p>
    <w:p w:rsidR="005D2754" w:rsidRPr="007F7135" w:rsidRDefault="005D2754" w:rsidP="00461A77">
      <w:pPr>
        <w:ind w:firstLine="540"/>
        <w:jc w:val="both"/>
        <w:rPr>
          <w:rFonts w:ascii="Times New Roman" w:hAnsi="Times New Roman"/>
          <w:sz w:val="24"/>
          <w:szCs w:val="24"/>
        </w:rPr>
      </w:pPr>
      <w:r w:rsidRPr="007F7135">
        <w:rPr>
          <w:rFonts w:ascii="Times New Roman" w:hAnsi="Times New Roman"/>
          <w:sz w:val="24"/>
          <w:szCs w:val="24"/>
        </w:rPr>
        <w:t>- развитие физических, интеллектуальных, нравственных, эстетических и личностных качеств;</w:t>
      </w:r>
    </w:p>
    <w:p w:rsidR="005D2754" w:rsidRPr="007F7135" w:rsidRDefault="005D2754" w:rsidP="00461A77">
      <w:pPr>
        <w:ind w:firstLine="540"/>
        <w:jc w:val="both"/>
        <w:rPr>
          <w:rFonts w:ascii="Times New Roman" w:hAnsi="Times New Roman"/>
          <w:sz w:val="24"/>
          <w:szCs w:val="24"/>
        </w:rPr>
      </w:pPr>
      <w:r w:rsidRPr="007F7135">
        <w:rPr>
          <w:rFonts w:ascii="Times New Roman" w:hAnsi="Times New Roman"/>
          <w:sz w:val="24"/>
          <w:szCs w:val="24"/>
        </w:rPr>
        <w:t>- формирование предпосылок учебной деятельности;</w:t>
      </w:r>
    </w:p>
    <w:p w:rsidR="005D2754" w:rsidRPr="007F7135" w:rsidRDefault="005D2754" w:rsidP="00F909B0">
      <w:pPr>
        <w:ind w:firstLine="540"/>
        <w:jc w:val="both"/>
        <w:rPr>
          <w:rFonts w:ascii="Times New Roman" w:hAnsi="Times New Roman"/>
          <w:sz w:val="24"/>
          <w:szCs w:val="24"/>
        </w:rPr>
      </w:pPr>
      <w:r w:rsidRPr="007F7135">
        <w:rPr>
          <w:rFonts w:ascii="Times New Roman" w:hAnsi="Times New Roman"/>
          <w:sz w:val="24"/>
          <w:szCs w:val="24"/>
        </w:rPr>
        <w:t>- сохранение и укрепление  здоровья детей дошкольного возраста.</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3.5.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5" w:history="1">
        <w:r w:rsidRPr="007F7135">
          <w:rPr>
            <w:rFonts w:ascii="Times New Roman" w:hAnsi="Times New Roman"/>
            <w:sz w:val="24"/>
            <w:szCs w:val="24"/>
            <w:lang w:eastAsia="ru-RU"/>
          </w:rPr>
          <w:t>стандартом</w:t>
        </w:r>
      </w:hyperlink>
      <w:r w:rsidRPr="007F7135">
        <w:rPr>
          <w:rFonts w:ascii="Times New Roman" w:hAnsi="Times New Roman"/>
          <w:sz w:val="24"/>
          <w:szCs w:val="24"/>
          <w:lang w:eastAsia="ru-RU"/>
        </w:rPr>
        <w:t xml:space="preserve"> дошкольного образования.</w:t>
      </w:r>
    </w:p>
    <w:p w:rsidR="005D2754" w:rsidRPr="007F7135" w:rsidRDefault="005D2754" w:rsidP="00B50175">
      <w:pPr>
        <w:tabs>
          <w:tab w:val="left" w:pos="5220"/>
        </w:tabs>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3.6.Образовательные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примерной</w:t>
      </w:r>
      <w:r w:rsidRPr="004B3F85">
        <w:rPr>
          <w:rFonts w:ascii="Times New Roman" w:hAnsi="Times New Roman"/>
          <w:sz w:val="24"/>
          <w:szCs w:val="24"/>
          <w:lang w:eastAsia="ru-RU"/>
        </w:rPr>
        <w:t xml:space="preserve"> основной</w:t>
      </w:r>
      <w:r w:rsidRPr="007F7135">
        <w:rPr>
          <w:rFonts w:ascii="Times New Roman" w:hAnsi="Times New Roman"/>
          <w:sz w:val="24"/>
          <w:szCs w:val="24"/>
          <w:lang w:eastAsia="ru-RU"/>
        </w:rPr>
        <w:t xml:space="preserve"> образовательной программой дошкольного образования.</w:t>
      </w:r>
    </w:p>
    <w:p w:rsidR="005D2754" w:rsidRPr="007F7135" w:rsidRDefault="005D2754" w:rsidP="00FE724B">
      <w:pPr>
        <w:autoSpaceDE w:val="0"/>
        <w:autoSpaceDN w:val="0"/>
        <w:adjustRightInd w:val="0"/>
        <w:spacing w:after="0" w:line="240" w:lineRule="auto"/>
        <w:ind w:firstLine="720"/>
        <w:jc w:val="both"/>
        <w:outlineLvl w:val="0"/>
        <w:rPr>
          <w:rFonts w:ascii="Times New Roman" w:hAnsi="Times New Roman"/>
          <w:sz w:val="24"/>
          <w:szCs w:val="24"/>
          <w:lang w:eastAsia="ru-RU"/>
        </w:rPr>
      </w:pPr>
      <w:r w:rsidRPr="007F7135">
        <w:rPr>
          <w:rFonts w:ascii="Times New Roman" w:hAnsi="Times New Roman"/>
          <w:sz w:val="24"/>
          <w:szCs w:val="24"/>
          <w:lang w:eastAsia="ru-RU"/>
        </w:rPr>
        <w:t xml:space="preserve">3.7. В Учреждении образовательная деятельность осуществляется на русском языке - </w:t>
      </w:r>
      <w:hyperlink r:id="rId6" w:history="1">
        <w:r w:rsidRPr="007F7135">
          <w:rPr>
            <w:rFonts w:ascii="Times New Roman" w:hAnsi="Times New Roman"/>
            <w:sz w:val="24"/>
            <w:szCs w:val="24"/>
            <w:lang w:eastAsia="ru-RU"/>
          </w:rPr>
          <w:t>государственном языке</w:t>
        </w:r>
      </w:hyperlink>
      <w:r w:rsidRPr="007F7135">
        <w:rPr>
          <w:rFonts w:ascii="Times New Roman" w:hAnsi="Times New Roman"/>
          <w:sz w:val="24"/>
          <w:szCs w:val="24"/>
          <w:lang w:eastAsia="ru-RU"/>
        </w:rPr>
        <w:t xml:space="preserve"> Российской Федерации.</w:t>
      </w:r>
    </w:p>
    <w:p w:rsidR="005D2754" w:rsidRPr="007F7135" w:rsidRDefault="005D2754" w:rsidP="00FE724B">
      <w:pPr>
        <w:autoSpaceDE w:val="0"/>
        <w:autoSpaceDN w:val="0"/>
        <w:adjustRightInd w:val="0"/>
        <w:spacing w:after="0" w:line="240" w:lineRule="auto"/>
        <w:ind w:firstLine="720"/>
        <w:jc w:val="both"/>
        <w:rPr>
          <w:rFonts w:ascii="Times New Roman" w:hAnsi="Times New Roman"/>
          <w:b/>
          <w:i/>
          <w:color w:val="FF0000"/>
          <w:sz w:val="24"/>
          <w:szCs w:val="24"/>
          <w:lang w:eastAsia="ru-RU"/>
        </w:rPr>
      </w:pPr>
      <w:r w:rsidRPr="007F7135">
        <w:rPr>
          <w:rFonts w:ascii="Times New Roman" w:hAnsi="Times New Roman"/>
          <w:sz w:val="24"/>
          <w:szCs w:val="24"/>
          <w:lang w:eastAsia="ru-RU"/>
        </w:rPr>
        <w:t>3.8.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D2754" w:rsidRPr="007F7135"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p>
    <w:p w:rsidR="005D2754" w:rsidRPr="007F7135"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r w:rsidRPr="007F7135">
        <w:rPr>
          <w:rFonts w:ascii="Times New Roman" w:hAnsi="Times New Roman"/>
          <w:b/>
          <w:sz w:val="24"/>
          <w:szCs w:val="24"/>
          <w:lang w:val="en-US" w:eastAsia="ru-RU"/>
        </w:rPr>
        <w:t>IV</w:t>
      </w:r>
      <w:r w:rsidRPr="007F7135">
        <w:rPr>
          <w:rFonts w:ascii="Times New Roman" w:hAnsi="Times New Roman"/>
          <w:b/>
          <w:sz w:val="24"/>
          <w:szCs w:val="24"/>
          <w:lang w:eastAsia="ru-RU"/>
        </w:rPr>
        <w:t>. Организация образовательного процесса в Учреждении</w:t>
      </w:r>
    </w:p>
    <w:p w:rsidR="005D2754" w:rsidRPr="007F7135" w:rsidRDefault="005D2754" w:rsidP="00FE724B">
      <w:pPr>
        <w:autoSpaceDE w:val="0"/>
        <w:autoSpaceDN w:val="0"/>
        <w:adjustRightInd w:val="0"/>
        <w:spacing w:after="0" w:line="240" w:lineRule="auto"/>
        <w:ind w:firstLine="720"/>
        <w:jc w:val="both"/>
        <w:rPr>
          <w:rFonts w:ascii="Times New Roman" w:hAnsi="Times New Roman"/>
          <w:b/>
          <w:sz w:val="24"/>
          <w:szCs w:val="24"/>
          <w:lang w:eastAsia="ru-RU"/>
        </w:rPr>
      </w:pP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w:t>
      </w:r>
      <w:r w:rsidRPr="007F7135">
        <w:rPr>
          <w:rFonts w:ascii="Times New Roman" w:hAnsi="Times New Roman"/>
          <w:sz w:val="24"/>
          <w:szCs w:val="24"/>
          <w:lang w:eastAsia="ru-RU"/>
        </w:rPr>
        <w:t>.1. Образовательная деятельность по образовательным программам дошкольного образования в Учреждении осуществляется в группах.</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w:t>
      </w:r>
      <w:r w:rsidRPr="007F7135">
        <w:rPr>
          <w:rFonts w:ascii="Times New Roman" w:hAnsi="Times New Roman"/>
          <w:sz w:val="24"/>
          <w:szCs w:val="24"/>
          <w:lang w:eastAsia="ru-RU"/>
        </w:rPr>
        <w:t>.2. Группы Учреждения имеют общеразвивающую направленность.</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В группах общеразвивающей направленности осуществляется реализация образовательной программы дошкольного образования.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w:t>
      </w:r>
      <w:r w:rsidRPr="007F7135">
        <w:rPr>
          <w:rFonts w:ascii="Times New Roman" w:hAnsi="Times New Roman"/>
          <w:sz w:val="24"/>
          <w:szCs w:val="24"/>
          <w:lang w:eastAsia="ru-RU"/>
        </w:rPr>
        <w:t>.3. В группы Учреждения могут включаться как воспитанники одного возраста, так и воспитанники разных возрастов (разновозрастные группы).</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w:t>
      </w:r>
      <w:r w:rsidRPr="007F7135">
        <w:rPr>
          <w:rFonts w:ascii="Times New Roman" w:hAnsi="Times New Roman"/>
          <w:sz w:val="24"/>
          <w:szCs w:val="24"/>
          <w:lang w:eastAsia="ru-RU"/>
        </w:rPr>
        <w:t xml:space="preserve">.4. Учреждение работает по пятидневной рабочей неделе. Группы функционируют в режиме сокращенного дня (9 - 10-часового пребывания). </w:t>
      </w:r>
    </w:p>
    <w:p w:rsidR="005D2754" w:rsidRPr="007F7135" w:rsidRDefault="005D2754" w:rsidP="00975706">
      <w:pPr>
        <w:pStyle w:val="NormalWeb"/>
        <w:ind w:firstLine="708"/>
        <w:jc w:val="both"/>
        <w:rPr>
          <w:rFonts w:ascii="Times New Roman" w:hAnsi="Times New Roman" w:cs="Times New Roman"/>
          <w:sz w:val="24"/>
          <w:szCs w:val="24"/>
        </w:rPr>
      </w:pPr>
      <w:r>
        <w:rPr>
          <w:rFonts w:ascii="Times New Roman" w:hAnsi="Times New Roman" w:cs="Times New Roman"/>
          <w:spacing w:val="8"/>
          <w:kern w:val="144"/>
          <w:sz w:val="24"/>
          <w:szCs w:val="24"/>
        </w:rPr>
        <w:t>4</w:t>
      </w:r>
      <w:r w:rsidRPr="007F7135">
        <w:rPr>
          <w:rFonts w:ascii="Times New Roman" w:hAnsi="Times New Roman" w:cs="Times New Roman"/>
          <w:spacing w:val="8"/>
          <w:kern w:val="144"/>
          <w:sz w:val="24"/>
          <w:szCs w:val="24"/>
        </w:rPr>
        <w:t xml:space="preserve">.5 </w:t>
      </w:r>
      <w:r w:rsidRPr="007F7135">
        <w:rPr>
          <w:rFonts w:ascii="Times New Roman" w:hAnsi="Times New Roman" w:cs="Times New Roman"/>
          <w:sz w:val="24"/>
          <w:szCs w:val="24"/>
        </w:rPr>
        <w:t>Учреждение создает  условия для охраны здоровья  воспитанников. Организацию оказания первичной медико-санитарной помощи воспитанникам осуществляют органы здравоохранения.  Учреждение предоставляет помещение с соответствующими условиями для работы медицинских работников.</w:t>
      </w:r>
    </w:p>
    <w:p w:rsidR="005D2754" w:rsidRPr="007F7135" w:rsidRDefault="005D2754" w:rsidP="00975706">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7F7135">
        <w:rPr>
          <w:rFonts w:ascii="Times New Roman" w:hAnsi="Times New Roman"/>
          <w:sz w:val="24"/>
          <w:szCs w:val="24"/>
        </w:rPr>
        <w:t>.6. Деятельность по организации медицинского обслуживания регулируется Договором, заключенным Учреждением с органом здравоохранения.</w:t>
      </w:r>
    </w:p>
    <w:p w:rsidR="005D2754" w:rsidRPr="007F7135" w:rsidRDefault="005D2754" w:rsidP="00975706">
      <w:pPr>
        <w:tabs>
          <w:tab w:val="left" w:pos="709"/>
        </w:tabs>
        <w:jc w:val="both"/>
        <w:rPr>
          <w:rFonts w:ascii="Times New Roman" w:hAnsi="Times New Roman"/>
          <w:color w:val="000000"/>
          <w:sz w:val="24"/>
          <w:szCs w:val="24"/>
        </w:rPr>
      </w:pPr>
      <w:r w:rsidRPr="007F7135">
        <w:rPr>
          <w:rFonts w:ascii="Times New Roman" w:hAnsi="Times New Roman"/>
          <w:sz w:val="24"/>
          <w:szCs w:val="24"/>
        </w:rPr>
        <w:tab/>
      </w:r>
      <w:r>
        <w:rPr>
          <w:rFonts w:ascii="Times New Roman" w:hAnsi="Times New Roman"/>
          <w:sz w:val="24"/>
          <w:szCs w:val="24"/>
        </w:rPr>
        <w:t>4</w:t>
      </w:r>
      <w:r w:rsidRPr="007F7135">
        <w:rPr>
          <w:rFonts w:ascii="Times New Roman" w:hAnsi="Times New Roman"/>
          <w:sz w:val="24"/>
          <w:szCs w:val="24"/>
        </w:rPr>
        <w:t>.7.  Организация  питания в Учреждении  возлагается   на Учреждение.   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 утвержденным Минздравом РФ.</w:t>
      </w:r>
    </w:p>
    <w:p w:rsidR="005D2754" w:rsidRPr="007F7135" w:rsidRDefault="005D2754" w:rsidP="00975706">
      <w:pPr>
        <w:tabs>
          <w:tab w:val="left" w:pos="709"/>
        </w:tabs>
        <w:jc w:val="both"/>
        <w:rPr>
          <w:rFonts w:ascii="Times New Roman" w:hAnsi="Times New Roman"/>
          <w:color w:val="000000"/>
          <w:sz w:val="24"/>
          <w:szCs w:val="24"/>
        </w:rPr>
      </w:pPr>
      <w:r w:rsidRPr="007F7135">
        <w:rPr>
          <w:rFonts w:ascii="Times New Roman" w:hAnsi="Times New Roman"/>
          <w:color w:val="000000"/>
          <w:sz w:val="24"/>
          <w:szCs w:val="24"/>
        </w:rPr>
        <w:tab/>
      </w:r>
      <w:r>
        <w:rPr>
          <w:rFonts w:ascii="Times New Roman" w:hAnsi="Times New Roman"/>
          <w:sz w:val="24"/>
          <w:szCs w:val="24"/>
          <w:lang w:eastAsia="ru-RU"/>
        </w:rPr>
        <w:t>4</w:t>
      </w:r>
      <w:r w:rsidRPr="007F7135">
        <w:rPr>
          <w:rFonts w:ascii="Times New Roman" w:hAnsi="Times New Roman"/>
          <w:sz w:val="24"/>
          <w:szCs w:val="24"/>
          <w:lang w:eastAsia="ru-RU"/>
        </w:rPr>
        <w:t>.8.Учреждение обязано осуществлять свою деятельность в соответствии с законодательством об образовании, в том числе:</w:t>
      </w:r>
    </w:p>
    <w:p w:rsidR="005D2754" w:rsidRPr="007F7135" w:rsidRDefault="005D2754" w:rsidP="00975706">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1) обеспечивать реализацию в полном объеме образовательной программы,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5D2754" w:rsidRPr="007F7135" w:rsidRDefault="005D2754" w:rsidP="00975706">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5D2754" w:rsidRPr="007F7135" w:rsidRDefault="005D2754" w:rsidP="00975706">
      <w:pPr>
        <w:autoSpaceDE w:val="0"/>
        <w:autoSpaceDN w:val="0"/>
        <w:adjustRightInd w:val="0"/>
        <w:spacing w:after="0" w:line="240" w:lineRule="auto"/>
        <w:ind w:firstLine="720"/>
        <w:jc w:val="both"/>
        <w:rPr>
          <w:rFonts w:ascii="Times New Roman" w:hAnsi="Times New Roman"/>
          <w:sz w:val="24"/>
          <w:szCs w:val="24"/>
        </w:rPr>
      </w:pPr>
      <w:r w:rsidRPr="007F7135">
        <w:rPr>
          <w:rFonts w:ascii="Times New Roman" w:hAnsi="Times New Roman"/>
          <w:sz w:val="24"/>
          <w:szCs w:val="24"/>
        </w:rPr>
        <w:t>3) соблюдать права и свободы воспитанников, родителей (законных представителей) несовершеннолетних воспитанников, работников Учреждения.</w:t>
      </w:r>
    </w:p>
    <w:p w:rsidR="005D2754" w:rsidRPr="007F7135" w:rsidRDefault="005D2754" w:rsidP="00975706">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rPr>
        <w:t>4</w:t>
      </w:r>
      <w:r w:rsidRPr="007F7135">
        <w:rPr>
          <w:rFonts w:ascii="Times New Roman" w:hAnsi="Times New Roman"/>
          <w:sz w:val="24"/>
          <w:szCs w:val="24"/>
        </w:rPr>
        <w:t>.9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D2754" w:rsidRPr="007F7135" w:rsidRDefault="005D2754" w:rsidP="00975706">
      <w:pPr>
        <w:autoSpaceDE w:val="0"/>
        <w:autoSpaceDN w:val="0"/>
        <w:adjustRightInd w:val="0"/>
        <w:spacing w:after="0" w:line="240" w:lineRule="auto"/>
        <w:ind w:firstLine="720"/>
        <w:jc w:val="both"/>
        <w:rPr>
          <w:rFonts w:ascii="Times New Roman" w:hAnsi="Times New Roman"/>
          <w:sz w:val="24"/>
          <w:szCs w:val="24"/>
          <w:lang w:eastAsia="ru-RU"/>
        </w:rPr>
      </w:pPr>
    </w:p>
    <w:p w:rsidR="005D2754" w:rsidRPr="007F7135" w:rsidRDefault="005D2754" w:rsidP="00FE724B">
      <w:pPr>
        <w:tabs>
          <w:tab w:val="left" w:pos="1411"/>
        </w:tabs>
        <w:spacing w:after="0" w:line="240" w:lineRule="auto"/>
        <w:ind w:firstLine="720"/>
        <w:jc w:val="both"/>
        <w:rPr>
          <w:rFonts w:ascii="Times New Roman" w:hAnsi="Times New Roman"/>
          <w:spacing w:val="8"/>
          <w:kern w:val="144"/>
          <w:sz w:val="24"/>
          <w:szCs w:val="24"/>
          <w:lang w:eastAsia="ru-RU"/>
        </w:rPr>
      </w:pPr>
    </w:p>
    <w:p w:rsidR="005D2754" w:rsidRPr="004B3F85" w:rsidRDefault="005D2754" w:rsidP="000B2137">
      <w:pPr>
        <w:widowControl w:val="0"/>
        <w:tabs>
          <w:tab w:val="left" w:pos="1162"/>
        </w:tabs>
        <w:ind w:firstLine="709"/>
        <w:jc w:val="center"/>
        <w:rPr>
          <w:rFonts w:ascii="Times New Roman" w:hAnsi="Times New Roman"/>
          <w:b/>
          <w:sz w:val="24"/>
          <w:szCs w:val="24"/>
        </w:rPr>
      </w:pPr>
      <w:r w:rsidRPr="004B3F85">
        <w:rPr>
          <w:rFonts w:ascii="Times New Roman" w:hAnsi="Times New Roman"/>
          <w:b/>
          <w:sz w:val="24"/>
          <w:szCs w:val="24"/>
          <w:lang w:val="en-US" w:eastAsia="ru-RU"/>
        </w:rPr>
        <w:t>V</w:t>
      </w:r>
      <w:r w:rsidRPr="004B3F85">
        <w:rPr>
          <w:rFonts w:ascii="Times New Roman" w:hAnsi="Times New Roman"/>
          <w:b/>
          <w:sz w:val="24"/>
          <w:szCs w:val="24"/>
          <w:lang w:eastAsia="ru-RU"/>
        </w:rPr>
        <w:t>. Права, обязанность и ответственность педагогических  работников, административно-хозяйственных,  учебно-вспомогательных и иных работников, осуществляющих вспомогательные функции</w:t>
      </w:r>
    </w:p>
    <w:p w:rsidR="005D2754" w:rsidRPr="007F7135" w:rsidRDefault="005D2754" w:rsidP="00FE724B">
      <w:pPr>
        <w:autoSpaceDE w:val="0"/>
        <w:autoSpaceDN w:val="0"/>
        <w:adjustRightInd w:val="0"/>
        <w:spacing w:after="0" w:line="240" w:lineRule="auto"/>
        <w:ind w:firstLine="720"/>
        <w:jc w:val="center"/>
        <w:rPr>
          <w:rFonts w:ascii="Times New Roman" w:hAnsi="Times New Roman"/>
          <w:b/>
          <w:sz w:val="24"/>
          <w:szCs w:val="24"/>
          <w:lang w:eastAsia="ru-RU"/>
        </w:rPr>
      </w:pP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w:t>
      </w:r>
      <w:r w:rsidRPr="007F7135">
        <w:rPr>
          <w:rFonts w:ascii="Times New Roman" w:hAnsi="Times New Roman"/>
          <w:sz w:val="24"/>
          <w:szCs w:val="24"/>
          <w:lang w:eastAsia="ru-RU"/>
        </w:rPr>
        <w:t>.1. Педагогические работники Учреждения пользуются следующими академическими правами и свободами: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свобода выбора и использования педагогически обоснованных форм, средств, методов обучения и воспитания;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7) иными правами и свободами, предусмотренными законодательством об образовании.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w:t>
      </w:r>
      <w:r w:rsidRPr="007F7135">
        <w:rPr>
          <w:rFonts w:ascii="Times New Roman" w:hAnsi="Times New Roman"/>
          <w:sz w:val="24"/>
          <w:szCs w:val="24"/>
          <w:lang w:eastAsia="ru-RU"/>
        </w:rPr>
        <w:t>.2. Педагогические работники Учреждения имеют следующие трудовые права и социальные гарантии: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1) право на сокращенную </w:t>
      </w:r>
      <w:hyperlink r:id="rId7" w:history="1">
        <w:r w:rsidRPr="007F7135">
          <w:rPr>
            <w:rFonts w:ascii="Times New Roman" w:hAnsi="Times New Roman"/>
            <w:sz w:val="24"/>
            <w:szCs w:val="24"/>
            <w:lang w:eastAsia="ru-RU"/>
          </w:rPr>
          <w:t>продолжительность</w:t>
        </w:r>
      </w:hyperlink>
      <w:r w:rsidRPr="007F7135">
        <w:rPr>
          <w:rFonts w:ascii="Times New Roman" w:hAnsi="Times New Roman"/>
          <w:sz w:val="24"/>
          <w:szCs w:val="24"/>
          <w:lang w:eastAsia="ru-RU"/>
        </w:rPr>
        <w:t xml:space="preserve"> рабочего времени;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3) право на ежегодный основной удлиненный оплачиваемый отпуск, </w:t>
      </w:r>
      <w:hyperlink r:id="rId8" w:history="1">
        <w:r w:rsidRPr="007F7135">
          <w:rPr>
            <w:rFonts w:ascii="Times New Roman" w:hAnsi="Times New Roman"/>
            <w:sz w:val="24"/>
            <w:szCs w:val="24"/>
            <w:lang w:eastAsia="ru-RU"/>
          </w:rPr>
          <w:t>продолжительность</w:t>
        </w:r>
      </w:hyperlink>
      <w:r w:rsidRPr="007F7135">
        <w:rPr>
          <w:rFonts w:ascii="Times New Roman" w:hAnsi="Times New Roman"/>
          <w:sz w:val="24"/>
          <w:szCs w:val="24"/>
          <w:lang w:eastAsia="ru-RU"/>
        </w:rPr>
        <w:t xml:space="preserve"> которого определяется Правительством Российской Федерации;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4) право на длительный отпуск сроком до одного года не реже чем через каждые десять лет непрерывной педагогической работы в </w:t>
      </w:r>
      <w:hyperlink r:id="rId9" w:history="1">
        <w:r w:rsidRPr="007F7135">
          <w:rPr>
            <w:rFonts w:ascii="Times New Roman" w:hAnsi="Times New Roman"/>
            <w:sz w:val="24"/>
            <w:szCs w:val="24"/>
            <w:lang w:eastAsia="ru-RU"/>
          </w:rPr>
          <w:t>порядке</w:t>
        </w:r>
      </w:hyperlink>
      <w:r w:rsidRPr="007F7135">
        <w:rPr>
          <w:rFonts w:ascii="Times New Roman" w:hAnsi="Times New Roman"/>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5) право на досрочное назначение трудовой пенсии по старости в порядке, установленном </w:t>
      </w:r>
      <w:hyperlink r:id="rId10" w:history="1">
        <w:r w:rsidRPr="007F7135">
          <w:rPr>
            <w:rFonts w:ascii="Times New Roman" w:hAnsi="Times New Roman"/>
            <w:sz w:val="24"/>
            <w:szCs w:val="24"/>
            <w:lang w:eastAsia="ru-RU"/>
          </w:rPr>
          <w:t>законодательством</w:t>
        </w:r>
      </w:hyperlink>
      <w:r w:rsidRPr="007F7135">
        <w:rPr>
          <w:rFonts w:ascii="Times New Roman" w:hAnsi="Times New Roman"/>
          <w:sz w:val="24"/>
          <w:szCs w:val="24"/>
          <w:lang w:eastAsia="ru-RU"/>
        </w:rPr>
        <w:t xml:space="preserve"> Российской Федерации;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7) иные трудовые права, меры социальной поддержки, установленные законодательством об образовании, федеральными законами и законодательными актами Иркутской области.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bookmarkStart w:id="2" w:name="Par31"/>
      <w:bookmarkEnd w:id="2"/>
      <w:r>
        <w:rPr>
          <w:rFonts w:ascii="Times New Roman" w:hAnsi="Times New Roman"/>
          <w:sz w:val="24"/>
          <w:szCs w:val="24"/>
          <w:lang w:eastAsia="ru-RU"/>
        </w:rPr>
        <w:t>5</w:t>
      </w:r>
      <w:r w:rsidRPr="007F7135">
        <w:rPr>
          <w:rFonts w:ascii="Times New Roman" w:hAnsi="Times New Roman"/>
          <w:sz w:val="24"/>
          <w:szCs w:val="24"/>
          <w:lang w:eastAsia="ru-RU"/>
        </w:rPr>
        <w:t>.3. Педагогические работники Учреждения обязаны:</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соблюдать правовые, нравственные и этические нормы, следовать требованиям профессиональной этики;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3) уважать честь и достоинство воспитанников  и других участников образовательных отношений;</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7) выполнять иные обязанности, предусмотренные законодательством об образовании, трудовым договором и должностной инструкцией.</w:t>
      </w:r>
    </w:p>
    <w:p w:rsidR="005D2754" w:rsidRPr="007F7135" w:rsidRDefault="005D2754" w:rsidP="00975706">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5</w:t>
      </w:r>
      <w:r w:rsidRPr="007F7135">
        <w:rPr>
          <w:rFonts w:ascii="Times New Roman" w:hAnsi="Times New Roman" w:cs="Times New Roman"/>
          <w:color w:val="000000"/>
          <w:sz w:val="24"/>
          <w:szCs w:val="24"/>
        </w:rPr>
        <w:t>.4</w:t>
      </w:r>
      <w:r w:rsidRPr="007F7135">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7F7135">
        <w:rPr>
          <w:rFonts w:ascii="Times New Roman" w:hAnsi="Times New Roman" w:cs="Times New Roman"/>
          <w:b/>
          <w:color w:val="000000"/>
          <w:sz w:val="24"/>
          <w:szCs w:val="24"/>
        </w:rPr>
        <w:t xml:space="preserve"> </w:t>
      </w:r>
      <w:r w:rsidRPr="007F7135">
        <w:rPr>
          <w:rFonts w:ascii="Times New Roman" w:hAnsi="Times New Roman" w:cs="Times New Roman"/>
          <w:color w:val="000000"/>
          <w:sz w:val="24"/>
          <w:szCs w:val="24"/>
        </w:rPr>
        <w:t>Работники  У</w:t>
      </w:r>
      <w:r>
        <w:rPr>
          <w:rFonts w:ascii="Times New Roman" w:hAnsi="Times New Roman" w:cs="Times New Roman"/>
          <w:color w:val="000000"/>
          <w:sz w:val="24"/>
          <w:szCs w:val="24"/>
        </w:rPr>
        <w:t xml:space="preserve">чреждения, предусмотренные ст. 52 Федерального закона «Об образовании в Российской Федерации» ( далее – иные работники)  </w:t>
      </w:r>
      <w:r w:rsidRPr="007F7135">
        <w:rPr>
          <w:rFonts w:ascii="Times New Roman" w:hAnsi="Times New Roman" w:cs="Times New Roman"/>
          <w:color w:val="000000"/>
          <w:sz w:val="24"/>
          <w:szCs w:val="24"/>
        </w:rPr>
        <w:t>имеют право на:</w:t>
      </w:r>
    </w:p>
    <w:p w:rsidR="005D2754" w:rsidRPr="007F7135" w:rsidRDefault="005D2754" w:rsidP="00975706">
      <w:pPr>
        <w:pStyle w:val="ConsPlusNormal"/>
        <w:rPr>
          <w:rFonts w:ascii="Times New Roman" w:hAnsi="Times New Roman" w:cs="Times New Roman"/>
          <w:sz w:val="24"/>
          <w:szCs w:val="24"/>
        </w:rPr>
      </w:pPr>
      <w:r w:rsidRPr="007F7135">
        <w:rPr>
          <w:rFonts w:ascii="Times New Roman" w:hAnsi="Times New Roman" w:cs="Times New Roman"/>
          <w:color w:val="000000"/>
          <w:sz w:val="24"/>
          <w:szCs w:val="24"/>
        </w:rPr>
        <w:t>- участие в  коллегиальном органе  управления  Учреждением - общем  собрании</w:t>
      </w:r>
      <w:r w:rsidRPr="007F7135">
        <w:rPr>
          <w:rFonts w:ascii="Times New Roman" w:hAnsi="Times New Roman" w:cs="Times New Roman"/>
          <w:sz w:val="24"/>
          <w:szCs w:val="24"/>
        </w:rPr>
        <w:t>;</w:t>
      </w:r>
    </w:p>
    <w:p w:rsidR="005D2754" w:rsidRPr="007F7135" w:rsidRDefault="005D2754" w:rsidP="00975706">
      <w:pPr>
        <w:pStyle w:val="ConsPlusNormal"/>
        <w:rPr>
          <w:rFonts w:ascii="Times New Roman" w:hAnsi="Times New Roman" w:cs="Times New Roman"/>
          <w:sz w:val="24"/>
          <w:szCs w:val="24"/>
        </w:rPr>
      </w:pPr>
      <w:r w:rsidRPr="007F7135">
        <w:rPr>
          <w:rFonts w:ascii="Times New Roman" w:hAnsi="Times New Roman" w:cs="Times New Roman"/>
          <w:sz w:val="24"/>
          <w:szCs w:val="24"/>
        </w:rPr>
        <w:t>-  безопасные условия труда;</w:t>
      </w:r>
    </w:p>
    <w:p w:rsidR="005D2754" w:rsidRPr="007F7135" w:rsidRDefault="005D2754" w:rsidP="00975706">
      <w:pPr>
        <w:pStyle w:val="ConsPlusNormal"/>
        <w:rPr>
          <w:rFonts w:ascii="Times New Roman" w:hAnsi="Times New Roman" w:cs="Times New Roman"/>
          <w:sz w:val="24"/>
          <w:szCs w:val="24"/>
        </w:rPr>
      </w:pPr>
      <w:r w:rsidRPr="007F7135">
        <w:rPr>
          <w:rFonts w:ascii="Times New Roman" w:hAnsi="Times New Roman" w:cs="Times New Roman"/>
          <w:sz w:val="24"/>
          <w:szCs w:val="24"/>
        </w:rPr>
        <w:t>-  защиту своих  трудовых прав, свобод и законных интересов;</w:t>
      </w:r>
    </w:p>
    <w:p w:rsidR="005D2754" w:rsidRPr="007F7135" w:rsidRDefault="005D2754" w:rsidP="00975706">
      <w:pPr>
        <w:pStyle w:val="ConsPlusNormal"/>
        <w:rPr>
          <w:rFonts w:ascii="Times New Roman" w:hAnsi="Times New Roman" w:cs="Times New Roman"/>
          <w:sz w:val="24"/>
          <w:szCs w:val="24"/>
        </w:rPr>
      </w:pPr>
      <w:r w:rsidRPr="007F7135">
        <w:rPr>
          <w:rFonts w:ascii="Times New Roman" w:hAnsi="Times New Roman" w:cs="Times New Roman"/>
          <w:sz w:val="24"/>
          <w:szCs w:val="24"/>
        </w:rPr>
        <w:t>- иные права, установленные  законодательством  Российской Федерации,  правилами  внутреннего  трудового распорядка, должностными инструкциями и трудовыми договорами</w:t>
      </w:r>
    </w:p>
    <w:p w:rsidR="005D2754" w:rsidRPr="007F7135" w:rsidRDefault="005D2754" w:rsidP="00975706">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5</w:t>
      </w:r>
      <w:r w:rsidRPr="007F7135">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 Иные р</w:t>
      </w:r>
      <w:r w:rsidRPr="007F7135">
        <w:rPr>
          <w:rFonts w:ascii="Times New Roman" w:hAnsi="Times New Roman" w:cs="Times New Roman"/>
          <w:color w:val="000000"/>
          <w:sz w:val="24"/>
          <w:szCs w:val="24"/>
        </w:rPr>
        <w:t>аботники Учреждения  обязаны:</w:t>
      </w:r>
    </w:p>
    <w:p w:rsidR="005D2754" w:rsidRPr="007F7135" w:rsidRDefault="005D2754" w:rsidP="00975706">
      <w:pPr>
        <w:pStyle w:val="ConsPlusNormal"/>
        <w:rPr>
          <w:rFonts w:ascii="Times New Roman" w:hAnsi="Times New Roman" w:cs="Times New Roman"/>
          <w:color w:val="000000"/>
          <w:sz w:val="24"/>
          <w:szCs w:val="24"/>
        </w:rPr>
      </w:pPr>
      <w:r w:rsidRPr="007F7135">
        <w:rPr>
          <w:rFonts w:ascii="Times New Roman" w:hAnsi="Times New Roman" w:cs="Times New Roman"/>
          <w:color w:val="000000"/>
          <w:sz w:val="24"/>
          <w:szCs w:val="24"/>
        </w:rPr>
        <w:t>-  добросовестно исполнять свои трудовые обязанности;</w:t>
      </w:r>
    </w:p>
    <w:p w:rsidR="005D2754" w:rsidRPr="007F7135" w:rsidRDefault="005D2754" w:rsidP="00975706">
      <w:pPr>
        <w:pStyle w:val="ConsPlusNormal"/>
        <w:rPr>
          <w:rFonts w:ascii="Times New Roman" w:hAnsi="Times New Roman" w:cs="Times New Roman"/>
          <w:color w:val="000000"/>
          <w:sz w:val="24"/>
          <w:szCs w:val="24"/>
        </w:rPr>
      </w:pPr>
      <w:r w:rsidRPr="007F7135">
        <w:rPr>
          <w:rFonts w:ascii="Times New Roman" w:hAnsi="Times New Roman" w:cs="Times New Roman"/>
          <w:color w:val="000000"/>
          <w:sz w:val="24"/>
          <w:szCs w:val="24"/>
        </w:rPr>
        <w:t>-  выполнять правила  по охране труда и пожарной безопасности;</w:t>
      </w:r>
    </w:p>
    <w:p w:rsidR="005D2754" w:rsidRPr="007F7135" w:rsidRDefault="005D2754" w:rsidP="00975706">
      <w:pPr>
        <w:pStyle w:val="ConsPlusNormal"/>
        <w:rPr>
          <w:rFonts w:ascii="Times New Roman" w:hAnsi="Times New Roman" w:cs="Times New Roman"/>
          <w:sz w:val="24"/>
          <w:szCs w:val="24"/>
        </w:rPr>
      </w:pPr>
      <w:r w:rsidRPr="007F7135">
        <w:rPr>
          <w:rFonts w:ascii="Times New Roman" w:hAnsi="Times New Roman" w:cs="Times New Roman"/>
          <w:sz w:val="24"/>
          <w:szCs w:val="24"/>
        </w:rPr>
        <w:t>- иные обязанности, установленные  законодательством  Российской Федерации,  правилами  внутреннего  трудового распоряд</w:t>
      </w:r>
      <w:r>
        <w:rPr>
          <w:rFonts w:ascii="Times New Roman" w:hAnsi="Times New Roman" w:cs="Times New Roman"/>
          <w:sz w:val="24"/>
          <w:szCs w:val="24"/>
        </w:rPr>
        <w:t xml:space="preserve">ка, должностными инструкциями и </w:t>
      </w:r>
      <w:r w:rsidRPr="007F7135">
        <w:rPr>
          <w:rFonts w:ascii="Times New Roman" w:hAnsi="Times New Roman" w:cs="Times New Roman"/>
          <w:sz w:val="24"/>
          <w:szCs w:val="24"/>
        </w:rPr>
        <w:t>трудовыми договорами.</w:t>
      </w:r>
    </w:p>
    <w:p w:rsidR="005D2754" w:rsidRPr="007F7135" w:rsidRDefault="005D2754" w:rsidP="00FE724B">
      <w:pPr>
        <w:autoSpaceDE w:val="0"/>
        <w:autoSpaceDN w:val="0"/>
        <w:adjustRightInd w:val="0"/>
        <w:spacing w:after="0" w:line="240" w:lineRule="auto"/>
        <w:ind w:firstLine="720"/>
        <w:rPr>
          <w:rFonts w:ascii="Times New Roman" w:hAnsi="Times New Roman"/>
          <w:sz w:val="24"/>
          <w:szCs w:val="24"/>
          <w:lang w:eastAsia="ru-RU"/>
        </w:rPr>
      </w:pPr>
    </w:p>
    <w:p w:rsidR="005D2754" w:rsidRPr="007F7135"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r w:rsidRPr="007F7135">
        <w:rPr>
          <w:rFonts w:ascii="Times New Roman" w:hAnsi="Times New Roman"/>
          <w:b/>
          <w:sz w:val="24"/>
          <w:szCs w:val="24"/>
          <w:lang w:val="en-US" w:eastAsia="ru-RU"/>
        </w:rPr>
        <w:t>VI</w:t>
      </w:r>
      <w:r w:rsidRPr="007F7135">
        <w:rPr>
          <w:rFonts w:ascii="Times New Roman" w:hAnsi="Times New Roman"/>
          <w:b/>
          <w:sz w:val="24"/>
          <w:szCs w:val="24"/>
          <w:lang w:eastAsia="ru-RU"/>
        </w:rPr>
        <w:t>. Имущество и средства Учреждения</w:t>
      </w:r>
    </w:p>
    <w:p w:rsidR="005D2754" w:rsidRPr="007F7135"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p>
    <w:p w:rsidR="005D2754" w:rsidRPr="007F7135" w:rsidRDefault="005D2754" w:rsidP="00616E7B">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6</w:t>
      </w:r>
      <w:r w:rsidRPr="007F7135">
        <w:rPr>
          <w:rFonts w:ascii="Times New Roman" w:hAnsi="Times New Roman"/>
          <w:sz w:val="24"/>
          <w:szCs w:val="24"/>
        </w:rPr>
        <w:t xml:space="preserve">.1. Источниками формирования имущества Учреждения  являются: имущество </w:t>
      </w:r>
      <w:r w:rsidRPr="007F7135">
        <w:rPr>
          <w:rFonts w:ascii="Times New Roman" w:hAnsi="Times New Roman"/>
          <w:sz w:val="24"/>
          <w:szCs w:val="24"/>
        </w:rPr>
        <w:br/>
        <w:t>и денежные средства, переданные  Учредителем, безвозмездные поступления в денежной и имущественной форме, а также иные  источники в соответствии с законодательством  Российской Федерации</w:t>
      </w:r>
    </w:p>
    <w:p w:rsidR="005D2754" w:rsidRPr="007F7135" w:rsidRDefault="005D2754" w:rsidP="00F646B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 xml:space="preserve">.2. Имущество Учреждения закрепляется за ним на праве оперативного управления в соответствии </w:t>
      </w:r>
      <w:r w:rsidRPr="007F7135">
        <w:rPr>
          <w:rFonts w:ascii="Times New Roman" w:hAnsi="Times New Roman"/>
          <w:color w:val="000000"/>
          <w:sz w:val="24"/>
          <w:szCs w:val="24"/>
          <w:lang w:eastAsia="ru-RU"/>
        </w:rPr>
        <w:t xml:space="preserve">с </w:t>
      </w:r>
      <w:hyperlink r:id="rId11" w:history="1">
        <w:r w:rsidRPr="007F7135">
          <w:rPr>
            <w:rFonts w:ascii="Times New Roman" w:hAnsi="Times New Roman"/>
            <w:color w:val="000000"/>
            <w:sz w:val="24"/>
            <w:szCs w:val="24"/>
            <w:lang w:eastAsia="ru-RU"/>
          </w:rPr>
          <w:t>Гражданским кодексом</w:t>
        </w:r>
      </w:hyperlink>
      <w:r>
        <w:t xml:space="preserve"> </w:t>
      </w:r>
      <w:r w:rsidRPr="007F7135">
        <w:rPr>
          <w:rFonts w:ascii="Times New Roman" w:hAnsi="Times New Roman"/>
          <w:sz w:val="24"/>
          <w:szCs w:val="24"/>
          <w:lang w:eastAsia="ru-RU"/>
        </w:rPr>
        <w:t>Российской Федерации.</w:t>
      </w:r>
    </w:p>
    <w:p w:rsidR="005D2754" w:rsidRPr="007F7135" w:rsidRDefault="005D2754" w:rsidP="00F646BD">
      <w:pPr>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Собственником имущества Учреждения является муниципальное образование «Катангский район».</w:t>
      </w:r>
    </w:p>
    <w:p w:rsidR="005D2754" w:rsidRPr="007F7135" w:rsidRDefault="005D2754" w:rsidP="00F646B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.3. Учреждение 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w:t>
      </w:r>
    </w:p>
    <w:p w:rsidR="005D2754" w:rsidRPr="007F7135" w:rsidRDefault="005D2754" w:rsidP="00F646B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 xml:space="preserve">.4. Учреждение не вправе отчуждать либо иным способом распоряжаться имуществом без согласия собственника имущества. </w:t>
      </w:r>
    </w:p>
    <w:p w:rsidR="005D2754" w:rsidRPr="007F7135" w:rsidRDefault="005D2754" w:rsidP="00F646B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.5. Земельные участки закрепляются за Учреждением в бессрочное постоянное пользование.</w:t>
      </w:r>
    </w:p>
    <w:p w:rsidR="005D2754" w:rsidRPr="007F7135" w:rsidRDefault="005D2754" w:rsidP="008C03E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.6. Финансовое обеспечение деятельности Учреждения осуществляется за счет средств соответствующего бюджета бюджетной системы Российской Федерации и на основании бюджетной сметы.</w:t>
      </w:r>
    </w:p>
    <w:p w:rsidR="005D2754" w:rsidRPr="007F7135" w:rsidRDefault="005D2754" w:rsidP="008C03E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.7. Учреждение может осуществлять приносящую доходы деятельность. Доходы, полученные от указанной деятельности, поступают в  бюджет МО «Катангский район».</w:t>
      </w:r>
    </w:p>
    <w:p w:rsidR="005D2754" w:rsidRPr="007F7135" w:rsidRDefault="005D2754" w:rsidP="008C03E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.8.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Учреждению лимитов бюджетных обязательств, и с учетом принятых и неисполненных обязательств.</w:t>
      </w:r>
    </w:p>
    <w:p w:rsidR="005D2754" w:rsidRPr="007F7135" w:rsidRDefault="005D2754" w:rsidP="008C03E1">
      <w:pPr>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администрации муниципального образования «Катангский район», осуществляющей бюджетные полномочия главного распорядителя бюджетных средств.</w:t>
      </w:r>
    </w:p>
    <w:p w:rsidR="005D2754" w:rsidRPr="007F7135" w:rsidRDefault="005D2754" w:rsidP="008C03E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.9. В случае уменьшения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5D2754" w:rsidRPr="007F7135" w:rsidRDefault="005D2754" w:rsidP="008C03E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 xml:space="preserve">.10.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«Катангский район», осуществляющая бюджетные полномочия главного распорядителя бюджетных средств. </w:t>
      </w:r>
    </w:p>
    <w:p w:rsidR="005D2754" w:rsidRPr="007F7135" w:rsidRDefault="005D2754" w:rsidP="008C03E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.11.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5D2754" w:rsidRPr="007F7135" w:rsidRDefault="005D2754" w:rsidP="008C03E1">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.12.Учреждение на основании договора (соглашения) вправе передать иной организации полномочия по ведению бюджетного учета и формированию бюджетной отчетности.</w:t>
      </w:r>
    </w:p>
    <w:p w:rsidR="005D2754" w:rsidRPr="007F7135" w:rsidRDefault="005D2754" w:rsidP="00F646B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.13. Финансовые и материальные средства Учреждения, закрепленные за ним учредителем, используются учреждением в соответствии с уставом и изъятию не подлежат, если иное не предусмотрено законодательством Российской Федерации.</w:t>
      </w:r>
    </w:p>
    <w:p w:rsidR="005D2754" w:rsidRPr="007F7135" w:rsidRDefault="005D2754" w:rsidP="00F646BD">
      <w:pPr>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При ликвидации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5D2754" w:rsidRPr="007F7135" w:rsidRDefault="005D2754" w:rsidP="00F646B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.14. Муниципальная собственность, закрепленная за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5D2754" w:rsidRPr="007F7135" w:rsidRDefault="005D2754" w:rsidP="00F646B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.15. 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этим договором.</w:t>
      </w:r>
    </w:p>
    <w:p w:rsidR="005D2754" w:rsidRPr="007F7135" w:rsidRDefault="005D2754" w:rsidP="00F646B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.16. 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5D2754" w:rsidRPr="007F7135" w:rsidRDefault="005D2754" w:rsidP="00F646BD">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6</w:t>
      </w:r>
      <w:r w:rsidRPr="007F7135">
        <w:rPr>
          <w:rFonts w:ascii="Times New Roman" w:hAnsi="Times New Roman"/>
          <w:sz w:val="24"/>
          <w:szCs w:val="24"/>
          <w:lang w:eastAsia="ru-RU"/>
        </w:rPr>
        <w:t>.17.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w:t>
      </w:r>
    </w:p>
    <w:p w:rsidR="005D2754" w:rsidRPr="007F7135"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p>
    <w:p w:rsidR="005D2754" w:rsidRPr="007F7135" w:rsidRDefault="005D2754" w:rsidP="00F91BF5">
      <w:pPr>
        <w:autoSpaceDE w:val="0"/>
        <w:autoSpaceDN w:val="0"/>
        <w:adjustRightInd w:val="0"/>
        <w:spacing w:after="0" w:line="240" w:lineRule="auto"/>
        <w:ind w:firstLine="720"/>
        <w:jc w:val="center"/>
        <w:rPr>
          <w:rFonts w:ascii="Times New Roman" w:hAnsi="Times New Roman"/>
          <w:b/>
          <w:sz w:val="24"/>
          <w:szCs w:val="24"/>
          <w:lang w:eastAsia="ru-RU"/>
        </w:rPr>
      </w:pPr>
      <w:r w:rsidRPr="007F7135">
        <w:rPr>
          <w:rFonts w:ascii="Times New Roman" w:hAnsi="Times New Roman"/>
          <w:b/>
          <w:sz w:val="24"/>
          <w:szCs w:val="24"/>
          <w:lang w:val="en-US" w:eastAsia="ru-RU"/>
        </w:rPr>
        <w:t>VII</w:t>
      </w:r>
      <w:r w:rsidRPr="007F7135">
        <w:rPr>
          <w:rFonts w:ascii="Times New Roman" w:hAnsi="Times New Roman"/>
          <w:b/>
          <w:sz w:val="24"/>
          <w:szCs w:val="24"/>
          <w:lang w:eastAsia="ru-RU"/>
        </w:rPr>
        <w:t>. Управление Учреждением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.1. Управление Учреждением осуществляется в соответствии с законодательством Российской Федерации, муниципальными правовыми актами, настоящим Уставом и строится на основе сочетания принципов единоначалия и коллегиальности.</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.2. В Учреждении формируются коллегиальные органы управления, к которым относятся: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1) общее собрание работников;</w:t>
      </w:r>
    </w:p>
    <w:p w:rsidR="005D2754" w:rsidRPr="007F7135" w:rsidRDefault="005D2754" w:rsidP="00616E7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педагогический совет.</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.3. Единоличным исполнительным органом Учреждения является заведующий, который осуществляет текущее руководство деятельностью Учреждения.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.4. Заведующий в соответствии с законодательством Российской Федерации и настоящим Уставом назначается Учредителем.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.5. 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 xml:space="preserve">.6.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2" w:history="1">
        <w:r w:rsidRPr="007F7135">
          <w:rPr>
            <w:rFonts w:ascii="Times New Roman" w:hAnsi="Times New Roman"/>
            <w:sz w:val="24"/>
            <w:szCs w:val="24"/>
            <w:lang w:eastAsia="ru-RU"/>
          </w:rPr>
          <w:t>законодательством</w:t>
        </w:r>
      </w:hyperlink>
      <w:r w:rsidRPr="007F7135">
        <w:rPr>
          <w:rFonts w:ascii="Times New Roman" w:hAnsi="Times New Roman"/>
          <w:sz w:val="24"/>
          <w:szCs w:val="24"/>
          <w:lang w:eastAsia="ru-RU"/>
        </w:rPr>
        <w:t>.</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.7. Кандидаты на должность заведующего и заведующий проходят обязательную аттестацию в порядке и сроки, установленные Учредителем.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.8.  Заведующий осуществляет следующие полномочия в области управления Учреждением: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1) руководит Учреждением в соответствии с законами и иными нормативными правовыми актами, настоящим Уставом;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обеспечивает системную образовательную (учебно-воспитательную) и административно-хозяйственную (производственную) работу Учреждения;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3)обеспечивает реализацию федерального государственного образовательного стандарта;</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5) утверждает структуру и штатное расписание Учреждения;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6) решает кадровые, административные, финансовые, хозяйственные и иные вопросы в соответствии с настоящим уставом;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7) издает приказы и дает указания, обязательные для исполнения всеми работниками Учреждения;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9) представляет Учреждение без доверенности в государственных, муниципальных, общественных и иных органах, учреждениях, иных организациях.</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Иные полномочия, права и обязанности заведующего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.9. Общее собрание работников является постоянно действующим  коллегиальным органом управления Учреждением.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.10. Общее собрание работников избирается на неопределенный срок из числа работников Учреждения, для которых Учреждение является основным местом работы.</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.11. Общее собрание работников осуществляет следующие полномочия: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7F7135">
        <w:rPr>
          <w:rFonts w:ascii="Times New Roman" w:hAnsi="Times New Roman"/>
          <w:sz w:val="24"/>
          <w:szCs w:val="24"/>
          <w:lang w:eastAsia="ru-RU"/>
        </w:rPr>
        <w:t xml:space="preserve">1) </w:t>
      </w:r>
      <w:r w:rsidRPr="007F7135">
        <w:rPr>
          <w:rFonts w:ascii="Times New Roman" w:hAnsi="Times New Roman"/>
          <w:color w:val="000000"/>
          <w:sz w:val="24"/>
          <w:szCs w:val="24"/>
          <w:lang w:eastAsia="ru-RU"/>
        </w:rPr>
        <w:t>дает рекомендации по вопросам принятия локальных актов, регулирующих трудовые отношения с работниками Учреждения;</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z w:val="24"/>
          <w:szCs w:val="24"/>
          <w:lang w:eastAsia="ru-RU"/>
        </w:rPr>
      </w:pPr>
      <w:r w:rsidRPr="007F7135">
        <w:rPr>
          <w:rFonts w:ascii="Times New Roman" w:hAnsi="Times New Roman"/>
          <w:color w:val="000000"/>
          <w:spacing w:val="8"/>
          <w:kern w:val="144"/>
          <w:sz w:val="24"/>
          <w:szCs w:val="24"/>
          <w:lang w:eastAsia="ru-RU"/>
        </w:rPr>
        <w:t xml:space="preserve">2) </w:t>
      </w:r>
      <w:r w:rsidRPr="007F7135">
        <w:rPr>
          <w:rFonts w:ascii="Times New Roman" w:hAnsi="Times New Roman"/>
          <w:color w:val="000000"/>
          <w:sz w:val="24"/>
          <w:szCs w:val="24"/>
          <w:lang w:eastAsia="ru-RU"/>
        </w:rPr>
        <w:t>обсуждает вопросы состояния трудовой дисциплины в Учреждении, дает рекомендации по ее укреплению;</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z w:val="24"/>
          <w:szCs w:val="24"/>
          <w:lang w:eastAsia="ru-RU"/>
        </w:rPr>
      </w:pPr>
      <w:r w:rsidRPr="007F7135">
        <w:rPr>
          <w:rFonts w:ascii="Times New Roman" w:hAnsi="Times New Roman"/>
          <w:color w:val="000000"/>
          <w:sz w:val="24"/>
          <w:szCs w:val="24"/>
          <w:lang w:eastAsia="ru-RU"/>
        </w:rPr>
        <w:t>3) содействует созданию оптимальных условий для организации труда и профессионального совершенствования работников;</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spacing w:val="8"/>
          <w:kern w:val="144"/>
          <w:sz w:val="24"/>
          <w:szCs w:val="24"/>
          <w:lang w:eastAsia="ru-RU"/>
        </w:rPr>
      </w:pPr>
      <w:r w:rsidRPr="007F7135">
        <w:rPr>
          <w:rFonts w:ascii="Times New Roman" w:hAnsi="Times New Roman"/>
          <w:color w:val="000000"/>
          <w:spacing w:val="8"/>
          <w:kern w:val="144"/>
          <w:sz w:val="24"/>
          <w:szCs w:val="24"/>
          <w:shd w:val="clear" w:color="auto" w:fill="FFFFFF"/>
          <w:lang w:eastAsia="ru-RU"/>
        </w:rPr>
        <w:t xml:space="preserve">4) </w:t>
      </w:r>
      <w:r w:rsidRPr="007F7135">
        <w:rPr>
          <w:rFonts w:ascii="Times New Roman" w:hAnsi="Times New Roman"/>
          <w:spacing w:val="8"/>
          <w:kern w:val="144"/>
          <w:sz w:val="24"/>
          <w:szCs w:val="24"/>
          <w:lang w:eastAsia="ru-RU"/>
        </w:rPr>
        <w:t>выражает мнение в письменной форме при принятии локальных нормативных актов, затрагивающих права и обязанности работников Учреждения;</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 xml:space="preserve">5) осуществляет согласование </w:t>
      </w:r>
      <w:r w:rsidRPr="007F7135">
        <w:rPr>
          <w:rFonts w:ascii="Times New Roman" w:hAnsi="Times New Roman"/>
          <w:spacing w:val="8"/>
          <w:kern w:val="144"/>
          <w:sz w:val="24"/>
          <w:szCs w:val="24"/>
          <w:lang w:eastAsia="ru-RU"/>
        </w:rPr>
        <w:t>отчетного доклада заведующего о работе в истекшем году;</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 xml:space="preserve">6) </w:t>
      </w:r>
      <w:r w:rsidRPr="007F7135">
        <w:rPr>
          <w:rFonts w:ascii="Times New Roman" w:hAnsi="Times New Roman"/>
          <w:spacing w:val="8"/>
          <w:kern w:val="144"/>
          <w:sz w:val="24"/>
          <w:szCs w:val="24"/>
          <w:lang w:eastAsia="ru-RU"/>
        </w:rPr>
        <w:t>утверждает результаты  самообследования Учреждения;</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7) рассматривает иные вопросы деятельности Учреждения, принятые общим собранием работников к своему рассмотрению либо вынесенные на его рассмотрение заведующим Учреждения.</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Pr>
          <w:rFonts w:ascii="Times New Roman" w:hAnsi="Times New Roman"/>
          <w:color w:val="000000"/>
          <w:spacing w:val="8"/>
          <w:kern w:val="144"/>
          <w:sz w:val="24"/>
          <w:szCs w:val="24"/>
          <w:shd w:val="clear" w:color="auto" w:fill="FFFFFF"/>
          <w:lang w:eastAsia="ru-RU"/>
        </w:rPr>
        <w:t>7</w:t>
      </w:r>
      <w:r w:rsidRPr="007F7135">
        <w:rPr>
          <w:rFonts w:ascii="Times New Roman" w:hAnsi="Times New Roman"/>
          <w:color w:val="000000"/>
          <w:spacing w:val="8"/>
          <w:kern w:val="144"/>
          <w:sz w:val="24"/>
          <w:szCs w:val="24"/>
          <w:shd w:val="clear" w:color="auto" w:fill="FFFFFF"/>
          <w:lang w:eastAsia="ru-RU"/>
        </w:rPr>
        <w:t>.12. При осуществлении своих полномочий общее собрание работников вправе:</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 xml:space="preserve">1) запрашивать от должностных лиц Учреждения информацию, касающуюся деятельности общего собрания работников Учреждения; </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 xml:space="preserve">2) 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обязанностей работников Учреждения.  </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.13. Решение о включении и исключении членов общего собрания работников принимается на заседании общего собрания работников и оформляется протоколом.</w:t>
      </w:r>
    </w:p>
    <w:p w:rsidR="005D2754" w:rsidRPr="007F7135" w:rsidRDefault="005D2754" w:rsidP="00FE724B">
      <w:pPr>
        <w:autoSpaceDE w:val="0"/>
        <w:autoSpaceDN w:val="0"/>
        <w:adjustRightInd w:val="0"/>
        <w:spacing w:after="0" w:line="240" w:lineRule="auto"/>
        <w:ind w:firstLine="720"/>
        <w:jc w:val="both"/>
        <w:rPr>
          <w:rFonts w:ascii="Times New Roman" w:hAnsi="Times New Roman"/>
          <w:color w:val="FF0000"/>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.14. Заседания общего собрания работников Учреждения проводятся по инициативе его членов или заведующего Учреждения не реже одного раза в год</w:t>
      </w:r>
    </w:p>
    <w:p w:rsidR="005D2754" w:rsidRPr="007F7135" w:rsidRDefault="005D2754" w:rsidP="00FE724B">
      <w:pPr>
        <w:autoSpaceDE w:val="0"/>
        <w:autoSpaceDN w:val="0"/>
        <w:adjustRightInd w:val="0"/>
        <w:spacing w:after="0" w:line="240" w:lineRule="auto"/>
        <w:ind w:firstLine="720"/>
        <w:jc w:val="both"/>
        <w:rPr>
          <w:rFonts w:ascii="Times New Roman" w:hAnsi="Times New Roman"/>
          <w:spacing w:val="8"/>
          <w:kern w:val="144"/>
          <w:sz w:val="24"/>
          <w:szCs w:val="24"/>
          <w:lang w:eastAsia="ru-RU"/>
        </w:rPr>
      </w:pPr>
      <w:r>
        <w:rPr>
          <w:rFonts w:ascii="Times New Roman" w:hAnsi="Times New Roman"/>
          <w:spacing w:val="8"/>
          <w:kern w:val="144"/>
          <w:sz w:val="24"/>
          <w:szCs w:val="24"/>
          <w:lang w:eastAsia="ru-RU"/>
        </w:rPr>
        <w:t>7</w:t>
      </w:r>
      <w:r w:rsidRPr="007F7135">
        <w:rPr>
          <w:rFonts w:ascii="Times New Roman" w:hAnsi="Times New Roman"/>
          <w:spacing w:val="8"/>
          <w:kern w:val="144"/>
          <w:sz w:val="24"/>
          <w:szCs w:val="24"/>
          <w:lang w:eastAsia="ru-RU"/>
        </w:rPr>
        <w:t>.15. 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5D2754" w:rsidRPr="007F7135" w:rsidRDefault="005D2754" w:rsidP="002A0D6A">
      <w:pPr>
        <w:autoSpaceDE w:val="0"/>
        <w:autoSpaceDN w:val="0"/>
        <w:adjustRightInd w:val="0"/>
        <w:spacing w:after="0" w:line="240" w:lineRule="auto"/>
        <w:ind w:firstLine="720"/>
        <w:jc w:val="both"/>
        <w:rPr>
          <w:rFonts w:ascii="Times New Roman" w:hAnsi="Times New Roman"/>
          <w:color w:val="000000"/>
          <w:spacing w:val="8"/>
          <w:kern w:val="144"/>
          <w:sz w:val="24"/>
          <w:szCs w:val="24"/>
          <w:shd w:val="clear" w:color="auto" w:fill="FFFFFF"/>
          <w:lang w:eastAsia="ru-RU"/>
        </w:rPr>
      </w:pPr>
      <w:r>
        <w:rPr>
          <w:rFonts w:ascii="Times New Roman" w:hAnsi="Times New Roman"/>
          <w:spacing w:val="8"/>
          <w:kern w:val="144"/>
          <w:sz w:val="24"/>
          <w:szCs w:val="24"/>
          <w:lang w:eastAsia="ru-RU"/>
        </w:rPr>
        <w:t>7</w:t>
      </w:r>
      <w:r w:rsidRPr="007F7135">
        <w:rPr>
          <w:rFonts w:ascii="Times New Roman" w:hAnsi="Times New Roman"/>
          <w:spacing w:val="8"/>
          <w:kern w:val="144"/>
          <w:sz w:val="24"/>
          <w:szCs w:val="24"/>
          <w:lang w:eastAsia="ru-RU"/>
        </w:rPr>
        <w:t xml:space="preserve">.16. </w:t>
      </w:r>
      <w:r w:rsidRPr="007F7135">
        <w:rPr>
          <w:rFonts w:ascii="Times New Roman" w:hAnsi="Times New Roman"/>
          <w:sz w:val="24"/>
          <w:szCs w:val="24"/>
        </w:rPr>
        <w:t>Собрание считается правомочным, если на нем присутствует более половины его членов.  Решения  общего собрания  трудового коллектива  Учреждения принимаются открытым голосованием простым  большинством голосов, присутствующих на собрании.</w:t>
      </w:r>
      <w:r w:rsidRPr="007F7135">
        <w:rPr>
          <w:rFonts w:ascii="Times New Roman" w:hAnsi="Times New Roman"/>
          <w:spacing w:val="8"/>
          <w:kern w:val="144"/>
          <w:sz w:val="24"/>
          <w:szCs w:val="24"/>
          <w:shd w:val="clear" w:color="auto" w:fill="FFFFFF"/>
          <w:lang w:eastAsia="ru-RU"/>
        </w:rPr>
        <w:t xml:space="preserve"> В случае равенства голосов решающим является голос председателя.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.17. 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.18. Педагогический совет является постоянно действующим  коллегиальным органом управления Учреждением.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.19. Педагогический совет избирается на неопределенный срок из числа педагогических работников Учреждения.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.20. Педагогический совет осуществляет следующие полномочия: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1) разрабатывает основные направления и программы развития Учреждения, повышения качества образовательного процесса, представляет их заведующему для последующего утверждения;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утверждает план работы на каждый учебный год;</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3) утверждает образовательные программы, реализуемые Учреждением;</w:t>
      </w:r>
    </w:p>
    <w:p w:rsidR="005D2754" w:rsidRPr="007F7135" w:rsidRDefault="005D2754" w:rsidP="00FE724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F7135">
        <w:rPr>
          <w:rFonts w:ascii="Times New Roman" w:hAnsi="Times New Roman"/>
          <w:color w:val="000000"/>
          <w:sz w:val="24"/>
          <w:szCs w:val="24"/>
          <w:shd w:val="clear" w:color="auto" w:fill="FFFFFF"/>
          <w:lang w:eastAsia="ru-RU"/>
        </w:rPr>
        <w:t xml:space="preserve">4) </w:t>
      </w:r>
      <w:r w:rsidRPr="007F7135">
        <w:rPr>
          <w:rFonts w:ascii="Times New Roman" w:hAnsi="Times New Roman"/>
          <w:sz w:val="24"/>
          <w:szCs w:val="24"/>
          <w:lang w:eastAsia="ru-RU"/>
        </w:rPr>
        <w:t>утверждает перечень образовательных программ, разработку которых необходимо осуществить в Учреждении;</w:t>
      </w:r>
    </w:p>
    <w:p w:rsidR="005D2754" w:rsidRPr="007F7135" w:rsidRDefault="005D2754" w:rsidP="00FE724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F7135">
        <w:rPr>
          <w:rFonts w:ascii="Times New Roman" w:hAnsi="Times New Roman"/>
          <w:sz w:val="24"/>
          <w:szCs w:val="24"/>
          <w:lang w:eastAsia="ru-RU"/>
        </w:rPr>
        <w:t>5) утверждает список учебных пособий, допущенных к использованию при реализации образовательных программ Учреждения;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color w:val="000000"/>
          <w:sz w:val="24"/>
          <w:szCs w:val="24"/>
          <w:shd w:val="clear" w:color="auto" w:fill="FFFFFF"/>
          <w:lang w:eastAsia="ru-RU"/>
        </w:rPr>
      </w:pPr>
      <w:r w:rsidRPr="007F7135">
        <w:rPr>
          <w:rFonts w:ascii="Times New Roman" w:hAnsi="Times New Roman"/>
          <w:sz w:val="24"/>
          <w:szCs w:val="24"/>
          <w:lang w:eastAsia="ru-RU"/>
        </w:rPr>
        <w:t xml:space="preserve">6) </w:t>
      </w:r>
      <w:r w:rsidRPr="007F7135">
        <w:rPr>
          <w:rFonts w:ascii="Times New Roman" w:hAnsi="Times New Roman"/>
          <w:color w:val="000000"/>
          <w:sz w:val="24"/>
          <w:szCs w:val="24"/>
          <w:shd w:val="clear" w:color="auto" w:fill="FFFFFF"/>
          <w:lang w:eastAsia="ru-RU"/>
        </w:rPr>
        <w:t>осуществляет выдвижение  педагогических работников на участие в конкурсах;</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spacing w:val="8"/>
          <w:kern w:val="144"/>
          <w:sz w:val="24"/>
          <w:szCs w:val="24"/>
          <w:lang w:eastAsia="ru-RU"/>
        </w:rPr>
      </w:pPr>
      <w:r w:rsidRPr="007F7135">
        <w:rPr>
          <w:rFonts w:ascii="Times New Roman" w:hAnsi="Times New Roman"/>
          <w:color w:val="000000"/>
          <w:spacing w:val="8"/>
          <w:kern w:val="144"/>
          <w:sz w:val="24"/>
          <w:szCs w:val="24"/>
          <w:shd w:val="clear" w:color="auto" w:fill="FFFFFF"/>
          <w:lang w:eastAsia="ru-RU"/>
        </w:rPr>
        <w:t xml:space="preserve">7) </w:t>
      </w:r>
      <w:r w:rsidRPr="007F7135">
        <w:rPr>
          <w:rFonts w:ascii="Times New Roman" w:hAnsi="Times New Roman"/>
          <w:spacing w:val="8"/>
          <w:kern w:val="144"/>
          <w:sz w:val="24"/>
          <w:szCs w:val="24"/>
          <w:lang w:eastAsia="ru-RU"/>
        </w:rPr>
        <w:t>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5D2754" w:rsidRPr="007F7135" w:rsidRDefault="005D2754" w:rsidP="00FE724B">
      <w:pPr>
        <w:spacing w:after="0" w:line="240" w:lineRule="auto"/>
        <w:ind w:firstLine="709"/>
        <w:jc w:val="both"/>
        <w:rPr>
          <w:rFonts w:ascii="Times New Roman" w:eastAsia="Arial Unicode MS" w:hAnsi="Times New Roman"/>
          <w:sz w:val="24"/>
          <w:szCs w:val="24"/>
          <w:lang w:eastAsia="ru-RU"/>
        </w:rPr>
      </w:pPr>
      <w:r w:rsidRPr="007F7135">
        <w:rPr>
          <w:rFonts w:ascii="Times New Roman" w:eastAsia="Arial Unicode MS" w:hAnsi="Times New Roman"/>
          <w:sz w:val="24"/>
          <w:szCs w:val="24"/>
          <w:lang w:eastAsia="ru-RU"/>
        </w:rPr>
        <w:t>8) 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5D2754" w:rsidRPr="007F7135" w:rsidRDefault="005D2754" w:rsidP="00FE724B">
      <w:pPr>
        <w:spacing w:after="0" w:line="240" w:lineRule="auto"/>
        <w:ind w:firstLine="709"/>
        <w:jc w:val="both"/>
        <w:rPr>
          <w:rFonts w:ascii="Times New Roman" w:eastAsia="Arial Unicode MS" w:hAnsi="Times New Roman"/>
          <w:sz w:val="24"/>
          <w:szCs w:val="24"/>
          <w:lang w:eastAsia="ru-RU"/>
        </w:rPr>
      </w:pPr>
      <w:r w:rsidRPr="007F7135">
        <w:rPr>
          <w:rFonts w:ascii="Times New Roman" w:eastAsia="Arial Unicode MS" w:hAnsi="Times New Roman"/>
          <w:sz w:val="24"/>
          <w:szCs w:val="24"/>
          <w:lang w:eastAsia="ru-RU"/>
        </w:rPr>
        <w:t>9) заслушивает информацию и отчеты членов педагогического совета Учреждения;</w:t>
      </w:r>
    </w:p>
    <w:p w:rsidR="005D2754" w:rsidRPr="007F7135" w:rsidRDefault="005D2754" w:rsidP="00FE724B">
      <w:pPr>
        <w:spacing w:after="0" w:line="240" w:lineRule="auto"/>
        <w:ind w:firstLine="709"/>
        <w:jc w:val="both"/>
        <w:rPr>
          <w:rFonts w:ascii="Times New Roman" w:eastAsia="Arial Unicode MS" w:hAnsi="Times New Roman"/>
          <w:sz w:val="24"/>
          <w:szCs w:val="24"/>
          <w:lang w:eastAsia="ru-RU"/>
        </w:rPr>
      </w:pPr>
      <w:r w:rsidRPr="007F7135">
        <w:rPr>
          <w:rFonts w:ascii="Times New Roman" w:eastAsia="Arial Unicode MS" w:hAnsi="Times New Roman"/>
          <w:sz w:val="24"/>
          <w:szCs w:val="24"/>
          <w:lang w:eastAsia="ru-RU"/>
        </w:rPr>
        <w:t>10) осуществляет рассмотрение итогов учебной работы Учреждения.</w:t>
      </w:r>
    </w:p>
    <w:p w:rsidR="005D2754" w:rsidRPr="007F7135" w:rsidRDefault="005D2754" w:rsidP="00FE724B">
      <w:pPr>
        <w:shd w:val="clear" w:color="auto" w:fill="FFFFFF"/>
        <w:spacing w:after="0" w:line="240" w:lineRule="auto"/>
        <w:ind w:firstLine="709"/>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11) осуществляет иные полномочия, предусмотренные законодательством об образовании.</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8.21. При осуществлении своих полномочий педагогический совет вправе:</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 xml:space="preserve">1) запрашивать от должностных лиц Учреждения информацию, касающуюся деятельности педагогического совета; </w:t>
      </w:r>
    </w:p>
    <w:p w:rsidR="005D2754" w:rsidRPr="007F7135" w:rsidRDefault="005D2754" w:rsidP="00FE724B">
      <w:pPr>
        <w:shd w:val="clear" w:color="auto" w:fill="FFFFFF"/>
        <w:spacing w:after="0" w:line="240" w:lineRule="auto"/>
        <w:ind w:firstLine="720"/>
        <w:jc w:val="both"/>
        <w:textAlignment w:val="baseline"/>
        <w:rPr>
          <w:rFonts w:ascii="Times New Roman" w:hAnsi="Times New Roman"/>
          <w:color w:val="000000"/>
          <w:spacing w:val="8"/>
          <w:kern w:val="144"/>
          <w:sz w:val="24"/>
          <w:szCs w:val="24"/>
          <w:shd w:val="clear" w:color="auto" w:fill="FFFFFF"/>
          <w:lang w:eastAsia="ru-RU"/>
        </w:rPr>
      </w:pPr>
      <w:r w:rsidRPr="007F7135">
        <w:rPr>
          <w:rFonts w:ascii="Times New Roman" w:hAnsi="Times New Roman"/>
          <w:color w:val="000000"/>
          <w:spacing w:val="8"/>
          <w:kern w:val="144"/>
          <w:sz w:val="24"/>
          <w:szCs w:val="24"/>
          <w:shd w:val="clear" w:color="auto" w:fill="FFFFFF"/>
          <w:lang w:eastAsia="ru-RU"/>
        </w:rPr>
        <w:t>2) выступать от имени Учреждения по вопросам, входящим в компетенцию педагогического совета.</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.22. Решение о включении и исключении членов педагогического совета принимается на заседании педагогического совета и оформляется протоколом.</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.23. Заседания педагогического совета проводятся по инициативе его членов или заведующего Учреждения не реже одного раза в квартал, а также в иное время при наличии необходимости.</w:t>
      </w:r>
    </w:p>
    <w:p w:rsidR="005D2754" w:rsidRPr="007F7135" w:rsidRDefault="005D2754" w:rsidP="00FE724B">
      <w:pPr>
        <w:autoSpaceDE w:val="0"/>
        <w:autoSpaceDN w:val="0"/>
        <w:adjustRightInd w:val="0"/>
        <w:spacing w:after="0" w:line="240" w:lineRule="auto"/>
        <w:ind w:firstLine="720"/>
        <w:jc w:val="both"/>
        <w:rPr>
          <w:rFonts w:ascii="Times New Roman" w:hAnsi="Times New Roman"/>
          <w:spacing w:val="8"/>
          <w:kern w:val="144"/>
          <w:sz w:val="24"/>
          <w:szCs w:val="24"/>
          <w:lang w:eastAsia="ru-RU"/>
        </w:rPr>
      </w:pPr>
      <w:r>
        <w:rPr>
          <w:rFonts w:ascii="Times New Roman" w:hAnsi="Times New Roman"/>
          <w:spacing w:val="8"/>
          <w:kern w:val="144"/>
          <w:sz w:val="24"/>
          <w:szCs w:val="24"/>
          <w:lang w:eastAsia="ru-RU"/>
        </w:rPr>
        <w:t>7</w:t>
      </w:r>
      <w:r w:rsidRPr="007F7135">
        <w:rPr>
          <w:rFonts w:ascii="Times New Roman" w:hAnsi="Times New Roman"/>
          <w:spacing w:val="8"/>
          <w:kern w:val="144"/>
          <w:sz w:val="24"/>
          <w:szCs w:val="24"/>
          <w:lang w:eastAsia="ru-RU"/>
        </w:rPr>
        <w:t>.24. 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pacing w:val="8"/>
          <w:kern w:val="144"/>
          <w:sz w:val="24"/>
          <w:szCs w:val="24"/>
          <w:lang w:eastAsia="ru-RU"/>
        </w:rPr>
      </w:pPr>
      <w:r>
        <w:rPr>
          <w:rFonts w:ascii="Times New Roman" w:hAnsi="Times New Roman"/>
          <w:spacing w:val="8"/>
          <w:kern w:val="144"/>
          <w:sz w:val="24"/>
          <w:szCs w:val="24"/>
          <w:lang w:eastAsia="ru-RU"/>
        </w:rPr>
        <w:t>7</w:t>
      </w:r>
      <w:r w:rsidRPr="007F7135">
        <w:rPr>
          <w:rFonts w:ascii="Times New Roman" w:hAnsi="Times New Roman"/>
          <w:spacing w:val="8"/>
          <w:kern w:val="144"/>
          <w:sz w:val="24"/>
          <w:szCs w:val="24"/>
          <w:lang w:eastAsia="ru-RU"/>
        </w:rPr>
        <w:t xml:space="preserve">.25. 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w:t>
      </w:r>
      <w:r w:rsidRPr="007F7135">
        <w:rPr>
          <w:rFonts w:ascii="Times New Roman" w:hAnsi="Times New Roman"/>
          <w:color w:val="000000"/>
          <w:sz w:val="24"/>
          <w:szCs w:val="24"/>
          <w:lang w:eastAsia="ru-RU"/>
        </w:rPr>
        <w:t xml:space="preserve">Решения педагогического </w:t>
      </w:r>
      <w:r w:rsidRPr="007F7135">
        <w:rPr>
          <w:rFonts w:ascii="Times New Roman" w:hAnsi="Times New Roman"/>
          <w:color w:val="000000"/>
          <w:spacing w:val="8"/>
          <w:kern w:val="144"/>
          <w:sz w:val="24"/>
          <w:szCs w:val="24"/>
          <w:shd w:val="clear" w:color="auto" w:fill="FFFFFF"/>
          <w:lang w:eastAsia="ru-RU"/>
        </w:rPr>
        <w:t>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.26. 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 о включении и об исключении членов педагогического совета).</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7F7135">
        <w:rPr>
          <w:rFonts w:ascii="Times New Roman" w:hAnsi="Times New Roman"/>
          <w:sz w:val="24"/>
          <w:szCs w:val="24"/>
          <w:lang w:eastAsia="ru-RU"/>
        </w:rPr>
        <w:t>.27. 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rPr>
        <w:t>7</w:t>
      </w:r>
      <w:r w:rsidRPr="007F7135">
        <w:rPr>
          <w:rFonts w:ascii="Times New Roman" w:hAnsi="Times New Roman"/>
          <w:sz w:val="24"/>
          <w:szCs w:val="24"/>
        </w:rPr>
        <w:t xml:space="preserve">.28. В целях учета мнения родителей (законных представителей) воспитанников </w:t>
      </w:r>
      <w:r w:rsidRPr="007F7135">
        <w:rPr>
          <w:rFonts w:ascii="Times New Roman" w:hAnsi="Times New Roman"/>
          <w:sz w:val="24"/>
          <w:szCs w:val="24"/>
          <w:lang w:eastAsia="ru-RU"/>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могут:</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 xml:space="preserve">1) создаваться </w:t>
      </w:r>
      <w:hyperlink r:id="rId13" w:history="1">
        <w:r w:rsidRPr="007F7135">
          <w:rPr>
            <w:rFonts w:ascii="Times New Roman" w:hAnsi="Times New Roman"/>
            <w:sz w:val="24"/>
            <w:szCs w:val="24"/>
            <w:lang w:eastAsia="ru-RU"/>
          </w:rPr>
          <w:t>советы</w:t>
        </w:r>
      </w:hyperlink>
      <w:r w:rsidRPr="007F7135">
        <w:rPr>
          <w:rFonts w:ascii="Times New Roman" w:hAnsi="Times New Roman"/>
          <w:sz w:val="24"/>
          <w:szCs w:val="24"/>
          <w:lang w:eastAsia="ru-RU"/>
        </w:rPr>
        <w:t xml:space="preserve"> родителей (законных представителей) воспитанников или иные органы;</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sidRPr="007F7135">
        <w:rPr>
          <w:rFonts w:ascii="Times New Roman" w:hAnsi="Times New Roman"/>
          <w:sz w:val="24"/>
          <w:szCs w:val="24"/>
          <w:lang w:eastAsia="ru-RU"/>
        </w:rPr>
        <w:t>2) действовать профессиональные союзы работников Учреждения.</w:t>
      </w:r>
    </w:p>
    <w:p w:rsidR="005D2754" w:rsidRPr="007F7135" w:rsidRDefault="005D2754" w:rsidP="00FE724B">
      <w:pPr>
        <w:spacing w:after="0" w:line="240" w:lineRule="auto"/>
        <w:ind w:firstLine="720"/>
        <w:jc w:val="both"/>
        <w:rPr>
          <w:rFonts w:ascii="Times New Roman" w:hAnsi="Times New Roman"/>
          <w:spacing w:val="8"/>
          <w:kern w:val="144"/>
          <w:sz w:val="24"/>
          <w:szCs w:val="24"/>
          <w:lang w:eastAsia="ru-RU"/>
        </w:rPr>
      </w:pPr>
      <w:hyperlink r:id="rId14" w:history="1">
        <w:r w:rsidRPr="007F7135">
          <w:rPr>
            <w:rFonts w:ascii="Times New Roman" w:hAnsi="Times New Roman"/>
            <w:spacing w:val="8"/>
            <w:kern w:val="144"/>
            <w:sz w:val="24"/>
            <w:szCs w:val="24"/>
            <w:lang w:eastAsia="ru-RU"/>
          </w:rPr>
          <w:t>Советы</w:t>
        </w:r>
      </w:hyperlink>
      <w:r w:rsidRPr="007F7135">
        <w:rPr>
          <w:rFonts w:ascii="Times New Roman" w:hAnsi="Times New Roman"/>
          <w:spacing w:val="8"/>
          <w:kern w:val="144"/>
          <w:sz w:val="24"/>
          <w:szCs w:val="24"/>
          <w:lang w:eastAsia="ru-RU"/>
        </w:rPr>
        <w:t xml:space="preserve"> родителей (законных представителей) воспитанников или иные органы, а также профессиональные союзы работников Учреждения не являются коллегиальными органами управления в Учреждении.</w:t>
      </w:r>
    </w:p>
    <w:p w:rsidR="005D2754" w:rsidRPr="007F7135" w:rsidRDefault="005D2754" w:rsidP="00FE724B">
      <w:pPr>
        <w:spacing w:after="0" w:line="240" w:lineRule="auto"/>
        <w:ind w:firstLine="720"/>
        <w:jc w:val="center"/>
        <w:rPr>
          <w:rFonts w:ascii="Times New Roman" w:hAnsi="Times New Roman"/>
          <w:b/>
          <w:spacing w:val="8"/>
          <w:kern w:val="144"/>
          <w:sz w:val="24"/>
          <w:szCs w:val="24"/>
          <w:lang w:eastAsia="ru-RU"/>
        </w:rPr>
      </w:pPr>
    </w:p>
    <w:p w:rsidR="005D2754" w:rsidRPr="007F7135" w:rsidRDefault="005D2754" w:rsidP="00FE724B">
      <w:pPr>
        <w:spacing w:after="0" w:line="240" w:lineRule="auto"/>
        <w:ind w:firstLine="720"/>
        <w:jc w:val="center"/>
        <w:rPr>
          <w:rFonts w:ascii="Times New Roman" w:hAnsi="Times New Roman"/>
          <w:b/>
          <w:spacing w:val="8"/>
          <w:kern w:val="144"/>
          <w:sz w:val="24"/>
          <w:szCs w:val="24"/>
          <w:lang w:eastAsia="ru-RU"/>
        </w:rPr>
      </w:pPr>
      <w:r>
        <w:rPr>
          <w:rFonts w:ascii="Times New Roman" w:hAnsi="Times New Roman"/>
          <w:b/>
          <w:spacing w:val="8"/>
          <w:kern w:val="144"/>
          <w:sz w:val="24"/>
          <w:szCs w:val="24"/>
          <w:lang w:val="en-US" w:eastAsia="ru-RU"/>
        </w:rPr>
        <w:t>VIII</w:t>
      </w:r>
      <w:r w:rsidRPr="007F7135">
        <w:rPr>
          <w:rFonts w:ascii="Times New Roman" w:hAnsi="Times New Roman"/>
          <w:b/>
          <w:spacing w:val="8"/>
          <w:kern w:val="144"/>
          <w:sz w:val="24"/>
          <w:szCs w:val="24"/>
          <w:lang w:eastAsia="ru-RU"/>
        </w:rPr>
        <w:t>. Компетенция Учредителя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w:t>
      </w:r>
      <w:r w:rsidRPr="007F7135">
        <w:rPr>
          <w:rFonts w:ascii="Times New Roman" w:hAnsi="Times New Roman"/>
          <w:sz w:val="24"/>
          <w:szCs w:val="24"/>
          <w:lang w:eastAsia="ru-RU"/>
        </w:rPr>
        <w:t>.1. Учредитель:</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lang w:eastAsia="ru-RU"/>
        </w:rPr>
        <w:t>-  утверждает    устав Учреждения,</w:t>
      </w:r>
      <w:r w:rsidRPr="007F7135">
        <w:rPr>
          <w:rFonts w:ascii="Times New Roman" w:hAnsi="Times New Roman"/>
          <w:sz w:val="24"/>
          <w:szCs w:val="24"/>
        </w:rPr>
        <w:t xml:space="preserve"> утверждает  Устав Учреждения,  согласовывает изменения и дополнения к нему;</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  принимает решение  о реорганизации и(или) ликвидации Учреждения;</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 xml:space="preserve">-делегирует муниципальному отделу образования администрации  муниципального образования «Катангский район» полномочия  по назначению  на должность  </w:t>
      </w:r>
      <w:r w:rsidRPr="007F7135">
        <w:rPr>
          <w:rFonts w:ascii="Times New Roman" w:hAnsi="Times New Roman"/>
          <w:sz w:val="24"/>
          <w:szCs w:val="24"/>
        </w:rPr>
        <w:br/>
        <w:t>и (или) освобождение  от должности руководителя учреждения  по предварительному согласованию  с  мэром  МО «Катангский район»;</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-определяет порядок и сроки проведения  аттестации  кандидатов на  должность руководителя Учреждения;</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-осуществляет передачу муниципального имущества в оперативное управление Учреждения, его изъятие, списание;</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-осуществляет контроль за использованием по назначению, сохранностью закрепленного  за Учреждением муниципального имущества;</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-утверждает смету  доходов и расходов Учреждения;</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 xml:space="preserve">-дает согласие  на распоряжение имуществом, которое  находится </w:t>
      </w:r>
      <w:r w:rsidRPr="007F7135">
        <w:rPr>
          <w:rFonts w:ascii="Times New Roman" w:hAnsi="Times New Roman"/>
          <w:sz w:val="24"/>
          <w:szCs w:val="24"/>
        </w:rPr>
        <w:br/>
        <w:t>у Учреждения   в оперативном управлении;</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 xml:space="preserve">-обеспечивает содержание зданий Учреждения, обустройство прилегающих </w:t>
      </w:r>
      <w:r w:rsidRPr="007F7135">
        <w:rPr>
          <w:rFonts w:ascii="Times New Roman" w:hAnsi="Times New Roman"/>
          <w:sz w:val="24"/>
          <w:szCs w:val="24"/>
        </w:rPr>
        <w:br/>
        <w:t>к ним территорий;</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-согласовывает  программу развития Учреждения;</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-имеет право на получение ежегодного отчета о поступлении и расходовании финансовых и материальных средств, а также отчета о результатах самообследования;</w:t>
      </w:r>
    </w:p>
    <w:p w:rsidR="005D2754" w:rsidRPr="007F7135" w:rsidRDefault="005D2754" w:rsidP="00E174B4">
      <w:pPr>
        <w:ind w:firstLine="540"/>
        <w:jc w:val="both"/>
        <w:rPr>
          <w:rFonts w:ascii="Times New Roman" w:hAnsi="Times New Roman"/>
          <w:sz w:val="24"/>
          <w:szCs w:val="24"/>
        </w:rPr>
      </w:pPr>
      <w:r w:rsidRPr="007F7135">
        <w:rPr>
          <w:rFonts w:ascii="Times New Roman" w:hAnsi="Times New Roman"/>
          <w:sz w:val="24"/>
          <w:szCs w:val="24"/>
        </w:rPr>
        <w:t xml:space="preserve">-обеспечивает  перевод несовершеннолетних воспитанников  с согласия </w:t>
      </w:r>
      <w:r w:rsidRPr="007F7135">
        <w:rPr>
          <w:rFonts w:ascii="Times New Roman" w:hAnsi="Times New Roman"/>
          <w:sz w:val="24"/>
          <w:szCs w:val="24"/>
        </w:rPr>
        <w:br/>
        <w:t>их родителей (законных представителей) в другие учреждения района, осуществляющие образовательную деятельность по образовательным программам соответствующего уровня и направленности в случае невозможности продолжения образовательной деятельности  учреждения и в других случаях;</w:t>
      </w:r>
    </w:p>
    <w:p w:rsidR="005D2754" w:rsidRPr="007F7135" w:rsidRDefault="005D2754" w:rsidP="00127A26">
      <w:pPr>
        <w:ind w:firstLine="540"/>
        <w:jc w:val="both"/>
        <w:rPr>
          <w:rFonts w:ascii="Times New Roman" w:hAnsi="Times New Roman"/>
          <w:sz w:val="24"/>
          <w:szCs w:val="24"/>
        </w:rPr>
      </w:pPr>
      <w:r w:rsidRPr="007F7135">
        <w:rPr>
          <w:rFonts w:ascii="Times New Roman" w:hAnsi="Times New Roman"/>
          <w:sz w:val="24"/>
          <w:szCs w:val="24"/>
        </w:rPr>
        <w:t>-иные полномочия, предусмотренные действующим законодательством в сфере образования.</w:t>
      </w:r>
    </w:p>
    <w:p w:rsidR="005D2754" w:rsidRPr="007F7135" w:rsidRDefault="005D2754" w:rsidP="00FE724B">
      <w:pPr>
        <w:autoSpaceDE w:val="0"/>
        <w:autoSpaceDN w:val="0"/>
        <w:adjustRightInd w:val="0"/>
        <w:spacing w:after="0" w:line="240" w:lineRule="auto"/>
        <w:ind w:firstLine="720"/>
        <w:jc w:val="both"/>
        <w:rPr>
          <w:rFonts w:ascii="Times New Roman" w:hAnsi="Times New Roman"/>
          <w:sz w:val="24"/>
          <w:szCs w:val="24"/>
          <w:lang w:eastAsia="ru-RU"/>
        </w:rPr>
      </w:pPr>
    </w:p>
    <w:p w:rsidR="005D2754" w:rsidRPr="007F7135"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bookmarkStart w:id="3" w:name="Par246"/>
      <w:bookmarkEnd w:id="3"/>
      <w:r>
        <w:rPr>
          <w:rFonts w:ascii="Times New Roman" w:hAnsi="Times New Roman"/>
          <w:b/>
          <w:sz w:val="24"/>
          <w:szCs w:val="24"/>
          <w:lang w:val="en-US" w:eastAsia="ru-RU"/>
        </w:rPr>
        <w:t>I</w:t>
      </w:r>
      <w:r w:rsidRPr="007F7135">
        <w:rPr>
          <w:rFonts w:ascii="Times New Roman" w:hAnsi="Times New Roman"/>
          <w:b/>
          <w:sz w:val="24"/>
          <w:szCs w:val="24"/>
          <w:lang w:val="en-US" w:eastAsia="ru-RU"/>
        </w:rPr>
        <w:t>X</w:t>
      </w:r>
      <w:r w:rsidRPr="007F7135">
        <w:rPr>
          <w:rFonts w:ascii="Times New Roman" w:hAnsi="Times New Roman"/>
          <w:b/>
          <w:sz w:val="24"/>
          <w:szCs w:val="24"/>
          <w:lang w:eastAsia="ru-RU"/>
        </w:rPr>
        <w:t>. Порядок принятия локальных нормативных актов Учреждения и внесения в них изменений</w:t>
      </w:r>
    </w:p>
    <w:p w:rsidR="005D2754" w:rsidRDefault="005D2754" w:rsidP="005938AB">
      <w:pPr>
        <w:rPr>
          <w:rFonts w:ascii="Times New Roman" w:hAnsi="Times New Roman"/>
          <w:sz w:val="24"/>
          <w:szCs w:val="24"/>
        </w:rPr>
      </w:pPr>
    </w:p>
    <w:p w:rsidR="005D2754" w:rsidRDefault="005D2754" w:rsidP="006C7887">
      <w:pPr>
        <w:ind w:firstLine="708"/>
        <w:jc w:val="both"/>
        <w:rPr>
          <w:rFonts w:ascii="Times New Roman" w:hAnsi="Times New Roman"/>
          <w:sz w:val="24"/>
          <w:szCs w:val="24"/>
        </w:rPr>
      </w:pPr>
      <w:r w:rsidRPr="006C7887">
        <w:rPr>
          <w:rFonts w:ascii="Times New Roman" w:hAnsi="Times New Roman"/>
          <w:sz w:val="24"/>
          <w:szCs w:val="24"/>
        </w:rPr>
        <w:t xml:space="preserve">9.1. </w:t>
      </w:r>
      <w:r w:rsidRPr="007F7135">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r>
        <w:rPr>
          <w:rFonts w:ascii="Times New Roman" w:hAnsi="Times New Roman"/>
          <w:sz w:val="24"/>
          <w:szCs w:val="24"/>
        </w:rPr>
        <w:t>.</w:t>
      </w:r>
    </w:p>
    <w:p w:rsidR="005D2754" w:rsidRDefault="005D2754" w:rsidP="006C7887">
      <w:pPr>
        <w:ind w:firstLine="540"/>
        <w:jc w:val="both"/>
        <w:rPr>
          <w:rFonts w:ascii="Times New Roman" w:hAnsi="Times New Roman"/>
          <w:sz w:val="24"/>
          <w:szCs w:val="24"/>
        </w:rPr>
      </w:pPr>
      <w:r>
        <w:rPr>
          <w:rFonts w:ascii="Times New Roman" w:hAnsi="Times New Roman"/>
          <w:sz w:val="24"/>
          <w:szCs w:val="24"/>
        </w:rPr>
        <w:t xml:space="preserve">9.2. </w:t>
      </w:r>
      <w:r w:rsidRPr="007F7135">
        <w:rPr>
          <w:rFonts w:ascii="Times New Roman" w:hAnsi="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5D2754" w:rsidRPr="006C7887" w:rsidRDefault="005D2754" w:rsidP="006C7887">
      <w:pPr>
        <w:ind w:firstLine="540"/>
        <w:jc w:val="both"/>
        <w:rPr>
          <w:rFonts w:ascii="Times New Roman" w:hAnsi="Times New Roman"/>
          <w:sz w:val="24"/>
          <w:szCs w:val="24"/>
        </w:rPr>
      </w:pPr>
      <w:r>
        <w:rPr>
          <w:rFonts w:ascii="Times New Roman" w:hAnsi="Times New Roman"/>
          <w:sz w:val="24"/>
          <w:szCs w:val="24"/>
        </w:rPr>
        <w:t>9.3.</w:t>
      </w:r>
      <w:r w:rsidRPr="006C7887">
        <w:rPr>
          <w:rFonts w:ascii="Times New Roman" w:hAnsi="Times New Roman"/>
          <w:sz w:val="24"/>
          <w:szCs w:val="24"/>
        </w:rPr>
        <w:t xml:space="preserve">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воспитанников.</w:t>
      </w:r>
    </w:p>
    <w:p w:rsidR="005D2754" w:rsidRPr="006C7887" w:rsidRDefault="005D2754" w:rsidP="006C7887">
      <w:pPr>
        <w:ind w:firstLine="540"/>
        <w:jc w:val="both"/>
        <w:rPr>
          <w:rFonts w:ascii="Times New Roman" w:hAnsi="Times New Roman"/>
          <w:sz w:val="24"/>
          <w:szCs w:val="24"/>
        </w:rPr>
      </w:pPr>
      <w:r>
        <w:rPr>
          <w:rFonts w:ascii="Times New Roman" w:hAnsi="Times New Roman"/>
          <w:sz w:val="24"/>
          <w:szCs w:val="24"/>
        </w:rPr>
        <w:t>9.4</w:t>
      </w:r>
      <w:r w:rsidRPr="006C7887">
        <w:rPr>
          <w:rFonts w:ascii="Times New Roman" w:hAnsi="Times New Roman"/>
          <w:sz w:val="24"/>
          <w:szCs w:val="24"/>
        </w:rPr>
        <w:t>. Локальные нормативные акты Учреждения принимаются путем их утверждения приказом директора Учреждения с учетом мнения коллегиальных органов управления Учреждением, совета родителей (при наличии в Учрежд</w:t>
      </w:r>
      <w:r>
        <w:rPr>
          <w:rFonts w:ascii="Times New Roman" w:hAnsi="Times New Roman"/>
          <w:sz w:val="24"/>
          <w:szCs w:val="24"/>
        </w:rPr>
        <w:t>ении)</w:t>
      </w:r>
      <w:r w:rsidRPr="006C7887">
        <w:rPr>
          <w:rFonts w:ascii="Times New Roman" w:hAnsi="Times New Roman"/>
          <w:sz w:val="24"/>
          <w:szCs w:val="24"/>
        </w:rPr>
        <w:t>,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
    <w:p w:rsidR="005D2754" w:rsidRPr="007F7135" w:rsidRDefault="005D2754" w:rsidP="005938AB">
      <w:pPr>
        <w:jc w:val="both"/>
        <w:rPr>
          <w:rFonts w:ascii="Times New Roman" w:hAnsi="Times New Roman"/>
          <w:sz w:val="24"/>
          <w:szCs w:val="24"/>
        </w:rPr>
      </w:pPr>
      <w:r>
        <w:rPr>
          <w:rFonts w:ascii="Times New Roman" w:hAnsi="Times New Roman"/>
          <w:sz w:val="24"/>
          <w:szCs w:val="24"/>
        </w:rPr>
        <w:t xml:space="preserve">   9.4 </w:t>
      </w:r>
      <w:r w:rsidRPr="006C7887">
        <w:rPr>
          <w:rFonts w:ascii="Times New Roman" w:hAnsi="Times New Roman"/>
          <w:sz w:val="24"/>
          <w:szCs w:val="24"/>
        </w:rPr>
        <w:t>. Изменения в локальные нормативные акты вносятся в соответствии с порядком их принятия.</w:t>
      </w:r>
    </w:p>
    <w:p w:rsidR="005D2754" w:rsidRPr="004B3F85" w:rsidRDefault="005D2754" w:rsidP="00EE09E4">
      <w:pPr>
        <w:ind w:firstLine="540"/>
        <w:jc w:val="center"/>
        <w:rPr>
          <w:rFonts w:ascii="Times New Roman" w:hAnsi="Times New Roman"/>
          <w:b/>
          <w:sz w:val="24"/>
          <w:szCs w:val="24"/>
        </w:rPr>
      </w:pPr>
      <w:r w:rsidRPr="004B3F85">
        <w:rPr>
          <w:rFonts w:ascii="Times New Roman" w:hAnsi="Times New Roman"/>
          <w:b/>
          <w:sz w:val="24"/>
          <w:szCs w:val="24"/>
          <w:lang w:val="en-US"/>
        </w:rPr>
        <w:t>X</w:t>
      </w:r>
      <w:r w:rsidRPr="004B3F85">
        <w:rPr>
          <w:rFonts w:ascii="Times New Roman" w:hAnsi="Times New Roman"/>
          <w:b/>
          <w:sz w:val="24"/>
          <w:szCs w:val="24"/>
        </w:rPr>
        <w:t>. Порядок выступления коллегиальных органов управления  Учреждения от имени Учреждения</w:t>
      </w:r>
    </w:p>
    <w:p w:rsidR="005D2754" w:rsidRPr="007F7135" w:rsidRDefault="005D2754" w:rsidP="005938AB">
      <w:pPr>
        <w:ind w:firstLine="540"/>
        <w:jc w:val="both"/>
        <w:rPr>
          <w:rFonts w:ascii="Times New Roman" w:hAnsi="Times New Roman"/>
          <w:sz w:val="24"/>
          <w:szCs w:val="24"/>
        </w:rPr>
      </w:pPr>
      <w:r w:rsidRPr="00520D3D">
        <w:rPr>
          <w:rFonts w:ascii="Times New Roman" w:hAnsi="Times New Roman"/>
          <w:sz w:val="24"/>
          <w:szCs w:val="24"/>
        </w:rPr>
        <w:t>10</w:t>
      </w:r>
      <w:r w:rsidRPr="007F7135">
        <w:rPr>
          <w:rFonts w:ascii="Times New Roman" w:hAnsi="Times New Roman"/>
          <w:sz w:val="24"/>
          <w:szCs w:val="24"/>
        </w:rPr>
        <w:t>.1. Коллегиальные органы управления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5D2754" w:rsidRPr="007F7135" w:rsidRDefault="005D2754" w:rsidP="00EE09E4">
      <w:pPr>
        <w:ind w:firstLine="540"/>
        <w:jc w:val="both"/>
        <w:rPr>
          <w:rFonts w:ascii="Times New Roman" w:hAnsi="Times New Roman"/>
          <w:sz w:val="24"/>
          <w:szCs w:val="24"/>
        </w:rPr>
      </w:pPr>
      <w:r w:rsidRPr="00520D3D">
        <w:rPr>
          <w:rFonts w:ascii="Times New Roman" w:hAnsi="Times New Roman"/>
          <w:sz w:val="24"/>
          <w:szCs w:val="24"/>
        </w:rPr>
        <w:t>10</w:t>
      </w:r>
      <w:r w:rsidRPr="007F7135">
        <w:rPr>
          <w:rFonts w:ascii="Times New Roman" w:hAnsi="Times New Roman"/>
          <w:sz w:val="24"/>
          <w:szCs w:val="24"/>
        </w:rPr>
        <w:t>.2. Ответственность членов коллегиальных органов управления  Учреждения устанавливается статьёй 53.1 Гражданского кодекса Российской Федерации</w:t>
      </w:r>
    </w:p>
    <w:p w:rsidR="005D2754" w:rsidRPr="007F7135" w:rsidRDefault="005D2754" w:rsidP="00127A26">
      <w:pPr>
        <w:ind w:firstLine="540"/>
        <w:jc w:val="both"/>
        <w:rPr>
          <w:rFonts w:ascii="Times New Roman" w:hAnsi="Times New Roman"/>
          <w:sz w:val="24"/>
          <w:szCs w:val="24"/>
        </w:rPr>
      </w:pPr>
      <w:r w:rsidRPr="00520D3D">
        <w:rPr>
          <w:rFonts w:ascii="Times New Roman" w:hAnsi="Times New Roman"/>
          <w:sz w:val="24"/>
          <w:szCs w:val="24"/>
        </w:rPr>
        <w:t>10</w:t>
      </w:r>
      <w:r w:rsidRPr="007F7135">
        <w:rPr>
          <w:rFonts w:ascii="Times New Roman" w:hAnsi="Times New Roman"/>
          <w:sz w:val="24"/>
          <w:szCs w:val="24"/>
        </w:rPr>
        <w:t>.3. 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объёме прав, предусмотренных доверенностью.</w:t>
      </w:r>
    </w:p>
    <w:p w:rsidR="005D2754" w:rsidRPr="007F7135"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p>
    <w:p w:rsidR="005D2754" w:rsidRPr="00520D3D"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r w:rsidRPr="007F7135">
        <w:rPr>
          <w:rFonts w:ascii="Times New Roman" w:hAnsi="Times New Roman"/>
          <w:b/>
          <w:sz w:val="24"/>
          <w:szCs w:val="24"/>
          <w:lang w:val="en-US" w:eastAsia="ru-RU"/>
        </w:rPr>
        <w:t>XI</w:t>
      </w:r>
      <w:r w:rsidRPr="007F7135">
        <w:rPr>
          <w:rFonts w:ascii="Times New Roman" w:hAnsi="Times New Roman"/>
          <w:b/>
          <w:sz w:val="24"/>
          <w:szCs w:val="24"/>
          <w:lang w:eastAsia="ru-RU"/>
        </w:rPr>
        <w:t>. Порядок внесения изменений в устав</w:t>
      </w:r>
    </w:p>
    <w:p w:rsidR="005D2754" w:rsidRPr="00520D3D" w:rsidRDefault="005D2754" w:rsidP="00FE724B">
      <w:pPr>
        <w:autoSpaceDE w:val="0"/>
        <w:autoSpaceDN w:val="0"/>
        <w:adjustRightInd w:val="0"/>
        <w:spacing w:after="0" w:line="240" w:lineRule="auto"/>
        <w:ind w:firstLine="720"/>
        <w:jc w:val="center"/>
        <w:outlineLvl w:val="0"/>
        <w:rPr>
          <w:rFonts w:ascii="Times New Roman" w:hAnsi="Times New Roman"/>
          <w:b/>
          <w:sz w:val="24"/>
          <w:szCs w:val="24"/>
          <w:lang w:eastAsia="ru-RU"/>
        </w:rPr>
      </w:pPr>
    </w:p>
    <w:p w:rsidR="005D2754" w:rsidRPr="007F7135" w:rsidRDefault="005D2754" w:rsidP="00EE09E4">
      <w:pPr>
        <w:ind w:firstLine="540"/>
        <w:jc w:val="both"/>
        <w:rPr>
          <w:rFonts w:ascii="Times New Roman" w:hAnsi="Times New Roman"/>
          <w:sz w:val="24"/>
          <w:szCs w:val="24"/>
        </w:rPr>
      </w:pPr>
      <w:r w:rsidRPr="00520D3D">
        <w:rPr>
          <w:rFonts w:ascii="Times New Roman" w:hAnsi="Times New Roman"/>
          <w:sz w:val="24"/>
          <w:szCs w:val="24"/>
        </w:rPr>
        <w:t>11</w:t>
      </w:r>
      <w:r w:rsidRPr="007F7135">
        <w:rPr>
          <w:rFonts w:ascii="Times New Roman" w:hAnsi="Times New Roman"/>
          <w:sz w:val="24"/>
          <w:szCs w:val="24"/>
        </w:rPr>
        <w:t>.1. Изменения в Устав  вносятся в порядке, установленном Учредителем.</w:t>
      </w:r>
    </w:p>
    <w:p w:rsidR="005D2754" w:rsidRPr="007F7135" w:rsidRDefault="005D2754" w:rsidP="00EE09E4">
      <w:pPr>
        <w:ind w:firstLine="540"/>
        <w:jc w:val="both"/>
        <w:rPr>
          <w:rFonts w:ascii="Times New Roman" w:hAnsi="Times New Roman"/>
          <w:sz w:val="24"/>
          <w:szCs w:val="24"/>
        </w:rPr>
      </w:pPr>
      <w:r w:rsidRPr="00520D3D">
        <w:rPr>
          <w:rFonts w:ascii="Times New Roman" w:hAnsi="Times New Roman"/>
          <w:sz w:val="24"/>
          <w:szCs w:val="24"/>
        </w:rPr>
        <w:t>11</w:t>
      </w:r>
      <w:r w:rsidRPr="007F7135">
        <w:rPr>
          <w:rFonts w:ascii="Times New Roman" w:hAnsi="Times New Roman"/>
          <w:sz w:val="24"/>
          <w:szCs w:val="24"/>
        </w:rPr>
        <w:t>.2. Проект Устава, вносимые в него изменения и (или) дополнения разрабатываются  Учреждением.</w:t>
      </w:r>
    </w:p>
    <w:p w:rsidR="005D2754" w:rsidRPr="007F7135" w:rsidRDefault="005D2754" w:rsidP="00EE09E4">
      <w:pPr>
        <w:ind w:firstLine="540"/>
        <w:jc w:val="both"/>
        <w:rPr>
          <w:rFonts w:ascii="Times New Roman" w:hAnsi="Times New Roman"/>
          <w:sz w:val="24"/>
          <w:szCs w:val="24"/>
        </w:rPr>
      </w:pPr>
      <w:r w:rsidRPr="00520D3D">
        <w:rPr>
          <w:rFonts w:ascii="Times New Roman" w:hAnsi="Times New Roman"/>
          <w:sz w:val="24"/>
          <w:szCs w:val="24"/>
        </w:rPr>
        <w:t>11</w:t>
      </w:r>
      <w:r w:rsidRPr="007F7135">
        <w:rPr>
          <w:rFonts w:ascii="Times New Roman" w:hAnsi="Times New Roman"/>
          <w:sz w:val="24"/>
          <w:szCs w:val="24"/>
        </w:rPr>
        <w:t>.3. Устав, вносимые в него изменения и (или) дополнения согласуются и утверждаются Учредителем соответствующим нормативно-правовым актом.</w:t>
      </w:r>
    </w:p>
    <w:p w:rsidR="005D2754" w:rsidRPr="007F7135" w:rsidRDefault="005D2754" w:rsidP="00EE09E4">
      <w:pPr>
        <w:ind w:firstLine="540"/>
        <w:jc w:val="both"/>
        <w:rPr>
          <w:rFonts w:ascii="Times New Roman" w:hAnsi="Times New Roman"/>
          <w:sz w:val="24"/>
          <w:szCs w:val="24"/>
        </w:rPr>
      </w:pPr>
      <w:r w:rsidRPr="007F7135">
        <w:rPr>
          <w:rFonts w:ascii="Times New Roman" w:hAnsi="Times New Roman"/>
          <w:sz w:val="24"/>
          <w:szCs w:val="24"/>
        </w:rPr>
        <w:t>1</w:t>
      </w:r>
      <w:r w:rsidRPr="00520D3D">
        <w:rPr>
          <w:rFonts w:ascii="Times New Roman" w:hAnsi="Times New Roman"/>
          <w:sz w:val="24"/>
          <w:szCs w:val="24"/>
        </w:rPr>
        <w:t>1</w:t>
      </w:r>
      <w:r w:rsidRPr="007F7135">
        <w:rPr>
          <w:rFonts w:ascii="Times New Roman" w:hAnsi="Times New Roman"/>
          <w:sz w:val="24"/>
          <w:szCs w:val="24"/>
        </w:rPr>
        <w:t>.4. Изменения в Устав вступают в силу после их государственной регистрации в порядке, установленном законодательством РФ.</w:t>
      </w:r>
    </w:p>
    <w:p w:rsidR="005D2754" w:rsidRPr="00520D3D" w:rsidRDefault="005D2754" w:rsidP="004B3F85">
      <w:pPr>
        <w:autoSpaceDE w:val="0"/>
        <w:autoSpaceDN w:val="0"/>
        <w:adjustRightInd w:val="0"/>
        <w:spacing w:after="0" w:line="240" w:lineRule="auto"/>
        <w:jc w:val="both"/>
        <w:rPr>
          <w:rFonts w:ascii="Times New Roman" w:hAnsi="Times New Roman"/>
          <w:sz w:val="26"/>
          <w:szCs w:val="26"/>
          <w:lang w:eastAsia="ru-RU"/>
        </w:rPr>
      </w:pPr>
    </w:p>
    <w:sectPr w:rsidR="005D2754" w:rsidRPr="00520D3D" w:rsidSect="00333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65C"/>
    <w:multiLevelType w:val="hybridMultilevel"/>
    <w:tmpl w:val="FEF6B860"/>
    <w:lvl w:ilvl="0" w:tplc="BC20933E">
      <w:start w:val="1"/>
      <w:numFmt w:val="bullet"/>
      <w:lvlText w:val=""/>
      <w:lvlJc w:val="left"/>
      <w:pPr>
        <w:tabs>
          <w:tab w:val="num" w:pos="720"/>
        </w:tabs>
        <w:ind w:left="720" w:hanging="360"/>
      </w:pPr>
      <w:rPr>
        <w:rFonts w:ascii="Wingdings" w:hAnsi="Wingdings" w:hint="default"/>
      </w:rPr>
    </w:lvl>
    <w:lvl w:ilvl="1" w:tplc="43B02762" w:tentative="1">
      <w:start w:val="1"/>
      <w:numFmt w:val="bullet"/>
      <w:lvlText w:val=""/>
      <w:lvlJc w:val="left"/>
      <w:pPr>
        <w:tabs>
          <w:tab w:val="num" w:pos="1440"/>
        </w:tabs>
        <w:ind w:left="1440" w:hanging="360"/>
      </w:pPr>
      <w:rPr>
        <w:rFonts w:ascii="Wingdings" w:hAnsi="Wingdings" w:hint="default"/>
      </w:rPr>
    </w:lvl>
    <w:lvl w:ilvl="2" w:tplc="310AD18C" w:tentative="1">
      <w:start w:val="1"/>
      <w:numFmt w:val="bullet"/>
      <w:lvlText w:val=""/>
      <w:lvlJc w:val="left"/>
      <w:pPr>
        <w:tabs>
          <w:tab w:val="num" w:pos="2160"/>
        </w:tabs>
        <w:ind w:left="2160" w:hanging="360"/>
      </w:pPr>
      <w:rPr>
        <w:rFonts w:ascii="Wingdings" w:hAnsi="Wingdings" w:hint="default"/>
      </w:rPr>
    </w:lvl>
    <w:lvl w:ilvl="3" w:tplc="667AC72A" w:tentative="1">
      <w:start w:val="1"/>
      <w:numFmt w:val="bullet"/>
      <w:lvlText w:val=""/>
      <w:lvlJc w:val="left"/>
      <w:pPr>
        <w:tabs>
          <w:tab w:val="num" w:pos="2880"/>
        </w:tabs>
        <w:ind w:left="2880" w:hanging="360"/>
      </w:pPr>
      <w:rPr>
        <w:rFonts w:ascii="Wingdings" w:hAnsi="Wingdings" w:hint="default"/>
      </w:rPr>
    </w:lvl>
    <w:lvl w:ilvl="4" w:tplc="3424C3CA" w:tentative="1">
      <w:start w:val="1"/>
      <w:numFmt w:val="bullet"/>
      <w:lvlText w:val=""/>
      <w:lvlJc w:val="left"/>
      <w:pPr>
        <w:tabs>
          <w:tab w:val="num" w:pos="3600"/>
        </w:tabs>
        <w:ind w:left="3600" w:hanging="360"/>
      </w:pPr>
      <w:rPr>
        <w:rFonts w:ascii="Wingdings" w:hAnsi="Wingdings" w:hint="default"/>
      </w:rPr>
    </w:lvl>
    <w:lvl w:ilvl="5" w:tplc="C1882B54" w:tentative="1">
      <w:start w:val="1"/>
      <w:numFmt w:val="bullet"/>
      <w:lvlText w:val=""/>
      <w:lvlJc w:val="left"/>
      <w:pPr>
        <w:tabs>
          <w:tab w:val="num" w:pos="4320"/>
        </w:tabs>
        <w:ind w:left="4320" w:hanging="360"/>
      </w:pPr>
      <w:rPr>
        <w:rFonts w:ascii="Wingdings" w:hAnsi="Wingdings" w:hint="default"/>
      </w:rPr>
    </w:lvl>
    <w:lvl w:ilvl="6" w:tplc="B01487F0" w:tentative="1">
      <w:start w:val="1"/>
      <w:numFmt w:val="bullet"/>
      <w:lvlText w:val=""/>
      <w:lvlJc w:val="left"/>
      <w:pPr>
        <w:tabs>
          <w:tab w:val="num" w:pos="5040"/>
        </w:tabs>
        <w:ind w:left="5040" w:hanging="360"/>
      </w:pPr>
      <w:rPr>
        <w:rFonts w:ascii="Wingdings" w:hAnsi="Wingdings" w:hint="default"/>
      </w:rPr>
    </w:lvl>
    <w:lvl w:ilvl="7" w:tplc="AB3EDA9C" w:tentative="1">
      <w:start w:val="1"/>
      <w:numFmt w:val="bullet"/>
      <w:lvlText w:val=""/>
      <w:lvlJc w:val="left"/>
      <w:pPr>
        <w:tabs>
          <w:tab w:val="num" w:pos="5760"/>
        </w:tabs>
        <w:ind w:left="5760" w:hanging="360"/>
      </w:pPr>
      <w:rPr>
        <w:rFonts w:ascii="Wingdings" w:hAnsi="Wingdings" w:hint="default"/>
      </w:rPr>
    </w:lvl>
    <w:lvl w:ilvl="8" w:tplc="4E520D0C" w:tentative="1">
      <w:start w:val="1"/>
      <w:numFmt w:val="bullet"/>
      <w:lvlText w:val=""/>
      <w:lvlJc w:val="left"/>
      <w:pPr>
        <w:tabs>
          <w:tab w:val="num" w:pos="6480"/>
        </w:tabs>
        <w:ind w:left="6480" w:hanging="360"/>
      </w:pPr>
      <w:rPr>
        <w:rFonts w:ascii="Wingdings" w:hAnsi="Wingdings" w:hint="default"/>
      </w:rPr>
    </w:lvl>
  </w:abstractNum>
  <w:abstractNum w:abstractNumId="1">
    <w:nsid w:val="012C32AE"/>
    <w:multiLevelType w:val="hybridMultilevel"/>
    <w:tmpl w:val="EB6C28DC"/>
    <w:lvl w:ilvl="0" w:tplc="0BC6F36A">
      <w:start w:val="1"/>
      <w:numFmt w:val="bullet"/>
      <w:lvlText w:val=""/>
      <w:lvlJc w:val="left"/>
      <w:pPr>
        <w:tabs>
          <w:tab w:val="num" w:pos="720"/>
        </w:tabs>
        <w:ind w:left="720" w:hanging="360"/>
      </w:pPr>
      <w:rPr>
        <w:rFonts w:ascii="Wingdings" w:hAnsi="Wingdings" w:hint="default"/>
      </w:rPr>
    </w:lvl>
    <w:lvl w:ilvl="1" w:tplc="F340A612" w:tentative="1">
      <w:start w:val="1"/>
      <w:numFmt w:val="bullet"/>
      <w:lvlText w:val=""/>
      <w:lvlJc w:val="left"/>
      <w:pPr>
        <w:tabs>
          <w:tab w:val="num" w:pos="1440"/>
        </w:tabs>
        <w:ind w:left="1440" w:hanging="360"/>
      </w:pPr>
      <w:rPr>
        <w:rFonts w:ascii="Wingdings" w:hAnsi="Wingdings" w:hint="default"/>
      </w:rPr>
    </w:lvl>
    <w:lvl w:ilvl="2" w:tplc="A7D656BC" w:tentative="1">
      <w:start w:val="1"/>
      <w:numFmt w:val="bullet"/>
      <w:lvlText w:val=""/>
      <w:lvlJc w:val="left"/>
      <w:pPr>
        <w:tabs>
          <w:tab w:val="num" w:pos="2160"/>
        </w:tabs>
        <w:ind w:left="2160" w:hanging="360"/>
      </w:pPr>
      <w:rPr>
        <w:rFonts w:ascii="Wingdings" w:hAnsi="Wingdings" w:hint="default"/>
      </w:rPr>
    </w:lvl>
    <w:lvl w:ilvl="3" w:tplc="C096B884" w:tentative="1">
      <w:start w:val="1"/>
      <w:numFmt w:val="bullet"/>
      <w:lvlText w:val=""/>
      <w:lvlJc w:val="left"/>
      <w:pPr>
        <w:tabs>
          <w:tab w:val="num" w:pos="2880"/>
        </w:tabs>
        <w:ind w:left="2880" w:hanging="360"/>
      </w:pPr>
      <w:rPr>
        <w:rFonts w:ascii="Wingdings" w:hAnsi="Wingdings" w:hint="default"/>
      </w:rPr>
    </w:lvl>
    <w:lvl w:ilvl="4" w:tplc="54301C72" w:tentative="1">
      <w:start w:val="1"/>
      <w:numFmt w:val="bullet"/>
      <w:lvlText w:val=""/>
      <w:lvlJc w:val="left"/>
      <w:pPr>
        <w:tabs>
          <w:tab w:val="num" w:pos="3600"/>
        </w:tabs>
        <w:ind w:left="3600" w:hanging="360"/>
      </w:pPr>
      <w:rPr>
        <w:rFonts w:ascii="Wingdings" w:hAnsi="Wingdings" w:hint="default"/>
      </w:rPr>
    </w:lvl>
    <w:lvl w:ilvl="5" w:tplc="B64898A0" w:tentative="1">
      <w:start w:val="1"/>
      <w:numFmt w:val="bullet"/>
      <w:lvlText w:val=""/>
      <w:lvlJc w:val="left"/>
      <w:pPr>
        <w:tabs>
          <w:tab w:val="num" w:pos="4320"/>
        </w:tabs>
        <w:ind w:left="4320" w:hanging="360"/>
      </w:pPr>
      <w:rPr>
        <w:rFonts w:ascii="Wingdings" w:hAnsi="Wingdings" w:hint="default"/>
      </w:rPr>
    </w:lvl>
    <w:lvl w:ilvl="6" w:tplc="D882AB8A" w:tentative="1">
      <w:start w:val="1"/>
      <w:numFmt w:val="bullet"/>
      <w:lvlText w:val=""/>
      <w:lvlJc w:val="left"/>
      <w:pPr>
        <w:tabs>
          <w:tab w:val="num" w:pos="5040"/>
        </w:tabs>
        <w:ind w:left="5040" w:hanging="360"/>
      </w:pPr>
      <w:rPr>
        <w:rFonts w:ascii="Wingdings" w:hAnsi="Wingdings" w:hint="default"/>
      </w:rPr>
    </w:lvl>
    <w:lvl w:ilvl="7" w:tplc="3752C024" w:tentative="1">
      <w:start w:val="1"/>
      <w:numFmt w:val="bullet"/>
      <w:lvlText w:val=""/>
      <w:lvlJc w:val="left"/>
      <w:pPr>
        <w:tabs>
          <w:tab w:val="num" w:pos="5760"/>
        </w:tabs>
        <w:ind w:left="5760" w:hanging="360"/>
      </w:pPr>
      <w:rPr>
        <w:rFonts w:ascii="Wingdings" w:hAnsi="Wingdings" w:hint="default"/>
      </w:rPr>
    </w:lvl>
    <w:lvl w:ilvl="8" w:tplc="C24C6F6E" w:tentative="1">
      <w:start w:val="1"/>
      <w:numFmt w:val="bullet"/>
      <w:lvlText w:val=""/>
      <w:lvlJc w:val="left"/>
      <w:pPr>
        <w:tabs>
          <w:tab w:val="num" w:pos="6480"/>
        </w:tabs>
        <w:ind w:left="6480" w:hanging="360"/>
      </w:pPr>
      <w:rPr>
        <w:rFonts w:ascii="Wingdings" w:hAnsi="Wingdings" w:hint="default"/>
      </w:rPr>
    </w:lvl>
  </w:abstractNum>
  <w:abstractNum w:abstractNumId="2">
    <w:nsid w:val="06A87FB9"/>
    <w:multiLevelType w:val="hybridMultilevel"/>
    <w:tmpl w:val="6338C986"/>
    <w:lvl w:ilvl="0" w:tplc="E0C4600E">
      <w:start w:val="2"/>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BE47A5"/>
    <w:multiLevelType w:val="hybridMultilevel"/>
    <w:tmpl w:val="90D0E03E"/>
    <w:lvl w:ilvl="0" w:tplc="3098C7D2">
      <w:start w:val="1"/>
      <w:numFmt w:val="bullet"/>
      <w:lvlText w:val=""/>
      <w:lvlJc w:val="left"/>
      <w:pPr>
        <w:tabs>
          <w:tab w:val="num" w:pos="720"/>
        </w:tabs>
        <w:ind w:left="720" w:hanging="360"/>
      </w:pPr>
      <w:rPr>
        <w:rFonts w:ascii="Wingdings" w:hAnsi="Wingdings" w:hint="default"/>
      </w:rPr>
    </w:lvl>
    <w:lvl w:ilvl="1" w:tplc="7908C2A2" w:tentative="1">
      <w:start w:val="1"/>
      <w:numFmt w:val="bullet"/>
      <w:lvlText w:val=""/>
      <w:lvlJc w:val="left"/>
      <w:pPr>
        <w:tabs>
          <w:tab w:val="num" w:pos="1440"/>
        </w:tabs>
        <w:ind w:left="1440" w:hanging="360"/>
      </w:pPr>
      <w:rPr>
        <w:rFonts w:ascii="Wingdings" w:hAnsi="Wingdings" w:hint="default"/>
      </w:rPr>
    </w:lvl>
    <w:lvl w:ilvl="2" w:tplc="5026476E" w:tentative="1">
      <w:start w:val="1"/>
      <w:numFmt w:val="bullet"/>
      <w:lvlText w:val=""/>
      <w:lvlJc w:val="left"/>
      <w:pPr>
        <w:tabs>
          <w:tab w:val="num" w:pos="2160"/>
        </w:tabs>
        <w:ind w:left="2160" w:hanging="360"/>
      </w:pPr>
      <w:rPr>
        <w:rFonts w:ascii="Wingdings" w:hAnsi="Wingdings" w:hint="default"/>
      </w:rPr>
    </w:lvl>
    <w:lvl w:ilvl="3" w:tplc="CA92C302" w:tentative="1">
      <w:start w:val="1"/>
      <w:numFmt w:val="bullet"/>
      <w:lvlText w:val=""/>
      <w:lvlJc w:val="left"/>
      <w:pPr>
        <w:tabs>
          <w:tab w:val="num" w:pos="2880"/>
        </w:tabs>
        <w:ind w:left="2880" w:hanging="360"/>
      </w:pPr>
      <w:rPr>
        <w:rFonts w:ascii="Wingdings" w:hAnsi="Wingdings" w:hint="default"/>
      </w:rPr>
    </w:lvl>
    <w:lvl w:ilvl="4" w:tplc="A4BEADE6" w:tentative="1">
      <w:start w:val="1"/>
      <w:numFmt w:val="bullet"/>
      <w:lvlText w:val=""/>
      <w:lvlJc w:val="left"/>
      <w:pPr>
        <w:tabs>
          <w:tab w:val="num" w:pos="3600"/>
        </w:tabs>
        <w:ind w:left="3600" w:hanging="360"/>
      </w:pPr>
      <w:rPr>
        <w:rFonts w:ascii="Wingdings" w:hAnsi="Wingdings" w:hint="default"/>
      </w:rPr>
    </w:lvl>
    <w:lvl w:ilvl="5" w:tplc="D4A8C1AA" w:tentative="1">
      <w:start w:val="1"/>
      <w:numFmt w:val="bullet"/>
      <w:lvlText w:val=""/>
      <w:lvlJc w:val="left"/>
      <w:pPr>
        <w:tabs>
          <w:tab w:val="num" w:pos="4320"/>
        </w:tabs>
        <w:ind w:left="4320" w:hanging="360"/>
      </w:pPr>
      <w:rPr>
        <w:rFonts w:ascii="Wingdings" w:hAnsi="Wingdings" w:hint="default"/>
      </w:rPr>
    </w:lvl>
    <w:lvl w:ilvl="6" w:tplc="3580D964" w:tentative="1">
      <w:start w:val="1"/>
      <w:numFmt w:val="bullet"/>
      <w:lvlText w:val=""/>
      <w:lvlJc w:val="left"/>
      <w:pPr>
        <w:tabs>
          <w:tab w:val="num" w:pos="5040"/>
        </w:tabs>
        <w:ind w:left="5040" w:hanging="360"/>
      </w:pPr>
      <w:rPr>
        <w:rFonts w:ascii="Wingdings" w:hAnsi="Wingdings" w:hint="default"/>
      </w:rPr>
    </w:lvl>
    <w:lvl w:ilvl="7" w:tplc="6E588FD4" w:tentative="1">
      <w:start w:val="1"/>
      <w:numFmt w:val="bullet"/>
      <w:lvlText w:val=""/>
      <w:lvlJc w:val="left"/>
      <w:pPr>
        <w:tabs>
          <w:tab w:val="num" w:pos="5760"/>
        </w:tabs>
        <w:ind w:left="5760" w:hanging="360"/>
      </w:pPr>
      <w:rPr>
        <w:rFonts w:ascii="Wingdings" w:hAnsi="Wingdings" w:hint="default"/>
      </w:rPr>
    </w:lvl>
    <w:lvl w:ilvl="8" w:tplc="64160EDE" w:tentative="1">
      <w:start w:val="1"/>
      <w:numFmt w:val="bullet"/>
      <w:lvlText w:val=""/>
      <w:lvlJc w:val="left"/>
      <w:pPr>
        <w:tabs>
          <w:tab w:val="num" w:pos="6480"/>
        </w:tabs>
        <w:ind w:left="6480" w:hanging="360"/>
      </w:pPr>
      <w:rPr>
        <w:rFonts w:ascii="Wingdings" w:hAnsi="Wingdings" w:hint="default"/>
      </w:rPr>
    </w:lvl>
  </w:abstractNum>
  <w:abstractNum w:abstractNumId="4">
    <w:nsid w:val="0A9932FA"/>
    <w:multiLevelType w:val="hybridMultilevel"/>
    <w:tmpl w:val="EFD2F8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BEB5BAD"/>
    <w:multiLevelType w:val="hybridMultilevel"/>
    <w:tmpl w:val="EF2297F2"/>
    <w:lvl w:ilvl="0" w:tplc="A11AEC26">
      <w:start w:val="2"/>
      <w:numFmt w:val="decimal"/>
      <w:lvlText w:val="%1."/>
      <w:lvlJc w:val="left"/>
      <w:pPr>
        <w:tabs>
          <w:tab w:val="num" w:pos="1125"/>
        </w:tabs>
        <w:ind w:left="1125" w:hanging="360"/>
      </w:pPr>
      <w:rPr>
        <w:rFonts w:cs="Times New Roman" w:hint="default"/>
        <w:sz w:val="28"/>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6">
    <w:nsid w:val="13000E66"/>
    <w:multiLevelType w:val="hybridMultilevel"/>
    <w:tmpl w:val="EFD2F8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3097669"/>
    <w:multiLevelType w:val="hybridMultilevel"/>
    <w:tmpl w:val="818C76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9625C3"/>
    <w:multiLevelType w:val="multilevel"/>
    <w:tmpl w:val="B33A2604"/>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2205"/>
        </w:tabs>
        <w:ind w:left="2205" w:hanging="720"/>
      </w:pPr>
      <w:rPr>
        <w:rFonts w:cs="Times New Roman" w:hint="default"/>
      </w:rPr>
    </w:lvl>
    <w:lvl w:ilvl="2">
      <w:start w:val="1"/>
      <w:numFmt w:val="decimalZero"/>
      <w:lvlText w:val="%1.%2.%3."/>
      <w:lvlJc w:val="left"/>
      <w:pPr>
        <w:tabs>
          <w:tab w:val="num" w:pos="3690"/>
        </w:tabs>
        <w:ind w:left="3690" w:hanging="720"/>
      </w:pPr>
      <w:rPr>
        <w:rFonts w:cs="Times New Roman" w:hint="default"/>
      </w:rPr>
    </w:lvl>
    <w:lvl w:ilvl="3">
      <w:start w:val="1"/>
      <w:numFmt w:val="decimal"/>
      <w:lvlText w:val="%1.%2.%3.%4."/>
      <w:lvlJc w:val="left"/>
      <w:pPr>
        <w:tabs>
          <w:tab w:val="num" w:pos="5535"/>
        </w:tabs>
        <w:ind w:left="5535" w:hanging="1080"/>
      </w:pPr>
      <w:rPr>
        <w:rFonts w:cs="Times New Roman" w:hint="default"/>
      </w:rPr>
    </w:lvl>
    <w:lvl w:ilvl="4">
      <w:start w:val="1"/>
      <w:numFmt w:val="decimal"/>
      <w:lvlText w:val="%1.%2.%3.%4.%5."/>
      <w:lvlJc w:val="left"/>
      <w:pPr>
        <w:tabs>
          <w:tab w:val="num" w:pos="7380"/>
        </w:tabs>
        <w:ind w:left="7380" w:hanging="1440"/>
      </w:pPr>
      <w:rPr>
        <w:rFonts w:cs="Times New Roman" w:hint="default"/>
      </w:rPr>
    </w:lvl>
    <w:lvl w:ilvl="5">
      <w:start w:val="1"/>
      <w:numFmt w:val="decimal"/>
      <w:lvlText w:val="%1.%2.%3.%4.%5.%6."/>
      <w:lvlJc w:val="left"/>
      <w:pPr>
        <w:tabs>
          <w:tab w:val="num" w:pos="8865"/>
        </w:tabs>
        <w:ind w:left="8865" w:hanging="1440"/>
      </w:pPr>
      <w:rPr>
        <w:rFonts w:cs="Times New Roman" w:hint="default"/>
      </w:rPr>
    </w:lvl>
    <w:lvl w:ilvl="6">
      <w:start w:val="1"/>
      <w:numFmt w:val="decimal"/>
      <w:lvlText w:val="%1.%2.%3.%4.%5.%6.%7."/>
      <w:lvlJc w:val="left"/>
      <w:pPr>
        <w:tabs>
          <w:tab w:val="num" w:pos="10710"/>
        </w:tabs>
        <w:ind w:left="10710" w:hanging="1800"/>
      </w:pPr>
      <w:rPr>
        <w:rFonts w:cs="Times New Roman" w:hint="default"/>
      </w:rPr>
    </w:lvl>
    <w:lvl w:ilvl="7">
      <w:start w:val="1"/>
      <w:numFmt w:val="decimal"/>
      <w:lvlText w:val="%1.%2.%3.%4.%5.%6.%7.%8."/>
      <w:lvlJc w:val="left"/>
      <w:pPr>
        <w:tabs>
          <w:tab w:val="num" w:pos="12555"/>
        </w:tabs>
        <w:ind w:left="12555" w:hanging="2160"/>
      </w:pPr>
      <w:rPr>
        <w:rFonts w:cs="Times New Roman" w:hint="default"/>
      </w:rPr>
    </w:lvl>
    <w:lvl w:ilvl="8">
      <w:start w:val="1"/>
      <w:numFmt w:val="decimal"/>
      <w:lvlText w:val="%1.%2.%3.%4.%5.%6.%7.%8.%9."/>
      <w:lvlJc w:val="left"/>
      <w:pPr>
        <w:tabs>
          <w:tab w:val="num" w:pos="14040"/>
        </w:tabs>
        <w:ind w:left="14040" w:hanging="2160"/>
      </w:pPr>
      <w:rPr>
        <w:rFonts w:cs="Times New Roman" w:hint="default"/>
      </w:rPr>
    </w:lvl>
  </w:abstractNum>
  <w:abstractNum w:abstractNumId="9">
    <w:nsid w:val="1B27562D"/>
    <w:multiLevelType w:val="hybridMultilevel"/>
    <w:tmpl w:val="B90EE41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864241"/>
    <w:multiLevelType w:val="hybridMultilevel"/>
    <w:tmpl w:val="1DDE36E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C40068"/>
    <w:multiLevelType w:val="multilevel"/>
    <w:tmpl w:val="A6FEE376"/>
    <w:lvl w:ilvl="0">
      <w:start w:val="1"/>
      <w:numFmt w:val="decimal"/>
      <w:lvlText w:val="%1."/>
      <w:lvlJc w:val="left"/>
      <w:pPr>
        <w:ind w:left="1260" w:hanging="1260"/>
      </w:pPr>
      <w:rPr>
        <w:rFonts w:cs="Times New Roman" w:hint="default"/>
        <w:b w:val="0"/>
      </w:rPr>
    </w:lvl>
    <w:lvl w:ilvl="1">
      <w:start w:val="1"/>
      <w:numFmt w:val="decimal"/>
      <w:lvlText w:val="%1.%2."/>
      <w:lvlJc w:val="left"/>
      <w:pPr>
        <w:ind w:left="1260" w:hanging="1260"/>
      </w:pPr>
      <w:rPr>
        <w:rFonts w:cs="Times New Roman" w:hint="default"/>
        <w:b w:val="0"/>
      </w:rPr>
    </w:lvl>
    <w:lvl w:ilvl="2">
      <w:start w:val="1"/>
      <w:numFmt w:val="decimal"/>
      <w:lvlText w:val="%1.%2.%3."/>
      <w:lvlJc w:val="left"/>
      <w:pPr>
        <w:ind w:left="2700" w:hanging="1260"/>
      </w:pPr>
      <w:rPr>
        <w:rFonts w:cs="Times New Roman" w:hint="default"/>
        <w:b w:val="0"/>
      </w:rPr>
    </w:lvl>
    <w:lvl w:ilvl="3">
      <w:start w:val="1"/>
      <w:numFmt w:val="decimal"/>
      <w:lvlText w:val="%1.%2.%3.%4."/>
      <w:lvlJc w:val="left"/>
      <w:pPr>
        <w:ind w:left="3420" w:hanging="1260"/>
      </w:pPr>
      <w:rPr>
        <w:rFonts w:cs="Times New Roman" w:hint="default"/>
        <w:b w:val="0"/>
      </w:rPr>
    </w:lvl>
    <w:lvl w:ilvl="4">
      <w:start w:val="1"/>
      <w:numFmt w:val="decimal"/>
      <w:lvlText w:val="%1.%2.%3.%4.%5."/>
      <w:lvlJc w:val="left"/>
      <w:pPr>
        <w:ind w:left="4140" w:hanging="126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2">
    <w:nsid w:val="2AE01E8D"/>
    <w:multiLevelType w:val="hybridMultilevel"/>
    <w:tmpl w:val="9CAC20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2450FD"/>
    <w:multiLevelType w:val="hybridMultilevel"/>
    <w:tmpl w:val="EFD2F8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D222509"/>
    <w:multiLevelType w:val="hybridMultilevel"/>
    <w:tmpl w:val="E6AC18F4"/>
    <w:lvl w:ilvl="0" w:tplc="8B526020">
      <w:start w:val="1"/>
      <w:numFmt w:val="bullet"/>
      <w:lvlText w:val=""/>
      <w:lvlJc w:val="left"/>
      <w:pPr>
        <w:tabs>
          <w:tab w:val="num" w:pos="720"/>
        </w:tabs>
        <w:ind w:left="720" w:hanging="360"/>
      </w:pPr>
      <w:rPr>
        <w:rFonts w:ascii="Wingdings" w:hAnsi="Wingdings" w:hint="default"/>
      </w:rPr>
    </w:lvl>
    <w:lvl w:ilvl="1" w:tplc="20DE340C" w:tentative="1">
      <w:start w:val="1"/>
      <w:numFmt w:val="bullet"/>
      <w:lvlText w:val=""/>
      <w:lvlJc w:val="left"/>
      <w:pPr>
        <w:tabs>
          <w:tab w:val="num" w:pos="1440"/>
        </w:tabs>
        <w:ind w:left="1440" w:hanging="360"/>
      </w:pPr>
      <w:rPr>
        <w:rFonts w:ascii="Wingdings" w:hAnsi="Wingdings" w:hint="default"/>
      </w:rPr>
    </w:lvl>
    <w:lvl w:ilvl="2" w:tplc="10A027DA" w:tentative="1">
      <w:start w:val="1"/>
      <w:numFmt w:val="bullet"/>
      <w:lvlText w:val=""/>
      <w:lvlJc w:val="left"/>
      <w:pPr>
        <w:tabs>
          <w:tab w:val="num" w:pos="2160"/>
        </w:tabs>
        <w:ind w:left="2160" w:hanging="360"/>
      </w:pPr>
      <w:rPr>
        <w:rFonts w:ascii="Wingdings" w:hAnsi="Wingdings" w:hint="default"/>
      </w:rPr>
    </w:lvl>
    <w:lvl w:ilvl="3" w:tplc="2160AA56" w:tentative="1">
      <w:start w:val="1"/>
      <w:numFmt w:val="bullet"/>
      <w:lvlText w:val=""/>
      <w:lvlJc w:val="left"/>
      <w:pPr>
        <w:tabs>
          <w:tab w:val="num" w:pos="2880"/>
        </w:tabs>
        <w:ind w:left="2880" w:hanging="360"/>
      </w:pPr>
      <w:rPr>
        <w:rFonts w:ascii="Wingdings" w:hAnsi="Wingdings" w:hint="default"/>
      </w:rPr>
    </w:lvl>
    <w:lvl w:ilvl="4" w:tplc="21E2211A" w:tentative="1">
      <w:start w:val="1"/>
      <w:numFmt w:val="bullet"/>
      <w:lvlText w:val=""/>
      <w:lvlJc w:val="left"/>
      <w:pPr>
        <w:tabs>
          <w:tab w:val="num" w:pos="3600"/>
        </w:tabs>
        <w:ind w:left="3600" w:hanging="360"/>
      </w:pPr>
      <w:rPr>
        <w:rFonts w:ascii="Wingdings" w:hAnsi="Wingdings" w:hint="default"/>
      </w:rPr>
    </w:lvl>
    <w:lvl w:ilvl="5" w:tplc="3E6663F6" w:tentative="1">
      <w:start w:val="1"/>
      <w:numFmt w:val="bullet"/>
      <w:lvlText w:val=""/>
      <w:lvlJc w:val="left"/>
      <w:pPr>
        <w:tabs>
          <w:tab w:val="num" w:pos="4320"/>
        </w:tabs>
        <w:ind w:left="4320" w:hanging="360"/>
      </w:pPr>
      <w:rPr>
        <w:rFonts w:ascii="Wingdings" w:hAnsi="Wingdings" w:hint="default"/>
      </w:rPr>
    </w:lvl>
    <w:lvl w:ilvl="6" w:tplc="59B4AB04" w:tentative="1">
      <w:start w:val="1"/>
      <w:numFmt w:val="bullet"/>
      <w:lvlText w:val=""/>
      <w:lvlJc w:val="left"/>
      <w:pPr>
        <w:tabs>
          <w:tab w:val="num" w:pos="5040"/>
        </w:tabs>
        <w:ind w:left="5040" w:hanging="360"/>
      </w:pPr>
      <w:rPr>
        <w:rFonts w:ascii="Wingdings" w:hAnsi="Wingdings" w:hint="default"/>
      </w:rPr>
    </w:lvl>
    <w:lvl w:ilvl="7" w:tplc="5DEC8AD6" w:tentative="1">
      <w:start w:val="1"/>
      <w:numFmt w:val="bullet"/>
      <w:lvlText w:val=""/>
      <w:lvlJc w:val="left"/>
      <w:pPr>
        <w:tabs>
          <w:tab w:val="num" w:pos="5760"/>
        </w:tabs>
        <w:ind w:left="5760" w:hanging="360"/>
      </w:pPr>
      <w:rPr>
        <w:rFonts w:ascii="Wingdings" w:hAnsi="Wingdings" w:hint="default"/>
      </w:rPr>
    </w:lvl>
    <w:lvl w:ilvl="8" w:tplc="B7B076C8" w:tentative="1">
      <w:start w:val="1"/>
      <w:numFmt w:val="bullet"/>
      <w:lvlText w:val=""/>
      <w:lvlJc w:val="left"/>
      <w:pPr>
        <w:tabs>
          <w:tab w:val="num" w:pos="6480"/>
        </w:tabs>
        <w:ind w:left="6480" w:hanging="360"/>
      </w:pPr>
      <w:rPr>
        <w:rFonts w:ascii="Wingdings" w:hAnsi="Wingdings" w:hint="default"/>
      </w:rPr>
    </w:lvl>
  </w:abstractNum>
  <w:abstractNum w:abstractNumId="15">
    <w:nsid w:val="2E6506C4"/>
    <w:multiLevelType w:val="hybridMultilevel"/>
    <w:tmpl w:val="EFD2F8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1A1316C"/>
    <w:multiLevelType w:val="multilevel"/>
    <w:tmpl w:val="860ACD74"/>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57877AD"/>
    <w:multiLevelType w:val="hybridMultilevel"/>
    <w:tmpl w:val="2EAA995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0A46C6"/>
    <w:multiLevelType w:val="hybridMultilevel"/>
    <w:tmpl w:val="1B48DF06"/>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FF535D"/>
    <w:multiLevelType w:val="hybridMultilevel"/>
    <w:tmpl w:val="EFD2F8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6877E9A"/>
    <w:multiLevelType w:val="hybridMultilevel"/>
    <w:tmpl w:val="EFD2F8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7582FC0"/>
    <w:multiLevelType w:val="hybridMultilevel"/>
    <w:tmpl w:val="EFD2F8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34B2122"/>
    <w:multiLevelType w:val="hybridMultilevel"/>
    <w:tmpl w:val="A1E8E6C2"/>
    <w:lvl w:ilvl="0" w:tplc="41166FD8">
      <w:start w:val="1"/>
      <w:numFmt w:val="bullet"/>
      <w:lvlText w:val=""/>
      <w:lvlJc w:val="left"/>
      <w:pPr>
        <w:tabs>
          <w:tab w:val="num" w:pos="720"/>
        </w:tabs>
        <w:ind w:left="720" w:hanging="360"/>
      </w:pPr>
      <w:rPr>
        <w:rFonts w:ascii="Wingdings" w:hAnsi="Wingdings" w:hint="default"/>
      </w:rPr>
    </w:lvl>
    <w:lvl w:ilvl="1" w:tplc="384E975A" w:tentative="1">
      <w:start w:val="1"/>
      <w:numFmt w:val="bullet"/>
      <w:lvlText w:val=""/>
      <w:lvlJc w:val="left"/>
      <w:pPr>
        <w:tabs>
          <w:tab w:val="num" w:pos="1440"/>
        </w:tabs>
        <w:ind w:left="1440" w:hanging="360"/>
      </w:pPr>
      <w:rPr>
        <w:rFonts w:ascii="Wingdings" w:hAnsi="Wingdings" w:hint="default"/>
      </w:rPr>
    </w:lvl>
    <w:lvl w:ilvl="2" w:tplc="DE806A16" w:tentative="1">
      <w:start w:val="1"/>
      <w:numFmt w:val="bullet"/>
      <w:lvlText w:val=""/>
      <w:lvlJc w:val="left"/>
      <w:pPr>
        <w:tabs>
          <w:tab w:val="num" w:pos="2160"/>
        </w:tabs>
        <w:ind w:left="2160" w:hanging="360"/>
      </w:pPr>
      <w:rPr>
        <w:rFonts w:ascii="Wingdings" w:hAnsi="Wingdings" w:hint="default"/>
      </w:rPr>
    </w:lvl>
    <w:lvl w:ilvl="3" w:tplc="2EEC5FB2" w:tentative="1">
      <w:start w:val="1"/>
      <w:numFmt w:val="bullet"/>
      <w:lvlText w:val=""/>
      <w:lvlJc w:val="left"/>
      <w:pPr>
        <w:tabs>
          <w:tab w:val="num" w:pos="2880"/>
        </w:tabs>
        <w:ind w:left="2880" w:hanging="360"/>
      </w:pPr>
      <w:rPr>
        <w:rFonts w:ascii="Wingdings" w:hAnsi="Wingdings" w:hint="default"/>
      </w:rPr>
    </w:lvl>
    <w:lvl w:ilvl="4" w:tplc="896A4540" w:tentative="1">
      <w:start w:val="1"/>
      <w:numFmt w:val="bullet"/>
      <w:lvlText w:val=""/>
      <w:lvlJc w:val="left"/>
      <w:pPr>
        <w:tabs>
          <w:tab w:val="num" w:pos="3600"/>
        </w:tabs>
        <w:ind w:left="3600" w:hanging="360"/>
      </w:pPr>
      <w:rPr>
        <w:rFonts w:ascii="Wingdings" w:hAnsi="Wingdings" w:hint="default"/>
      </w:rPr>
    </w:lvl>
    <w:lvl w:ilvl="5" w:tplc="09AE9E5E" w:tentative="1">
      <w:start w:val="1"/>
      <w:numFmt w:val="bullet"/>
      <w:lvlText w:val=""/>
      <w:lvlJc w:val="left"/>
      <w:pPr>
        <w:tabs>
          <w:tab w:val="num" w:pos="4320"/>
        </w:tabs>
        <w:ind w:left="4320" w:hanging="360"/>
      </w:pPr>
      <w:rPr>
        <w:rFonts w:ascii="Wingdings" w:hAnsi="Wingdings" w:hint="default"/>
      </w:rPr>
    </w:lvl>
    <w:lvl w:ilvl="6" w:tplc="E2B4947A" w:tentative="1">
      <w:start w:val="1"/>
      <w:numFmt w:val="bullet"/>
      <w:lvlText w:val=""/>
      <w:lvlJc w:val="left"/>
      <w:pPr>
        <w:tabs>
          <w:tab w:val="num" w:pos="5040"/>
        </w:tabs>
        <w:ind w:left="5040" w:hanging="360"/>
      </w:pPr>
      <w:rPr>
        <w:rFonts w:ascii="Wingdings" w:hAnsi="Wingdings" w:hint="default"/>
      </w:rPr>
    </w:lvl>
    <w:lvl w:ilvl="7" w:tplc="8006FC22" w:tentative="1">
      <w:start w:val="1"/>
      <w:numFmt w:val="bullet"/>
      <w:lvlText w:val=""/>
      <w:lvlJc w:val="left"/>
      <w:pPr>
        <w:tabs>
          <w:tab w:val="num" w:pos="5760"/>
        </w:tabs>
        <w:ind w:left="5760" w:hanging="360"/>
      </w:pPr>
      <w:rPr>
        <w:rFonts w:ascii="Wingdings" w:hAnsi="Wingdings" w:hint="default"/>
      </w:rPr>
    </w:lvl>
    <w:lvl w:ilvl="8" w:tplc="729E79DC" w:tentative="1">
      <w:start w:val="1"/>
      <w:numFmt w:val="bullet"/>
      <w:lvlText w:val=""/>
      <w:lvlJc w:val="left"/>
      <w:pPr>
        <w:tabs>
          <w:tab w:val="num" w:pos="6480"/>
        </w:tabs>
        <w:ind w:left="6480" w:hanging="360"/>
      </w:pPr>
      <w:rPr>
        <w:rFonts w:ascii="Wingdings" w:hAnsi="Wingdings" w:hint="default"/>
      </w:rPr>
    </w:lvl>
  </w:abstractNum>
  <w:abstractNum w:abstractNumId="23">
    <w:nsid w:val="5599167D"/>
    <w:multiLevelType w:val="hybridMultilevel"/>
    <w:tmpl w:val="E776537A"/>
    <w:lvl w:ilvl="0" w:tplc="D1B464FE">
      <w:start w:val="1"/>
      <w:numFmt w:val="decimal"/>
      <w:lvlText w:val="%1."/>
      <w:lvlJc w:val="left"/>
      <w:pPr>
        <w:tabs>
          <w:tab w:val="num" w:pos="1185"/>
        </w:tabs>
        <w:ind w:left="1185" w:hanging="420"/>
      </w:pPr>
      <w:rPr>
        <w:rFonts w:cs="Times New Roman"/>
      </w:rPr>
    </w:lvl>
    <w:lvl w:ilvl="1" w:tplc="04190019">
      <w:start w:val="1"/>
      <w:numFmt w:val="lowerLetter"/>
      <w:lvlText w:val="%2."/>
      <w:lvlJc w:val="left"/>
      <w:pPr>
        <w:tabs>
          <w:tab w:val="num" w:pos="1845"/>
        </w:tabs>
        <w:ind w:left="1845" w:hanging="360"/>
      </w:pPr>
      <w:rPr>
        <w:rFonts w:cs="Times New Roman"/>
      </w:rPr>
    </w:lvl>
    <w:lvl w:ilvl="2" w:tplc="CBA2AB1E">
      <w:start w:val="6"/>
      <w:numFmt w:val="decimal"/>
      <w:lvlText w:val="%3"/>
      <w:lvlJc w:val="left"/>
      <w:pPr>
        <w:tabs>
          <w:tab w:val="num" w:pos="2745"/>
        </w:tabs>
        <w:ind w:left="2745"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5D63CD8"/>
    <w:multiLevelType w:val="hybridMultilevel"/>
    <w:tmpl w:val="AFCEEEAC"/>
    <w:lvl w:ilvl="0" w:tplc="017A13F2">
      <w:start w:val="1"/>
      <w:numFmt w:val="bullet"/>
      <w:lvlText w:val=""/>
      <w:lvlJc w:val="left"/>
      <w:pPr>
        <w:tabs>
          <w:tab w:val="num" w:pos="720"/>
        </w:tabs>
        <w:ind w:left="720" w:hanging="360"/>
      </w:pPr>
      <w:rPr>
        <w:rFonts w:ascii="Wingdings" w:hAnsi="Wingdings" w:hint="default"/>
      </w:rPr>
    </w:lvl>
    <w:lvl w:ilvl="1" w:tplc="AEB02EF6" w:tentative="1">
      <w:start w:val="1"/>
      <w:numFmt w:val="bullet"/>
      <w:lvlText w:val=""/>
      <w:lvlJc w:val="left"/>
      <w:pPr>
        <w:tabs>
          <w:tab w:val="num" w:pos="1440"/>
        </w:tabs>
        <w:ind w:left="1440" w:hanging="360"/>
      </w:pPr>
      <w:rPr>
        <w:rFonts w:ascii="Wingdings" w:hAnsi="Wingdings" w:hint="default"/>
      </w:rPr>
    </w:lvl>
    <w:lvl w:ilvl="2" w:tplc="D9BA7176" w:tentative="1">
      <w:start w:val="1"/>
      <w:numFmt w:val="bullet"/>
      <w:lvlText w:val=""/>
      <w:lvlJc w:val="left"/>
      <w:pPr>
        <w:tabs>
          <w:tab w:val="num" w:pos="2160"/>
        </w:tabs>
        <w:ind w:left="2160" w:hanging="360"/>
      </w:pPr>
      <w:rPr>
        <w:rFonts w:ascii="Wingdings" w:hAnsi="Wingdings" w:hint="default"/>
      </w:rPr>
    </w:lvl>
    <w:lvl w:ilvl="3" w:tplc="248ED508" w:tentative="1">
      <w:start w:val="1"/>
      <w:numFmt w:val="bullet"/>
      <w:lvlText w:val=""/>
      <w:lvlJc w:val="left"/>
      <w:pPr>
        <w:tabs>
          <w:tab w:val="num" w:pos="2880"/>
        </w:tabs>
        <w:ind w:left="2880" w:hanging="360"/>
      </w:pPr>
      <w:rPr>
        <w:rFonts w:ascii="Wingdings" w:hAnsi="Wingdings" w:hint="default"/>
      </w:rPr>
    </w:lvl>
    <w:lvl w:ilvl="4" w:tplc="526C5C8E" w:tentative="1">
      <w:start w:val="1"/>
      <w:numFmt w:val="bullet"/>
      <w:lvlText w:val=""/>
      <w:lvlJc w:val="left"/>
      <w:pPr>
        <w:tabs>
          <w:tab w:val="num" w:pos="3600"/>
        </w:tabs>
        <w:ind w:left="3600" w:hanging="360"/>
      </w:pPr>
      <w:rPr>
        <w:rFonts w:ascii="Wingdings" w:hAnsi="Wingdings" w:hint="default"/>
      </w:rPr>
    </w:lvl>
    <w:lvl w:ilvl="5" w:tplc="48EAD1AA" w:tentative="1">
      <w:start w:val="1"/>
      <w:numFmt w:val="bullet"/>
      <w:lvlText w:val=""/>
      <w:lvlJc w:val="left"/>
      <w:pPr>
        <w:tabs>
          <w:tab w:val="num" w:pos="4320"/>
        </w:tabs>
        <w:ind w:left="4320" w:hanging="360"/>
      </w:pPr>
      <w:rPr>
        <w:rFonts w:ascii="Wingdings" w:hAnsi="Wingdings" w:hint="default"/>
      </w:rPr>
    </w:lvl>
    <w:lvl w:ilvl="6" w:tplc="FBE40FFA" w:tentative="1">
      <w:start w:val="1"/>
      <w:numFmt w:val="bullet"/>
      <w:lvlText w:val=""/>
      <w:lvlJc w:val="left"/>
      <w:pPr>
        <w:tabs>
          <w:tab w:val="num" w:pos="5040"/>
        </w:tabs>
        <w:ind w:left="5040" w:hanging="360"/>
      </w:pPr>
      <w:rPr>
        <w:rFonts w:ascii="Wingdings" w:hAnsi="Wingdings" w:hint="default"/>
      </w:rPr>
    </w:lvl>
    <w:lvl w:ilvl="7" w:tplc="4462EE6C" w:tentative="1">
      <w:start w:val="1"/>
      <w:numFmt w:val="bullet"/>
      <w:lvlText w:val=""/>
      <w:lvlJc w:val="left"/>
      <w:pPr>
        <w:tabs>
          <w:tab w:val="num" w:pos="5760"/>
        </w:tabs>
        <w:ind w:left="5760" w:hanging="360"/>
      </w:pPr>
      <w:rPr>
        <w:rFonts w:ascii="Wingdings" w:hAnsi="Wingdings" w:hint="default"/>
      </w:rPr>
    </w:lvl>
    <w:lvl w:ilvl="8" w:tplc="270C47A8" w:tentative="1">
      <w:start w:val="1"/>
      <w:numFmt w:val="bullet"/>
      <w:lvlText w:val=""/>
      <w:lvlJc w:val="left"/>
      <w:pPr>
        <w:tabs>
          <w:tab w:val="num" w:pos="6480"/>
        </w:tabs>
        <w:ind w:left="6480" w:hanging="360"/>
      </w:pPr>
      <w:rPr>
        <w:rFonts w:ascii="Wingdings" w:hAnsi="Wingdings" w:hint="default"/>
      </w:rPr>
    </w:lvl>
  </w:abstractNum>
  <w:abstractNum w:abstractNumId="25">
    <w:nsid w:val="5701183F"/>
    <w:multiLevelType w:val="multilevel"/>
    <w:tmpl w:val="D08AD6A6"/>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3FE424F"/>
    <w:multiLevelType w:val="multilevel"/>
    <w:tmpl w:val="0EBC953E"/>
    <w:lvl w:ilvl="0">
      <w:start w:val="2"/>
      <w:numFmt w:val="decimal"/>
      <w:lvlText w:val="%1."/>
      <w:lvlJc w:val="left"/>
      <w:pPr>
        <w:tabs>
          <w:tab w:val="num" w:pos="898"/>
        </w:tabs>
        <w:ind w:left="898" w:hanging="360"/>
      </w:pPr>
      <w:rPr>
        <w:rFonts w:cs="Times New Roman" w:hint="default"/>
      </w:rPr>
    </w:lvl>
    <w:lvl w:ilvl="1">
      <w:start w:val="1"/>
      <w:numFmt w:val="decimal"/>
      <w:isLgl/>
      <w:lvlText w:val="%1.%2."/>
      <w:lvlJc w:val="left"/>
      <w:pPr>
        <w:tabs>
          <w:tab w:val="num" w:pos="1258"/>
        </w:tabs>
        <w:ind w:left="1258" w:hanging="720"/>
      </w:pPr>
      <w:rPr>
        <w:rFonts w:cs="Times New Roman" w:hint="default"/>
      </w:rPr>
    </w:lvl>
    <w:lvl w:ilvl="2">
      <w:start w:val="1"/>
      <w:numFmt w:val="decimal"/>
      <w:isLgl/>
      <w:lvlText w:val="%1.%2.%3."/>
      <w:lvlJc w:val="left"/>
      <w:pPr>
        <w:tabs>
          <w:tab w:val="num" w:pos="1258"/>
        </w:tabs>
        <w:ind w:left="1258" w:hanging="720"/>
      </w:pPr>
      <w:rPr>
        <w:rFonts w:cs="Times New Roman" w:hint="default"/>
      </w:rPr>
    </w:lvl>
    <w:lvl w:ilvl="3">
      <w:start w:val="1"/>
      <w:numFmt w:val="decimal"/>
      <w:isLgl/>
      <w:lvlText w:val="%1.%2.%3.%4."/>
      <w:lvlJc w:val="left"/>
      <w:pPr>
        <w:tabs>
          <w:tab w:val="num" w:pos="1618"/>
        </w:tabs>
        <w:ind w:left="1618" w:hanging="1080"/>
      </w:pPr>
      <w:rPr>
        <w:rFonts w:cs="Times New Roman" w:hint="default"/>
      </w:rPr>
    </w:lvl>
    <w:lvl w:ilvl="4">
      <w:start w:val="1"/>
      <w:numFmt w:val="decimal"/>
      <w:isLgl/>
      <w:lvlText w:val="%1.%2.%3.%4.%5."/>
      <w:lvlJc w:val="left"/>
      <w:pPr>
        <w:tabs>
          <w:tab w:val="num" w:pos="1618"/>
        </w:tabs>
        <w:ind w:left="1618" w:hanging="1080"/>
      </w:pPr>
      <w:rPr>
        <w:rFonts w:cs="Times New Roman" w:hint="default"/>
      </w:rPr>
    </w:lvl>
    <w:lvl w:ilvl="5">
      <w:start w:val="1"/>
      <w:numFmt w:val="decimal"/>
      <w:isLgl/>
      <w:lvlText w:val="%1.%2.%3.%4.%5.%6."/>
      <w:lvlJc w:val="left"/>
      <w:pPr>
        <w:tabs>
          <w:tab w:val="num" w:pos="1978"/>
        </w:tabs>
        <w:ind w:left="1978" w:hanging="1440"/>
      </w:pPr>
      <w:rPr>
        <w:rFonts w:cs="Times New Roman" w:hint="default"/>
      </w:rPr>
    </w:lvl>
    <w:lvl w:ilvl="6">
      <w:start w:val="1"/>
      <w:numFmt w:val="decimal"/>
      <w:isLgl/>
      <w:lvlText w:val="%1.%2.%3.%4.%5.%6.%7."/>
      <w:lvlJc w:val="left"/>
      <w:pPr>
        <w:tabs>
          <w:tab w:val="num" w:pos="2338"/>
        </w:tabs>
        <w:ind w:left="2338" w:hanging="1800"/>
      </w:pPr>
      <w:rPr>
        <w:rFonts w:cs="Times New Roman" w:hint="default"/>
      </w:rPr>
    </w:lvl>
    <w:lvl w:ilvl="7">
      <w:start w:val="1"/>
      <w:numFmt w:val="decimal"/>
      <w:isLgl/>
      <w:lvlText w:val="%1.%2.%3.%4.%5.%6.%7.%8."/>
      <w:lvlJc w:val="left"/>
      <w:pPr>
        <w:tabs>
          <w:tab w:val="num" w:pos="2338"/>
        </w:tabs>
        <w:ind w:left="2338" w:hanging="1800"/>
      </w:pPr>
      <w:rPr>
        <w:rFonts w:cs="Times New Roman" w:hint="default"/>
      </w:rPr>
    </w:lvl>
    <w:lvl w:ilvl="8">
      <w:start w:val="1"/>
      <w:numFmt w:val="decimal"/>
      <w:isLgl/>
      <w:lvlText w:val="%1.%2.%3.%4.%5.%6.%7.%8.%9."/>
      <w:lvlJc w:val="left"/>
      <w:pPr>
        <w:tabs>
          <w:tab w:val="num" w:pos="2698"/>
        </w:tabs>
        <w:ind w:left="2698" w:hanging="2160"/>
      </w:pPr>
      <w:rPr>
        <w:rFonts w:cs="Times New Roman" w:hint="default"/>
      </w:rPr>
    </w:lvl>
  </w:abstractNum>
  <w:abstractNum w:abstractNumId="27">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D038FA"/>
    <w:multiLevelType w:val="hybridMultilevel"/>
    <w:tmpl w:val="124896AA"/>
    <w:lvl w:ilvl="0" w:tplc="8D14A53C">
      <w:start w:val="1"/>
      <w:numFmt w:val="bullet"/>
      <w:lvlText w:val=""/>
      <w:lvlJc w:val="left"/>
      <w:pPr>
        <w:tabs>
          <w:tab w:val="num" w:pos="720"/>
        </w:tabs>
        <w:ind w:left="720" w:hanging="360"/>
      </w:pPr>
      <w:rPr>
        <w:rFonts w:ascii="Wingdings" w:hAnsi="Wingdings" w:hint="default"/>
      </w:rPr>
    </w:lvl>
    <w:lvl w:ilvl="1" w:tplc="80C69C04" w:tentative="1">
      <w:start w:val="1"/>
      <w:numFmt w:val="bullet"/>
      <w:lvlText w:val=""/>
      <w:lvlJc w:val="left"/>
      <w:pPr>
        <w:tabs>
          <w:tab w:val="num" w:pos="1440"/>
        </w:tabs>
        <w:ind w:left="1440" w:hanging="360"/>
      </w:pPr>
      <w:rPr>
        <w:rFonts w:ascii="Wingdings" w:hAnsi="Wingdings" w:hint="default"/>
      </w:rPr>
    </w:lvl>
    <w:lvl w:ilvl="2" w:tplc="F6907F5E" w:tentative="1">
      <w:start w:val="1"/>
      <w:numFmt w:val="bullet"/>
      <w:lvlText w:val=""/>
      <w:lvlJc w:val="left"/>
      <w:pPr>
        <w:tabs>
          <w:tab w:val="num" w:pos="2160"/>
        </w:tabs>
        <w:ind w:left="2160" w:hanging="360"/>
      </w:pPr>
      <w:rPr>
        <w:rFonts w:ascii="Wingdings" w:hAnsi="Wingdings" w:hint="default"/>
      </w:rPr>
    </w:lvl>
    <w:lvl w:ilvl="3" w:tplc="9E14169C" w:tentative="1">
      <w:start w:val="1"/>
      <w:numFmt w:val="bullet"/>
      <w:lvlText w:val=""/>
      <w:lvlJc w:val="left"/>
      <w:pPr>
        <w:tabs>
          <w:tab w:val="num" w:pos="2880"/>
        </w:tabs>
        <w:ind w:left="2880" w:hanging="360"/>
      </w:pPr>
      <w:rPr>
        <w:rFonts w:ascii="Wingdings" w:hAnsi="Wingdings" w:hint="default"/>
      </w:rPr>
    </w:lvl>
    <w:lvl w:ilvl="4" w:tplc="CC5A14B8" w:tentative="1">
      <w:start w:val="1"/>
      <w:numFmt w:val="bullet"/>
      <w:lvlText w:val=""/>
      <w:lvlJc w:val="left"/>
      <w:pPr>
        <w:tabs>
          <w:tab w:val="num" w:pos="3600"/>
        </w:tabs>
        <w:ind w:left="3600" w:hanging="360"/>
      </w:pPr>
      <w:rPr>
        <w:rFonts w:ascii="Wingdings" w:hAnsi="Wingdings" w:hint="default"/>
      </w:rPr>
    </w:lvl>
    <w:lvl w:ilvl="5" w:tplc="37D8D1E6" w:tentative="1">
      <w:start w:val="1"/>
      <w:numFmt w:val="bullet"/>
      <w:lvlText w:val=""/>
      <w:lvlJc w:val="left"/>
      <w:pPr>
        <w:tabs>
          <w:tab w:val="num" w:pos="4320"/>
        </w:tabs>
        <w:ind w:left="4320" w:hanging="360"/>
      </w:pPr>
      <w:rPr>
        <w:rFonts w:ascii="Wingdings" w:hAnsi="Wingdings" w:hint="default"/>
      </w:rPr>
    </w:lvl>
    <w:lvl w:ilvl="6" w:tplc="1B92170E" w:tentative="1">
      <w:start w:val="1"/>
      <w:numFmt w:val="bullet"/>
      <w:lvlText w:val=""/>
      <w:lvlJc w:val="left"/>
      <w:pPr>
        <w:tabs>
          <w:tab w:val="num" w:pos="5040"/>
        </w:tabs>
        <w:ind w:left="5040" w:hanging="360"/>
      </w:pPr>
      <w:rPr>
        <w:rFonts w:ascii="Wingdings" w:hAnsi="Wingdings" w:hint="default"/>
      </w:rPr>
    </w:lvl>
    <w:lvl w:ilvl="7" w:tplc="D944ACBC" w:tentative="1">
      <w:start w:val="1"/>
      <w:numFmt w:val="bullet"/>
      <w:lvlText w:val=""/>
      <w:lvlJc w:val="left"/>
      <w:pPr>
        <w:tabs>
          <w:tab w:val="num" w:pos="5760"/>
        </w:tabs>
        <w:ind w:left="5760" w:hanging="360"/>
      </w:pPr>
      <w:rPr>
        <w:rFonts w:ascii="Wingdings" w:hAnsi="Wingdings" w:hint="default"/>
      </w:rPr>
    </w:lvl>
    <w:lvl w:ilvl="8" w:tplc="15FEF8AC" w:tentative="1">
      <w:start w:val="1"/>
      <w:numFmt w:val="bullet"/>
      <w:lvlText w:val=""/>
      <w:lvlJc w:val="left"/>
      <w:pPr>
        <w:tabs>
          <w:tab w:val="num" w:pos="6480"/>
        </w:tabs>
        <w:ind w:left="6480" w:hanging="360"/>
      </w:pPr>
      <w:rPr>
        <w:rFonts w:ascii="Wingdings" w:hAnsi="Wingdings" w:hint="default"/>
      </w:rPr>
    </w:lvl>
  </w:abstractNum>
  <w:abstractNum w:abstractNumId="29">
    <w:nsid w:val="6ABC6B9E"/>
    <w:multiLevelType w:val="multilevel"/>
    <w:tmpl w:val="CBE217D0"/>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98C3438"/>
    <w:multiLevelType w:val="hybridMultilevel"/>
    <w:tmpl w:val="F9C20F5C"/>
    <w:lvl w:ilvl="0" w:tplc="B600C748">
      <w:start w:val="1"/>
      <w:numFmt w:val="bullet"/>
      <w:lvlText w:val=""/>
      <w:lvlJc w:val="left"/>
      <w:pPr>
        <w:tabs>
          <w:tab w:val="num" w:pos="720"/>
        </w:tabs>
        <w:ind w:left="720" w:hanging="360"/>
      </w:pPr>
      <w:rPr>
        <w:rFonts w:ascii="Wingdings" w:hAnsi="Wingdings" w:hint="default"/>
      </w:rPr>
    </w:lvl>
    <w:lvl w:ilvl="1" w:tplc="C604140A" w:tentative="1">
      <w:start w:val="1"/>
      <w:numFmt w:val="bullet"/>
      <w:lvlText w:val=""/>
      <w:lvlJc w:val="left"/>
      <w:pPr>
        <w:tabs>
          <w:tab w:val="num" w:pos="1440"/>
        </w:tabs>
        <w:ind w:left="1440" w:hanging="360"/>
      </w:pPr>
      <w:rPr>
        <w:rFonts w:ascii="Wingdings" w:hAnsi="Wingdings" w:hint="default"/>
      </w:rPr>
    </w:lvl>
    <w:lvl w:ilvl="2" w:tplc="3B2A29BA" w:tentative="1">
      <w:start w:val="1"/>
      <w:numFmt w:val="bullet"/>
      <w:lvlText w:val=""/>
      <w:lvlJc w:val="left"/>
      <w:pPr>
        <w:tabs>
          <w:tab w:val="num" w:pos="2160"/>
        </w:tabs>
        <w:ind w:left="2160" w:hanging="360"/>
      </w:pPr>
      <w:rPr>
        <w:rFonts w:ascii="Wingdings" w:hAnsi="Wingdings" w:hint="default"/>
      </w:rPr>
    </w:lvl>
    <w:lvl w:ilvl="3" w:tplc="2996CB34" w:tentative="1">
      <w:start w:val="1"/>
      <w:numFmt w:val="bullet"/>
      <w:lvlText w:val=""/>
      <w:lvlJc w:val="left"/>
      <w:pPr>
        <w:tabs>
          <w:tab w:val="num" w:pos="2880"/>
        </w:tabs>
        <w:ind w:left="2880" w:hanging="360"/>
      </w:pPr>
      <w:rPr>
        <w:rFonts w:ascii="Wingdings" w:hAnsi="Wingdings" w:hint="default"/>
      </w:rPr>
    </w:lvl>
    <w:lvl w:ilvl="4" w:tplc="10ECA7E8" w:tentative="1">
      <w:start w:val="1"/>
      <w:numFmt w:val="bullet"/>
      <w:lvlText w:val=""/>
      <w:lvlJc w:val="left"/>
      <w:pPr>
        <w:tabs>
          <w:tab w:val="num" w:pos="3600"/>
        </w:tabs>
        <w:ind w:left="3600" w:hanging="360"/>
      </w:pPr>
      <w:rPr>
        <w:rFonts w:ascii="Wingdings" w:hAnsi="Wingdings" w:hint="default"/>
      </w:rPr>
    </w:lvl>
    <w:lvl w:ilvl="5" w:tplc="1826F122" w:tentative="1">
      <w:start w:val="1"/>
      <w:numFmt w:val="bullet"/>
      <w:lvlText w:val=""/>
      <w:lvlJc w:val="left"/>
      <w:pPr>
        <w:tabs>
          <w:tab w:val="num" w:pos="4320"/>
        </w:tabs>
        <w:ind w:left="4320" w:hanging="360"/>
      </w:pPr>
      <w:rPr>
        <w:rFonts w:ascii="Wingdings" w:hAnsi="Wingdings" w:hint="default"/>
      </w:rPr>
    </w:lvl>
    <w:lvl w:ilvl="6" w:tplc="5B22A5BC" w:tentative="1">
      <w:start w:val="1"/>
      <w:numFmt w:val="bullet"/>
      <w:lvlText w:val=""/>
      <w:lvlJc w:val="left"/>
      <w:pPr>
        <w:tabs>
          <w:tab w:val="num" w:pos="5040"/>
        </w:tabs>
        <w:ind w:left="5040" w:hanging="360"/>
      </w:pPr>
      <w:rPr>
        <w:rFonts w:ascii="Wingdings" w:hAnsi="Wingdings" w:hint="default"/>
      </w:rPr>
    </w:lvl>
    <w:lvl w:ilvl="7" w:tplc="C9F8B4BC" w:tentative="1">
      <w:start w:val="1"/>
      <w:numFmt w:val="bullet"/>
      <w:lvlText w:val=""/>
      <w:lvlJc w:val="left"/>
      <w:pPr>
        <w:tabs>
          <w:tab w:val="num" w:pos="5760"/>
        </w:tabs>
        <w:ind w:left="5760" w:hanging="360"/>
      </w:pPr>
      <w:rPr>
        <w:rFonts w:ascii="Wingdings" w:hAnsi="Wingdings" w:hint="default"/>
      </w:rPr>
    </w:lvl>
    <w:lvl w:ilvl="8" w:tplc="147888BE" w:tentative="1">
      <w:start w:val="1"/>
      <w:numFmt w:val="bullet"/>
      <w:lvlText w:val=""/>
      <w:lvlJc w:val="left"/>
      <w:pPr>
        <w:tabs>
          <w:tab w:val="num" w:pos="6480"/>
        </w:tabs>
        <w:ind w:left="6480" w:hanging="360"/>
      </w:pPr>
      <w:rPr>
        <w:rFonts w:ascii="Wingdings" w:hAnsi="Wingdings" w:hint="default"/>
      </w:rPr>
    </w:lvl>
  </w:abstractNum>
  <w:abstractNum w:abstractNumId="31">
    <w:nsid w:val="7B1D5A2D"/>
    <w:multiLevelType w:val="multilevel"/>
    <w:tmpl w:val="8C503BA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1"/>
  </w:num>
  <w:num w:numId="5">
    <w:abstractNumId w:val="15"/>
  </w:num>
  <w:num w:numId="6">
    <w:abstractNumId w:val="4"/>
  </w:num>
  <w:num w:numId="7">
    <w:abstractNumId w:val="13"/>
  </w:num>
  <w:num w:numId="8">
    <w:abstractNumId w:val="7"/>
  </w:num>
  <w:num w:numId="9">
    <w:abstractNumId w:val="20"/>
  </w:num>
  <w:num w:numId="10">
    <w:abstractNumId w:val="19"/>
  </w:num>
  <w:num w:numId="11">
    <w:abstractNumId w:val="6"/>
  </w:num>
  <w:num w:numId="12">
    <w:abstractNumId w:val="9"/>
  </w:num>
  <w:num w:numId="13">
    <w:abstractNumId w:val="17"/>
  </w:num>
  <w:num w:numId="14">
    <w:abstractNumId w:val="10"/>
  </w:num>
  <w:num w:numId="15">
    <w:abstractNumId w:val="29"/>
  </w:num>
  <w:num w:numId="16">
    <w:abstractNumId w:val="31"/>
  </w:num>
  <w:num w:numId="17">
    <w:abstractNumId w:val="16"/>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0"/>
  </w:num>
  <w:num w:numId="22">
    <w:abstractNumId w:val="3"/>
  </w:num>
  <w:num w:numId="23">
    <w:abstractNumId w:val="25"/>
  </w:num>
  <w:num w:numId="24">
    <w:abstractNumId w:val="1"/>
  </w:num>
  <w:num w:numId="25">
    <w:abstractNumId w:val="28"/>
  </w:num>
  <w:num w:numId="26">
    <w:abstractNumId w:val="24"/>
  </w:num>
  <w:num w:numId="27">
    <w:abstractNumId w:val="0"/>
  </w:num>
  <w:num w:numId="28">
    <w:abstractNumId w:val="26"/>
  </w:num>
  <w:num w:numId="29">
    <w:abstractNumId w:val="22"/>
  </w:num>
  <w:num w:numId="30">
    <w:abstractNumId w:val="14"/>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138"/>
    <w:rsid w:val="00024FF0"/>
    <w:rsid w:val="00037BFB"/>
    <w:rsid w:val="0006620C"/>
    <w:rsid w:val="000853F8"/>
    <w:rsid w:val="00087897"/>
    <w:rsid w:val="00096F51"/>
    <w:rsid w:val="000B10A8"/>
    <w:rsid w:val="000B2137"/>
    <w:rsid w:val="000D07A6"/>
    <w:rsid w:val="00125930"/>
    <w:rsid w:val="00127A26"/>
    <w:rsid w:val="00141C5C"/>
    <w:rsid w:val="0018050B"/>
    <w:rsid w:val="0018365B"/>
    <w:rsid w:val="001D594E"/>
    <w:rsid w:val="001F2EE6"/>
    <w:rsid w:val="002111D8"/>
    <w:rsid w:val="00220A2A"/>
    <w:rsid w:val="0024585B"/>
    <w:rsid w:val="00274CB4"/>
    <w:rsid w:val="00274CD0"/>
    <w:rsid w:val="002908A4"/>
    <w:rsid w:val="002A0D6A"/>
    <w:rsid w:val="002D33EB"/>
    <w:rsid w:val="00333405"/>
    <w:rsid w:val="003510DA"/>
    <w:rsid w:val="00352330"/>
    <w:rsid w:val="00361199"/>
    <w:rsid w:val="0037004B"/>
    <w:rsid w:val="003711A9"/>
    <w:rsid w:val="003A1EE2"/>
    <w:rsid w:val="003B67BF"/>
    <w:rsid w:val="0042244C"/>
    <w:rsid w:val="00447E1E"/>
    <w:rsid w:val="00461A77"/>
    <w:rsid w:val="00463A0C"/>
    <w:rsid w:val="004807C2"/>
    <w:rsid w:val="004B3F85"/>
    <w:rsid w:val="004E6720"/>
    <w:rsid w:val="00504DC5"/>
    <w:rsid w:val="00507438"/>
    <w:rsid w:val="00520D3D"/>
    <w:rsid w:val="005477C0"/>
    <w:rsid w:val="00582210"/>
    <w:rsid w:val="005938AB"/>
    <w:rsid w:val="005A6326"/>
    <w:rsid w:val="005B5EB1"/>
    <w:rsid w:val="005C540A"/>
    <w:rsid w:val="005D2754"/>
    <w:rsid w:val="00616E7B"/>
    <w:rsid w:val="0062457F"/>
    <w:rsid w:val="006534BB"/>
    <w:rsid w:val="00682B17"/>
    <w:rsid w:val="00695A3C"/>
    <w:rsid w:val="006A2F56"/>
    <w:rsid w:val="006C7887"/>
    <w:rsid w:val="006D7138"/>
    <w:rsid w:val="006E2384"/>
    <w:rsid w:val="006E6419"/>
    <w:rsid w:val="0072424D"/>
    <w:rsid w:val="0074069B"/>
    <w:rsid w:val="00762A61"/>
    <w:rsid w:val="00773EAB"/>
    <w:rsid w:val="007A7CDD"/>
    <w:rsid w:val="007C2F44"/>
    <w:rsid w:val="007F7135"/>
    <w:rsid w:val="00801360"/>
    <w:rsid w:val="0082773A"/>
    <w:rsid w:val="00867FC9"/>
    <w:rsid w:val="008C03E1"/>
    <w:rsid w:val="008D17C6"/>
    <w:rsid w:val="00922CC0"/>
    <w:rsid w:val="009379A7"/>
    <w:rsid w:val="009503E3"/>
    <w:rsid w:val="00966B25"/>
    <w:rsid w:val="0097080A"/>
    <w:rsid w:val="00975706"/>
    <w:rsid w:val="009B133E"/>
    <w:rsid w:val="009C102F"/>
    <w:rsid w:val="009C1376"/>
    <w:rsid w:val="009D0244"/>
    <w:rsid w:val="009D1B35"/>
    <w:rsid w:val="009D3039"/>
    <w:rsid w:val="009E1C01"/>
    <w:rsid w:val="00A16AC9"/>
    <w:rsid w:val="00A92AB8"/>
    <w:rsid w:val="00AB1DF7"/>
    <w:rsid w:val="00B013C9"/>
    <w:rsid w:val="00B13196"/>
    <w:rsid w:val="00B2180F"/>
    <w:rsid w:val="00B50175"/>
    <w:rsid w:val="00B71E34"/>
    <w:rsid w:val="00BB6411"/>
    <w:rsid w:val="00BE695E"/>
    <w:rsid w:val="00C7200E"/>
    <w:rsid w:val="00CF69F7"/>
    <w:rsid w:val="00D064CC"/>
    <w:rsid w:val="00D378D5"/>
    <w:rsid w:val="00D55B46"/>
    <w:rsid w:val="00DB2EF9"/>
    <w:rsid w:val="00DD37D8"/>
    <w:rsid w:val="00DF0799"/>
    <w:rsid w:val="00DF1DF5"/>
    <w:rsid w:val="00E12405"/>
    <w:rsid w:val="00E161F0"/>
    <w:rsid w:val="00E174B4"/>
    <w:rsid w:val="00EA35C9"/>
    <w:rsid w:val="00EE09E4"/>
    <w:rsid w:val="00EF5914"/>
    <w:rsid w:val="00F310A1"/>
    <w:rsid w:val="00F646BD"/>
    <w:rsid w:val="00F80D9C"/>
    <w:rsid w:val="00F909B0"/>
    <w:rsid w:val="00F91BF5"/>
    <w:rsid w:val="00FA1472"/>
    <w:rsid w:val="00FC1174"/>
    <w:rsid w:val="00FC3F69"/>
    <w:rsid w:val="00FE724B"/>
    <w:rsid w:val="00FF6D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05"/>
    <w:pPr>
      <w:spacing w:after="160" w:line="259" w:lineRule="auto"/>
    </w:pPr>
    <w:rPr>
      <w:lang w:eastAsia="en-US"/>
    </w:rPr>
  </w:style>
  <w:style w:type="paragraph" w:styleId="Heading1">
    <w:name w:val="heading 1"/>
    <w:basedOn w:val="Normal"/>
    <w:next w:val="Normal"/>
    <w:link w:val="Heading1Char"/>
    <w:uiPriority w:val="99"/>
    <w:qFormat/>
    <w:rsid w:val="00FE724B"/>
    <w:pPr>
      <w:keepNext/>
      <w:spacing w:after="0" w:line="240" w:lineRule="auto"/>
      <w:jc w:val="center"/>
      <w:outlineLvl w:val="0"/>
    </w:pPr>
    <w:rPr>
      <w:rFonts w:ascii="Arial Black" w:eastAsia="Times New Roman" w:hAnsi="Arial Black"/>
      <w:spacing w:val="8"/>
      <w:kern w:val="144"/>
      <w:sz w:val="32"/>
      <w:szCs w:val="20"/>
      <w:lang w:eastAsia="ru-RU"/>
    </w:rPr>
  </w:style>
  <w:style w:type="paragraph" w:styleId="Heading2">
    <w:name w:val="heading 2"/>
    <w:basedOn w:val="Normal"/>
    <w:next w:val="Normal"/>
    <w:link w:val="Heading2Char"/>
    <w:uiPriority w:val="99"/>
    <w:qFormat/>
    <w:rsid w:val="00FE724B"/>
    <w:pPr>
      <w:keepNext/>
      <w:spacing w:before="240" w:after="60" w:line="240" w:lineRule="auto"/>
      <w:outlineLvl w:val="1"/>
    </w:pPr>
    <w:rPr>
      <w:rFonts w:ascii="Cambria" w:eastAsia="Times New Roman" w:hAnsi="Cambria"/>
      <w:b/>
      <w:bCs/>
      <w:i/>
      <w:iCs/>
      <w:spacing w:val="8"/>
      <w:kern w:val="144"/>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24B"/>
    <w:rPr>
      <w:rFonts w:ascii="Arial Black" w:hAnsi="Arial Black" w:cs="Times New Roman"/>
      <w:spacing w:val="8"/>
      <w:kern w:val="144"/>
      <w:sz w:val="20"/>
      <w:szCs w:val="20"/>
      <w:lang w:eastAsia="ru-RU"/>
    </w:rPr>
  </w:style>
  <w:style w:type="character" w:customStyle="1" w:styleId="Heading2Char">
    <w:name w:val="Heading 2 Char"/>
    <w:basedOn w:val="DefaultParagraphFont"/>
    <w:link w:val="Heading2"/>
    <w:uiPriority w:val="99"/>
    <w:locked/>
    <w:rsid w:val="00FE724B"/>
    <w:rPr>
      <w:rFonts w:ascii="Cambria" w:hAnsi="Cambria" w:cs="Times New Roman"/>
      <w:b/>
      <w:bCs/>
      <w:i/>
      <w:iCs/>
      <w:spacing w:val="8"/>
      <w:kern w:val="144"/>
      <w:sz w:val="28"/>
      <w:szCs w:val="28"/>
      <w:lang w:eastAsia="ru-RU"/>
    </w:rPr>
  </w:style>
  <w:style w:type="paragraph" w:styleId="Title">
    <w:name w:val="Title"/>
    <w:basedOn w:val="Normal"/>
    <w:link w:val="TitleChar"/>
    <w:uiPriority w:val="99"/>
    <w:qFormat/>
    <w:rsid w:val="00FE724B"/>
    <w:pPr>
      <w:spacing w:after="0" w:line="240" w:lineRule="auto"/>
      <w:jc w:val="center"/>
    </w:pPr>
    <w:rPr>
      <w:rFonts w:ascii="Arial Black" w:eastAsia="Times New Roman" w:hAnsi="Arial Black"/>
      <w:spacing w:val="8"/>
      <w:kern w:val="144"/>
      <w:sz w:val="24"/>
      <w:szCs w:val="20"/>
      <w:lang w:eastAsia="ru-RU"/>
    </w:rPr>
  </w:style>
  <w:style w:type="character" w:customStyle="1" w:styleId="TitleChar">
    <w:name w:val="Title Char"/>
    <w:basedOn w:val="DefaultParagraphFont"/>
    <w:link w:val="Title"/>
    <w:uiPriority w:val="99"/>
    <w:locked/>
    <w:rsid w:val="00FE724B"/>
    <w:rPr>
      <w:rFonts w:ascii="Arial Black" w:hAnsi="Arial Black" w:cs="Times New Roman"/>
      <w:spacing w:val="8"/>
      <w:kern w:val="144"/>
      <w:sz w:val="20"/>
      <w:szCs w:val="20"/>
      <w:lang w:eastAsia="ru-RU"/>
    </w:rPr>
  </w:style>
  <w:style w:type="paragraph" w:styleId="Subtitle">
    <w:name w:val="Subtitle"/>
    <w:basedOn w:val="Normal"/>
    <w:link w:val="SubtitleChar"/>
    <w:uiPriority w:val="99"/>
    <w:qFormat/>
    <w:rsid w:val="00FE724B"/>
    <w:pPr>
      <w:spacing w:after="0" w:line="240" w:lineRule="auto"/>
      <w:jc w:val="center"/>
    </w:pPr>
    <w:rPr>
      <w:rFonts w:ascii="Arial Black" w:eastAsia="Times New Roman" w:hAnsi="Arial Black"/>
      <w:spacing w:val="8"/>
      <w:kern w:val="144"/>
      <w:sz w:val="28"/>
      <w:szCs w:val="20"/>
      <w:lang w:eastAsia="ru-RU"/>
    </w:rPr>
  </w:style>
  <w:style w:type="character" w:customStyle="1" w:styleId="SubtitleChar">
    <w:name w:val="Subtitle Char"/>
    <w:basedOn w:val="DefaultParagraphFont"/>
    <w:link w:val="Subtitle"/>
    <w:uiPriority w:val="99"/>
    <w:locked/>
    <w:rsid w:val="00FE724B"/>
    <w:rPr>
      <w:rFonts w:ascii="Arial Black" w:hAnsi="Arial Black" w:cs="Times New Roman"/>
      <w:spacing w:val="8"/>
      <w:kern w:val="144"/>
      <w:sz w:val="20"/>
      <w:szCs w:val="20"/>
      <w:lang w:eastAsia="ru-RU"/>
    </w:rPr>
  </w:style>
  <w:style w:type="paragraph" w:styleId="Header">
    <w:name w:val="header"/>
    <w:basedOn w:val="Normal"/>
    <w:link w:val="HeaderChar"/>
    <w:uiPriority w:val="99"/>
    <w:rsid w:val="00FE724B"/>
    <w:pPr>
      <w:tabs>
        <w:tab w:val="center" w:pos="4153"/>
        <w:tab w:val="right" w:pos="8306"/>
      </w:tabs>
      <w:spacing w:after="0" w:line="240" w:lineRule="auto"/>
    </w:pPr>
    <w:rPr>
      <w:rFonts w:ascii="Tahoma" w:eastAsia="Times New Roman" w:hAnsi="Tahoma"/>
      <w:spacing w:val="8"/>
      <w:kern w:val="144"/>
      <w:sz w:val="20"/>
      <w:szCs w:val="20"/>
      <w:lang w:eastAsia="ru-RU"/>
    </w:rPr>
  </w:style>
  <w:style w:type="character" w:customStyle="1" w:styleId="HeaderChar">
    <w:name w:val="Header Char"/>
    <w:basedOn w:val="DefaultParagraphFont"/>
    <w:link w:val="Header"/>
    <w:uiPriority w:val="99"/>
    <w:locked/>
    <w:rsid w:val="00FE724B"/>
    <w:rPr>
      <w:rFonts w:ascii="Tahoma" w:hAnsi="Tahoma" w:cs="Times New Roman"/>
      <w:spacing w:val="8"/>
      <w:kern w:val="144"/>
      <w:sz w:val="20"/>
      <w:szCs w:val="20"/>
      <w:lang w:eastAsia="ru-RU"/>
    </w:rPr>
  </w:style>
  <w:style w:type="paragraph" w:styleId="Footer">
    <w:name w:val="footer"/>
    <w:basedOn w:val="Normal"/>
    <w:link w:val="FooterChar"/>
    <w:uiPriority w:val="99"/>
    <w:rsid w:val="00FE724B"/>
    <w:pPr>
      <w:tabs>
        <w:tab w:val="center" w:pos="4153"/>
        <w:tab w:val="right" w:pos="8306"/>
      </w:tabs>
      <w:spacing w:after="0" w:line="240" w:lineRule="auto"/>
    </w:pPr>
    <w:rPr>
      <w:rFonts w:ascii="Tahoma" w:eastAsia="Times New Roman" w:hAnsi="Tahoma"/>
      <w:spacing w:val="8"/>
      <w:kern w:val="144"/>
      <w:sz w:val="20"/>
      <w:szCs w:val="20"/>
      <w:lang w:eastAsia="ru-RU"/>
    </w:rPr>
  </w:style>
  <w:style w:type="character" w:customStyle="1" w:styleId="FooterChar">
    <w:name w:val="Footer Char"/>
    <w:basedOn w:val="DefaultParagraphFont"/>
    <w:link w:val="Footer"/>
    <w:uiPriority w:val="99"/>
    <w:locked/>
    <w:rsid w:val="00FE724B"/>
    <w:rPr>
      <w:rFonts w:ascii="Tahoma" w:hAnsi="Tahoma" w:cs="Times New Roman"/>
      <w:spacing w:val="8"/>
      <w:kern w:val="144"/>
      <w:sz w:val="20"/>
      <w:szCs w:val="20"/>
      <w:lang w:eastAsia="ru-RU"/>
    </w:rPr>
  </w:style>
  <w:style w:type="paragraph" w:styleId="BalloonText">
    <w:name w:val="Balloon Text"/>
    <w:basedOn w:val="Normal"/>
    <w:link w:val="BalloonTextChar"/>
    <w:uiPriority w:val="99"/>
    <w:semiHidden/>
    <w:rsid w:val="00FE724B"/>
    <w:pPr>
      <w:spacing w:after="0" w:line="240" w:lineRule="auto"/>
    </w:pPr>
    <w:rPr>
      <w:rFonts w:ascii="Tahoma" w:eastAsia="Times New Roman" w:hAnsi="Tahoma" w:cs="Tahoma"/>
      <w:spacing w:val="8"/>
      <w:kern w:val="144"/>
      <w:sz w:val="16"/>
      <w:szCs w:val="16"/>
      <w:lang w:eastAsia="ru-RU"/>
    </w:rPr>
  </w:style>
  <w:style w:type="character" w:customStyle="1" w:styleId="BalloonTextChar">
    <w:name w:val="Balloon Text Char"/>
    <w:basedOn w:val="DefaultParagraphFont"/>
    <w:link w:val="BalloonText"/>
    <w:uiPriority w:val="99"/>
    <w:semiHidden/>
    <w:locked/>
    <w:rsid w:val="00FE724B"/>
    <w:rPr>
      <w:rFonts w:ascii="Tahoma" w:hAnsi="Tahoma" w:cs="Tahoma"/>
      <w:spacing w:val="8"/>
      <w:kern w:val="144"/>
      <w:sz w:val="16"/>
      <w:szCs w:val="16"/>
      <w:lang w:eastAsia="ru-RU"/>
    </w:rPr>
  </w:style>
  <w:style w:type="character" w:styleId="PageNumber">
    <w:name w:val="page number"/>
    <w:basedOn w:val="DefaultParagraphFont"/>
    <w:uiPriority w:val="99"/>
    <w:rsid w:val="00FE724B"/>
    <w:rPr>
      <w:rFonts w:cs="Times New Roman"/>
    </w:rPr>
  </w:style>
  <w:style w:type="paragraph" w:styleId="BodyTextIndent">
    <w:name w:val="Body Text Indent"/>
    <w:basedOn w:val="Normal"/>
    <w:link w:val="BodyTextIndentChar"/>
    <w:uiPriority w:val="99"/>
    <w:rsid w:val="00FE724B"/>
    <w:pPr>
      <w:spacing w:after="0" w:line="240" w:lineRule="auto"/>
      <w:ind w:firstLine="709"/>
      <w:jc w:val="both"/>
    </w:pPr>
    <w:rPr>
      <w:rFonts w:ascii="Times New Roman" w:eastAsia="Times New Roman" w:hAnsi="Times New Roman"/>
      <w:spacing w:val="8"/>
      <w:kern w:val="144"/>
      <w:sz w:val="26"/>
      <w:szCs w:val="28"/>
      <w:lang w:eastAsia="ru-RU"/>
    </w:rPr>
  </w:style>
  <w:style w:type="character" w:customStyle="1" w:styleId="BodyTextIndentChar">
    <w:name w:val="Body Text Indent Char"/>
    <w:basedOn w:val="DefaultParagraphFont"/>
    <w:link w:val="BodyTextIndent"/>
    <w:uiPriority w:val="99"/>
    <w:locked/>
    <w:rsid w:val="00FE724B"/>
    <w:rPr>
      <w:rFonts w:ascii="Times New Roman" w:hAnsi="Times New Roman" w:cs="Times New Roman"/>
      <w:spacing w:val="8"/>
      <w:kern w:val="144"/>
      <w:sz w:val="28"/>
      <w:szCs w:val="28"/>
      <w:lang w:eastAsia="ru-RU"/>
    </w:rPr>
  </w:style>
  <w:style w:type="paragraph" w:styleId="ListParagraph">
    <w:name w:val="List Paragraph"/>
    <w:basedOn w:val="Normal"/>
    <w:uiPriority w:val="99"/>
    <w:qFormat/>
    <w:rsid w:val="00FE724B"/>
    <w:pPr>
      <w:spacing w:after="200" w:line="276" w:lineRule="auto"/>
      <w:ind w:left="720"/>
    </w:pPr>
    <w:rPr>
      <w:rFonts w:eastAsia="Times New Roman" w:cs="Calibri"/>
      <w:lang w:eastAsia="ru-RU"/>
    </w:rPr>
  </w:style>
  <w:style w:type="paragraph" w:customStyle="1" w:styleId="a">
    <w:name w:val="Знак Знак Знак"/>
    <w:basedOn w:val="Normal"/>
    <w:uiPriority w:val="99"/>
    <w:rsid w:val="00FE724B"/>
    <w:pPr>
      <w:spacing w:line="240" w:lineRule="exact"/>
    </w:pPr>
    <w:rPr>
      <w:rFonts w:ascii="Verdana" w:eastAsia="Times New Roman" w:hAnsi="Verdana"/>
      <w:sz w:val="20"/>
      <w:szCs w:val="20"/>
      <w:lang w:val="en-US"/>
    </w:rPr>
  </w:style>
  <w:style w:type="paragraph" w:customStyle="1" w:styleId="ConsPlusNormal">
    <w:name w:val="ConsPlusNormal"/>
    <w:uiPriority w:val="99"/>
    <w:rsid w:val="00FE724B"/>
    <w:pPr>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FE724B"/>
    <w:pPr>
      <w:autoSpaceDE w:val="0"/>
      <w:autoSpaceDN w:val="0"/>
      <w:adjustRightInd w:val="0"/>
    </w:pPr>
    <w:rPr>
      <w:rFonts w:ascii="Arial" w:eastAsia="Times New Roman" w:hAnsi="Arial" w:cs="Arial"/>
      <w:sz w:val="20"/>
      <w:szCs w:val="20"/>
    </w:rPr>
  </w:style>
  <w:style w:type="paragraph" w:customStyle="1" w:styleId="a0">
    <w:name w:val="Знак Знак"/>
    <w:basedOn w:val="Normal"/>
    <w:uiPriority w:val="99"/>
    <w:rsid w:val="00FE724B"/>
    <w:pPr>
      <w:spacing w:after="0" w:line="240" w:lineRule="auto"/>
    </w:pPr>
    <w:rPr>
      <w:rFonts w:ascii="Verdana" w:eastAsia="Times New Roman" w:hAnsi="Verdana" w:cs="Verdana"/>
      <w:sz w:val="20"/>
      <w:szCs w:val="20"/>
      <w:lang w:val="en-US"/>
    </w:rPr>
  </w:style>
  <w:style w:type="character" w:styleId="Hyperlink">
    <w:name w:val="Hyperlink"/>
    <w:basedOn w:val="DefaultParagraphFont"/>
    <w:uiPriority w:val="99"/>
    <w:rsid w:val="00FE724B"/>
    <w:rPr>
      <w:rFonts w:cs="Times New Roman"/>
      <w:color w:val="0000FF"/>
      <w:u w:val="single"/>
    </w:rPr>
  </w:style>
  <w:style w:type="character" w:styleId="FollowedHyperlink">
    <w:name w:val="FollowedHyperlink"/>
    <w:basedOn w:val="DefaultParagraphFont"/>
    <w:uiPriority w:val="99"/>
    <w:rsid w:val="00FE724B"/>
    <w:rPr>
      <w:rFonts w:cs="Times New Roman"/>
      <w:color w:val="800080"/>
      <w:u w:val="single"/>
    </w:rPr>
  </w:style>
  <w:style w:type="paragraph" w:styleId="NormalWeb">
    <w:name w:val="Normal (Web)"/>
    <w:basedOn w:val="Normal"/>
    <w:uiPriority w:val="99"/>
    <w:rsid w:val="00FE724B"/>
    <w:pPr>
      <w:spacing w:after="0" w:line="240" w:lineRule="auto"/>
    </w:pPr>
    <w:rPr>
      <w:rFonts w:ascii="Arial" w:eastAsia="Times New Roman" w:hAnsi="Arial" w:cs="Arial"/>
      <w:sz w:val="17"/>
      <w:szCs w:val="17"/>
      <w:lang w:eastAsia="ru-RU"/>
    </w:rPr>
  </w:style>
  <w:style w:type="paragraph" w:styleId="BodyTextIndent2">
    <w:name w:val="Body Text Indent 2"/>
    <w:basedOn w:val="Normal"/>
    <w:link w:val="BodyTextIndent2Char"/>
    <w:uiPriority w:val="99"/>
    <w:rsid w:val="00FE724B"/>
    <w:pPr>
      <w:spacing w:after="0" w:line="240" w:lineRule="auto"/>
      <w:ind w:left="45"/>
      <w:jc w:val="both"/>
    </w:pPr>
    <w:rPr>
      <w:rFonts w:ascii="Times New Roman" w:eastAsia="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FE724B"/>
    <w:rPr>
      <w:rFonts w:ascii="Times New Roman" w:hAnsi="Times New Roman" w:cs="Times New Roman"/>
      <w:sz w:val="20"/>
      <w:szCs w:val="20"/>
      <w:lang w:eastAsia="ru-RU"/>
    </w:rPr>
  </w:style>
  <w:style w:type="paragraph" w:customStyle="1" w:styleId="a1">
    <w:name w:val="Таблицы (моноширинный)"/>
    <w:basedOn w:val="Normal"/>
    <w:next w:val="Normal"/>
    <w:uiPriority w:val="99"/>
    <w:rsid w:val="00FE724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2">
    <w:name w:val="Знак Знак Знак Знак Знак Знак"/>
    <w:basedOn w:val="Normal"/>
    <w:uiPriority w:val="99"/>
    <w:rsid w:val="00FE724B"/>
    <w:pPr>
      <w:spacing w:after="0" w:line="240" w:lineRule="auto"/>
    </w:pPr>
    <w:rPr>
      <w:rFonts w:ascii="Verdana" w:eastAsia="Times New Roman" w:hAnsi="Verdana" w:cs="Verdana"/>
      <w:sz w:val="20"/>
      <w:szCs w:val="20"/>
      <w:lang w:val="en-US"/>
    </w:rPr>
  </w:style>
  <w:style w:type="paragraph" w:customStyle="1" w:styleId="1">
    <w:name w:val="Знак Знак Знак1 Знак Знак Знак Знак Знак Знак"/>
    <w:basedOn w:val="Normal"/>
    <w:uiPriority w:val="99"/>
    <w:rsid w:val="00FE724B"/>
    <w:pPr>
      <w:spacing w:after="0" w:line="240" w:lineRule="auto"/>
    </w:pPr>
    <w:rPr>
      <w:rFonts w:ascii="Verdana" w:eastAsia="Times New Roman" w:hAnsi="Verdana" w:cs="Verdana"/>
      <w:sz w:val="20"/>
      <w:szCs w:val="20"/>
      <w:lang w:val="en-US"/>
    </w:rPr>
  </w:style>
  <w:style w:type="paragraph" w:customStyle="1" w:styleId="10">
    <w:name w:val="Знак Знак Знак1"/>
    <w:basedOn w:val="Normal"/>
    <w:uiPriority w:val="99"/>
    <w:rsid w:val="00FE724B"/>
    <w:pPr>
      <w:spacing w:after="0" w:line="240" w:lineRule="auto"/>
    </w:pPr>
    <w:rPr>
      <w:rFonts w:ascii="Verdana" w:eastAsia="Times New Roman" w:hAnsi="Verdana" w:cs="Verdana"/>
      <w:sz w:val="20"/>
      <w:szCs w:val="20"/>
      <w:lang w:val="en-US"/>
    </w:rPr>
  </w:style>
  <w:style w:type="paragraph" w:customStyle="1" w:styleId="a3">
    <w:name w:val="Знак"/>
    <w:basedOn w:val="Normal"/>
    <w:uiPriority w:val="99"/>
    <w:rsid w:val="00FE724B"/>
    <w:pPr>
      <w:spacing w:line="240" w:lineRule="exact"/>
    </w:pPr>
    <w:rPr>
      <w:rFonts w:ascii="Verdana" w:eastAsia="Times New Roman" w:hAnsi="Verdana" w:cs="Verdana"/>
      <w:sz w:val="20"/>
      <w:szCs w:val="20"/>
      <w:lang w:val="en-US"/>
    </w:rPr>
  </w:style>
  <w:style w:type="paragraph" w:customStyle="1" w:styleId="ConsPlusTitle">
    <w:name w:val="ConsPlusTitle"/>
    <w:uiPriority w:val="99"/>
    <w:rsid w:val="00FE724B"/>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E724B"/>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uiPriority w:val="99"/>
    <w:rsid w:val="00FE724B"/>
  </w:style>
  <w:style w:type="paragraph" w:customStyle="1" w:styleId="Web">
    <w:name w:val="Обычный (Web)"/>
    <w:basedOn w:val="Normal"/>
    <w:uiPriority w:val="99"/>
    <w:rsid w:val="00FE724B"/>
    <w:pPr>
      <w:spacing w:before="100" w:beforeAutospacing="1" w:after="100" w:afterAutospacing="1" w:line="240" w:lineRule="auto"/>
    </w:pPr>
    <w:rPr>
      <w:rFonts w:ascii="Arial Unicode MS" w:eastAsia="Arial Unicode MS" w:hAnsi="Times New Roman" w:cs="Arial Unicode MS"/>
      <w:sz w:val="24"/>
      <w:szCs w:val="24"/>
      <w:lang w:eastAsia="ru-RU"/>
    </w:rPr>
  </w:style>
  <w:style w:type="character" w:styleId="Emphasis">
    <w:name w:val="Emphasis"/>
    <w:basedOn w:val="DefaultParagraphFont"/>
    <w:uiPriority w:val="99"/>
    <w:qFormat/>
    <w:locked/>
    <w:rsid w:val="0018050B"/>
    <w:rPr>
      <w:rFonts w:cs="Times New Roman"/>
      <w:i/>
      <w:iCs/>
    </w:rPr>
  </w:style>
</w:styles>
</file>

<file path=word/webSettings.xml><?xml version="1.0" encoding="utf-8"?>
<w:webSettings xmlns:r="http://schemas.openxmlformats.org/officeDocument/2006/relationships" xmlns:w="http://schemas.openxmlformats.org/wordprocessingml/2006/main">
  <w:divs>
    <w:div w:id="993337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73072DE92F392E2728F79255CD804AE6E699737427264E79E95AB8BDAE05D708A0862C82F466872g5L" TargetMode="External"/><Relationship Id="rId13" Type="http://schemas.openxmlformats.org/officeDocument/2006/relationships/hyperlink" Target="consultantplus://offline/ref=3DFB4718BF76B716982B4BBC70D36EF1C23C703D5CA5742DB1F869642005A6B808A8770AD2483045qDU7D" TargetMode="External"/><Relationship Id="rId3" Type="http://schemas.openxmlformats.org/officeDocument/2006/relationships/settings" Target="settings.xml"/><Relationship Id="rId7" Type="http://schemas.openxmlformats.org/officeDocument/2006/relationships/hyperlink" Target="consultantplus://offline/ref=2CF73072DE92F392E2728F79255CD804AE6C699236467264E79E95AB8BDAE05D708A0862C82F476E72g6L" TargetMode="External"/><Relationship Id="rId12" Type="http://schemas.openxmlformats.org/officeDocument/2006/relationships/hyperlink" Target="consultantplus://offline/ref=3E9FE85136F7CB257C367653184727D4B0ACEA507306D90D655BA3C50B47F51C281CECE26E11bDb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6D69BEA9F56A3EFA6281AB23B7D2BB9EB54AEB9B36695E0DAAB394890FB94B55B5871CFCEF7AE5k5T6J" TargetMode="External"/><Relationship Id="rId11" Type="http://schemas.openxmlformats.org/officeDocument/2006/relationships/hyperlink" Target="garantf1://10064072.2961/" TargetMode="External"/><Relationship Id="rId5" Type="http://schemas.openxmlformats.org/officeDocument/2006/relationships/hyperlink" Target="consultantplus://offline/ref=C96D69BEA9F56A3EFA6281AB23B7D2BB9EB64CEB9B35695E0DAAB394890FB94B55B5871CFCEF7AE4k5TBJ" TargetMode="External"/><Relationship Id="rId15" Type="http://schemas.openxmlformats.org/officeDocument/2006/relationships/fontTable" Target="fontTable.xml"/><Relationship Id="rId10" Type="http://schemas.openxmlformats.org/officeDocument/2006/relationships/hyperlink" Target="consultantplus://offline/ref=2CF73072DE92F392E2728F79255CD804AE686F9E3F457264E79E95AB8BDAE05D708A0860C872gDL" TargetMode="External"/><Relationship Id="rId4" Type="http://schemas.openxmlformats.org/officeDocument/2006/relationships/webSettings" Target="webSettings.xml"/><Relationship Id="rId9" Type="http://schemas.openxmlformats.org/officeDocument/2006/relationships/hyperlink" Target="consultantplus://offline/ref=2CF73072DE92F392E2728F79255CD804AC6D6F913A4F2F6EEFC799A98CD5BF4A77C30463C82F4676gEL" TargetMode="External"/><Relationship Id="rId14" Type="http://schemas.openxmlformats.org/officeDocument/2006/relationships/hyperlink" Target="consultantplus://offline/ref=3DFB4718BF76B716982B4BBC70D36EF1C23C703D5CA5742DB1F869642005A6B808A8770AD2483045qDU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13</Pages>
  <Words>5237</Words>
  <Characters>29854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Нестеренко</dc:creator>
  <cp:keywords/>
  <dc:description/>
  <cp:lastModifiedBy>Ольга Генадьевна</cp:lastModifiedBy>
  <cp:revision>7</cp:revision>
  <cp:lastPrinted>2016-06-03T01:04:00Z</cp:lastPrinted>
  <dcterms:created xsi:type="dcterms:W3CDTF">2016-06-24T08:29:00Z</dcterms:created>
  <dcterms:modified xsi:type="dcterms:W3CDTF">2016-07-11T04:11:00Z</dcterms:modified>
</cp:coreProperties>
</file>