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40" w:rsidRDefault="00AA4F40" w:rsidP="00AA4F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5555"/>
    </w:p>
    <w:p w:rsidR="00AA4F40" w:rsidRPr="00BE020A" w:rsidRDefault="00AA4F40" w:rsidP="00BE020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55A29" w:rsidRPr="00854FB2" w:rsidRDefault="00D55A29" w:rsidP="00AA4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</w:rPr>
      </w:pP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«Катангский район»</w:t>
      </w:r>
    </w:p>
    <w:p w:rsidR="00D55A29" w:rsidRDefault="00D55A29" w:rsidP="00D55A29">
      <w:pPr>
        <w:jc w:val="center"/>
        <w:rPr>
          <w:rFonts w:ascii="Times New Roman" w:hAnsi="Times New Roman" w:cs="Times New Roman"/>
        </w:rPr>
      </w:pPr>
    </w:p>
    <w:p w:rsidR="00D55A29" w:rsidRPr="00394470" w:rsidRDefault="00D55A29" w:rsidP="00D55A29">
      <w:pPr>
        <w:jc w:val="center"/>
        <w:rPr>
          <w:rFonts w:ascii="Times New Roman" w:hAnsi="Times New Roman" w:cs="Times New Roman"/>
          <w:sz w:val="32"/>
          <w:szCs w:val="32"/>
        </w:rPr>
      </w:pPr>
      <w:r w:rsidRPr="00394470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D55A29" w:rsidRDefault="00D55A29" w:rsidP="00D55A29">
      <w:pPr>
        <w:rPr>
          <w:rFonts w:ascii="Times New Roman" w:hAnsi="Times New Roman" w:cs="Times New Roman"/>
        </w:rPr>
      </w:pPr>
    </w:p>
    <w:p w:rsidR="000812EE" w:rsidRDefault="00C303F5" w:rsidP="000812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12EE">
        <w:rPr>
          <w:rFonts w:ascii="Times New Roman" w:hAnsi="Times New Roman" w:cs="Times New Roman"/>
        </w:rPr>
        <w:t>24 марта 2016 года</w:t>
      </w:r>
      <w:r w:rsidR="008751B6"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D55A29" w:rsidRPr="00854FB2">
        <w:rPr>
          <w:rFonts w:ascii="Times New Roman" w:hAnsi="Times New Roman" w:cs="Times New Roman"/>
        </w:rPr>
        <w:t>с. Ербогачен</w:t>
      </w:r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0812EE">
        <w:rPr>
          <w:rFonts w:ascii="Times New Roman" w:hAnsi="Times New Roman" w:cs="Times New Roman"/>
        </w:rPr>
        <w:tab/>
        <w:t xml:space="preserve">№ </w:t>
      </w:r>
      <w:r w:rsidR="00916E4C">
        <w:rPr>
          <w:rFonts w:ascii="Times New Roman" w:hAnsi="Times New Roman" w:cs="Times New Roman"/>
        </w:rPr>
        <w:t>1/1</w:t>
      </w:r>
    </w:p>
    <w:p w:rsidR="000812EE" w:rsidRDefault="000812EE" w:rsidP="00D55A29">
      <w:pPr>
        <w:rPr>
          <w:rFonts w:ascii="Times New Roman" w:hAnsi="Times New Roman" w:cs="Times New Roman"/>
        </w:rPr>
      </w:pPr>
    </w:p>
    <w:p w:rsidR="000812EE" w:rsidRDefault="000812EE" w:rsidP="00D55A29">
      <w:pPr>
        <w:rPr>
          <w:rFonts w:ascii="Times New Roman" w:hAnsi="Times New Roman" w:cs="Times New Roman"/>
        </w:rPr>
      </w:pPr>
    </w:p>
    <w:p w:rsidR="00D55A29" w:rsidRPr="00854FB2" w:rsidRDefault="00D55A29" w:rsidP="00D55A29">
      <w:pPr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 внесении </w:t>
      </w:r>
      <w:r>
        <w:rPr>
          <w:rFonts w:ascii="Times New Roman" w:hAnsi="Times New Roman" w:cs="Times New Roman"/>
        </w:rPr>
        <w:t xml:space="preserve">изменений и </w:t>
      </w:r>
      <w:r w:rsidRPr="00854FB2">
        <w:rPr>
          <w:rFonts w:ascii="Times New Roman" w:hAnsi="Times New Roman" w:cs="Times New Roman"/>
        </w:rPr>
        <w:t>дополнений</w:t>
      </w:r>
    </w:p>
    <w:p w:rsidR="00D55A29" w:rsidRPr="00854FB2" w:rsidRDefault="00D55A29" w:rsidP="00D55A29">
      <w:pPr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в Устав муниципального образования</w:t>
      </w:r>
    </w:p>
    <w:p w:rsidR="00D55A29" w:rsidRPr="00854FB2" w:rsidRDefault="00D55A29" w:rsidP="00D55A29">
      <w:pPr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«Катангский район»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</w:rPr>
      </w:pPr>
    </w:p>
    <w:bookmarkEnd w:id="0"/>
    <w:p w:rsidR="00D55A29" w:rsidRPr="00854FB2" w:rsidRDefault="00D55A29" w:rsidP="00D55A2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приведения Устава муниципального образования «Катангский район» в соответствие с действующим </w:t>
      </w:r>
      <w:r w:rsidR="00376B6C">
        <w:rPr>
          <w:rFonts w:ascii="Times New Roman" w:hAnsi="Times New Roman" w:cs="Times New Roman"/>
        </w:rPr>
        <w:t xml:space="preserve">федеральным </w:t>
      </w:r>
      <w:r>
        <w:rPr>
          <w:rFonts w:ascii="Times New Roman" w:hAnsi="Times New Roman" w:cs="Times New Roman"/>
        </w:rPr>
        <w:t xml:space="preserve">законодательством, руководствуясь </w:t>
      </w:r>
      <w:r w:rsidRPr="00854FB2">
        <w:rPr>
          <w:rFonts w:ascii="Times New Roman" w:hAnsi="Times New Roman" w:cs="Times New Roman"/>
        </w:rPr>
        <w:t>ст. ст. 3</w:t>
      </w:r>
      <w:r>
        <w:rPr>
          <w:rFonts w:ascii="Times New Roman" w:hAnsi="Times New Roman" w:cs="Times New Roman"/>
        </w:rPr>
        <w:t>1</w:t>
      </w:r>
      <w:r w:rsidR="00C4684E">
        <w:rPr>
          <w:rFonts w:ascii="Times New Roman" w:hAnsi="Times New Roman" w:cs="Times New Roman"/>
        </w:rPr>
        <w:t>,</w:t>
      </w:r>
      <w:r w:rsidRPr="00854FB2">
        <w:rPr>
          <w:rFonts w:ascii="Times New Roman" w:hAnsi="Times New Roman" w:cs="Times New Roman"/>
        </w:rPr>
        <w:t xml:space="preserve"> 49 Устава муниципального образования «Катангский район», районная Дума </w:t>
      </w:r>
    </w:p>
    <w:p w:rsidR="00D55A29" w:rsidRPr="00854FB2" w:rsidRDefault="00D55A29" w:rsidP="00D55A29">
      <w:pPr>
        <w:ind w:firstLine="720"/>
        <w:jc w:val="both"/>
        <w:rPr>
          <w:rFonts w:ascii="Times New Roman" w:hAnsi="Times New Roman" w:cs="Times New Roman"/>
        </w:rPr>
      </w:pPr>
    </w:p>
    <w:p w:rsidR="00D55A29" w:rsidRDefault="00D55A29" w:rsidP="00D55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И Л А:</w:t>
      </w:r>
    </w:p>
    <w:p w:rsidR="007F3F05" w:rsidRPr="00854FB2" w:rsidRDefault="007F3F05" w:rsidP="00D55A29">
      <w:pPr>
        <w:rPr>
          <w:rFonts w:ascii="Times New Roman" w:hAnsi="Times New Roman" w:cs="Times New Roman"/>
        </w:rPr>
      </w:pPr>
    </w:p>
    <w:p w:rsidR="00D55A29" w:rsidRPr="00736CA1" w:rsidRDefault="00D809FB" w:rsidP="00D809FB">
      <w:pPr>
        <w:ind w:firstLine="720"/>
        <w:jc w:val="both"/>
        <w:rPr>
          <w:rFonts w:ascii="Times New Roman" w:hAnsi="Times New Roman" w:cs="Times New Roman"/>
        </w:rPr>
      </w:pPr>
      <w:r w:rsidRPr="00736CA1">
        <w:rPr>
          <w:rFonts w:ascii="Times New Roman" w:hAnsi="Times New Roman" w:cs="Times New Roman"/>
        </w:rPr>
        <w:t>1.</w:t>
      </w:r>
      <w:r w:rsidR="00736CA1">
        <w:rPr>
          <w:rFonts w:ascii="Times New Roman" w:hAnsi="Times New Roman" w:cs="Times New Roman"/>
        </w:rPr>
        <w:t xml:space="preserve"> </w:t>
      </w:r>
      <w:r w:rsidR="00D55A29" w:rsidRPr="00736CA1">
        <w:rPr>
          <w:rFonts w:ascii="Times New Roman" w:hAnsi="Times New Roman" w:cs="Times New Roman"/>
        </w:rPr>
        <w:t>Внести следующие изменения в Устав муниципального образования «Катангский район»:</w:t>
      </w:r>
    </w:p>
    <w:p w:rsidR="006B4F1C" w:rsidRDefault="006B4F1C" w:rsidP="00F56B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Пункт 13 части 1 статьи 6 изложить в следующей редакции:</w:t>
      </w:r>
    </w:p>
    <w:p w:rsidR="006B4F1C" w:rsidRDefault="006B4F1C" w:rsidP="00F56B43">
      <w:pPr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</w:rPr>
        <w:t>«</w:t>
      </w:r>
      <w:r w:rsidRPr="006B4F1C">
        <w:rPr>
          <w:rFonts w:ascii="Times New Roman" w:hAnsi="Times New Roman" w:cs="Times New Roman"/>
        </w:rPr>
        <w:t>13)</w:t>
      </w:r>
      <w:r w:rsidRPr="00EA0B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0B25">
        <w:rPr>
          <w:rFonts w:ascii="Times New Roman" w:hAnsi="Times New Roman" w:cs="Times New Roman"/>
          <w:sz w:val="20"/>
          <w:szCs w:val="20"/>
        </w:rPr>
        <w:t xml:space="preserve"> </w:t>
      </w:r>
      <w:r w:rsidRPr="006B4F1C">
        <w:rPr>
          <w:rFonts w:ascii="Times New Roman" w:hAnsi="Times New Roman" w:cs="Times New Roman"/>
          <w:color w:val="0D0D0D" w:themeColor="text1" w:themeTint="F2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r>
        <w:rPr>
          <w:rFonts w:ascii="Times New Roman" w:hAnsi="Times New Roman" w:cs="Times New Roman"/>
          <w:color w:val="0D0D0D" w:themeColor="text1" w:themeTint="F2"/>
        </w:rPr>
        <w:t>».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</w:p>
    <w:p w:rsidR="005022CC" w:rsidRPr="005022CC" w:rsidRDefault="005022CC" w:rsidP="00F56B43">
      <w:pPr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5022CC">
        <w:rPr>
          <w:rFonts w:ascii="Times New Roman" w:hAnsi="Times New Roman" w:cs="Times New Roman"/>
          <w:color w:val="0D0D0D" w:themeColor="text1" w:themeTint="F2"/>
        </w:rPr>
        <w:t>1.</w:t>
      </w:r>
      <w:r>
        <w:rPr>
          <w:rFonts w:ascii="Times New Roman" w:hAnsi="Times New Roman" w:cs="Times New Roman"/>
          <w:color w:val="0D0D0D" w:themeColor="text1" w:themeTint="F2"/>
        </w:rPr>
        <w:t>2</w:t>
      </w:r>
      <w:r w:rsidRPr="005022CC">
        <w:rPr>
          <w:rFonts w:ascii="Times New Roman" w:hAnsi="Times New Roman" w:cs="Times New Roman"/>
          <w:color w:val="0D0D0D" w:themeColor="text1" w:themeTint="F2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</w:rPr>
        <w:t>В пункте 14 части 1 статьи 6 слова «в том числе путем выкупа» исключить.</w:t>
      </w:r>
    </w:p>
    <w:p w:rsidR="006B4F1C" w:rsidRDefault="006B4F1C" w:rsidP="00F56B43">
      <w:pPr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1.</w:t>
      </w:r>
      <w:r w:rsidR="005022CC">
        <w:rPr>
          <w:rFonts w:ascii="Times New Roman" w:hAnsi="Times New Roman" w:cs="Times New Roman"/>
          <w:color w:val="0D0D0D" w:themeColor="text1" w:themeTint="F2"/>
        </w:rPr>
        <w:t>3</w:t>
      </w:r>
      <w:r>
        <w:rPr>
          <w:rFonts w:ascii="Times New Roman" w:hAnsi="Times New Roman" w:cs="Times New Roman"/>
          <w:color w:val="0D0D0D" w:themeColor="text1" w:themeTint="F2"/>
        </w:rPr>
        <w:t>. Дополнить часть 1 статьи 6 пунктом 21.1 следующего содержания:</w:t>
      </w:r>
    </w:p>
    <w:p w:rsidR="006B4F1C" w:rsidRDefault="006B4F1C" w:rsidP="006B4F1C">
      <w:pPr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6B4F1C">
        <w:rPr>
          <w:rFonts w:ascii="Times New Roman" w:hAnsi="Times New Roman" w:cs="Times New Roman"/>
          <w:color w:val="0D0D0D" w:themeColor="text1" w:themeTint="F2"/>
        </w:rPr>
        <w:t>«</w:t>
      </w:r>
      <w:r w:rsidRPr="006B4F1C">
        <w:rPr>
          <w:rFonts w:ascii="Times New Roman" w:hAnsi="Times New Roman" w:cs="Times New Roman"/>
        </w:rPr>
        <w:t xml:space="preserve">21.1) </w:t>
      </w:r>
      <w:r w:rsidRPr="006B4F1C">
        <w:rPr>
          <w:rFonts w:ascii="Times New Roman" w:hAnsi="Times New Roman" w:cs="Times New Roman"/>
          <w:color w:val="0D0D0D" w:themeColor="text1" w:themeTint="F2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Катангского района, охрана объектов культурного наследия (памятников истории и культуры) местного (муниципального) значения, расположенных на территории Катангского района»</w:t>
      </w:r>
      <w:r>
        <w:rPr>
          <w:rFonts w:ascii="Times New Roman" w:hAnsi="Times New Roman" w:cs="Times New Roman"/>
          <w:color w:val="0D0D0D" w:themeColor="text1" w:themeTint="F2"/>
        </w:rPr>
        <w:t>.</w:t>
      </w:r>
    </w:p>
    <w:p w:rsidR="0008531E" w:rsidRDefault="0008531E" w:rsidP="006B4F1C">
      <w:pPr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1.4. Пункт 28 части 1 статьи 6 изложить в следующей редакции:</w:t>
      </w:r>
    </w:p>
    <w:p w:rsidR="0008531E" w:rsidRPr="0008531E" w:rsidRDefault="0008531E" w:rsidP="0008531E">
      <w:pPr>
        <w:ind w:firstLine="709"/>
        <w:jc w:val="both"/>
        <w:rPr>
          <w:rFonts w:ascii="Times New Roman" w:hAnsi="Times New Roman" w:cs="Times New Roman"/>
        </w:rPr>
      </w:pPr>
      <w:r w:rsidRPr="0008531E">
        <w:rPr>
          <w:rFonts w:ascii="Times New Roman" w:hAnsi="Times New Roman" w:cs="Times New Roman"/>
          <w:color w:val="0D0D0D" w:themeColor="text1" w:themeTint="F2"/>
        </w:rPr>
        <w:t>«</w:t>
      </w:r>
      <w:r w:rsidRPr="0008531E">
        <w:rPr>
          <w:rFonts w:ascii="Times New Roman" w:hAnsi="Times New Roman" w:cs="Times New Roman"/>
        </w:rPr>
        <w:t>28</w:t>
      </w:r>
      <w:r w:rsidRPr="00FB118F">
        <w:rPr>
          <w:color w:val="0D0D0D" w:themeColor="text1" w:themeTint="F2"/>
        </w:rPr>
        <w:t xml:space="preserve">) </w:t>
      </w:r>
      <w:r w:rsidRPr="00FB118F">
        <w:rPr>
          <w:rFonts w:ascii="Times New Roman" w:hAnsi="Times New Roman" w:cs="Times New Roman"/>
          <w:color w:val="0D0D0D" w:themeColor="text1" w:themeTint="F2"/>
        </w:rPr>
        <w:t xml:space="preserve">обеспечение условий для развития на территории </w:t>
      </w:r>
      <w:r w:rsidRPr="0008531E">
        <w:rPr>
          <w:rFonts w:ascii="Times New Roman" w:hAnsi="Times New Roman" w:cs="Times New Roman"/>
          <w:color w:val="0D0D0D" w:themeColor="text1" w:themeTint="F2"/>
        </w:rPr>
        <w:t>Катангского района</w:t>
      </w:r>
      <w:r w:rsidRPr="00FB118F">
        <w:rPr>
          <w:rFonts w:ascii="Times New Roman" w:hAnsi="Times New Roman" w:cs="Times New Roman"/>
          <w:color w:val="0D0D0D" w:themeColor="text1" w:themeTint="F2"/>
        </w:rPr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Pr="0008531E">
        <w:rPr>
          <w:rFonts w:ascii="Times New Roman" w:hAnsi="Times New Roman" w:cs="Times New Roman"/>
          <w:color w:val="0D0D0D" w:themeColor="text1" w:themeTint="F2"/>
        </w:rPr>
        <w:t xml:space="preserve"> Катангского района</w:t>
      </w:r>
      <w:r>
        <w:rPr>
          <w:rFonts w:ascii="Times New Roman" w:hAnsi="Times New Roman" w:cs="Times New Roman"/>
          <w:color w:val="0D0D0D" w:themeColor="text1" w:themeTint="F2"/>
        </w:rPr>
        <w:t>».</w:t>
      </w:r>
    </w:p>
    <w:p w:rsidR="006465FB" w:rsidRDefault="0008531E" w:rsidP="0008531E">
      <w:p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 xml:space="preserve">           </w:t>
      </w:r>
      <w:r w:rsidR="006B4F1C" w:rsidRPr="006B4F1C">
        <w:rPr>
          <w:rFonts w:ascii="Times New Roman" w:hAnsi="Times New Roman" w:cs="Times New Roman"/>
          <w:color w:val="0D0D0D" w:themeColor="text1" w:themeTint="F2"/>
        </w:rPr>
        <w:t>1.</w:t>
      </w:r>
      <w:r>
        <w:rPr>
          <w:rFonts w:ascii="Times New Roman" w:hAnsi="Times New Roman" w:cs="Times New Roman"/>
          <w:color w:val="0D0D0D" w:themeColor="text1" w:themeTint="F2"/>
        </w:rPr>
        <w:t>5</w:t>
      </w:r>
      <w:r w:rsidR="006B4F1C" w:rsidRPr="006B4F1C">
        <w:rPr>
          <w:rFonts w:ascii="Times New Roman" w:hAnsi="Times New Roman" w:cs="Times New Roman"/>
          <w:color w:val="0D0D0D" w:themeColor="text1" w:themeTint="F2"/>
        </w:rPr>
        <w:t xml:space="preserve">. </w:t>
      </w:r>
      <w:r w:rsidR="006465FB">
        <w:rPr>
          <w:rFonts w:ascii="Times New Roman" w:hAnsi="Times New Roman" w:cs="Times New Roman"/>
          <w:color w:val="0D0D0D" w:themeColor="text1" w:themeTint="F2"/>
        </w:rPr>
        <w:t>Дополнить часть 1 статьи 6 пунктом 37 следующего содержания:</w:t>
      </w:r>
    </w:p>
    <w:p w:rsidR="006465FB" w:rsidRPr="006465FB" w:rsidRDefault="006465FB" w:rsidP="006465FB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6465FB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«37) </w:t>
      </w:r>
      <w:r w:rsidRPr="006465FB">
        <w:rPr>
          <w:rFonts w:ascii="Times New Roman" w:hAnsi="Times New Roman" w:cs="Times New Roman"/>
          <w:color w:val="0D0D0D" w:themeColor="text1" w:themeTint="F2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 Катангского района, изменение, аннулирование таких наименований, размещение информации в государственном адресном реестре».</w:t>
      </w:r>
    </w:p>
    <w:p w:rsidR="006465FB" w:rsidRDefault="006B4F1C" w:rsidP="006B4F1C">
      <w:pPr>
        <w:jc w:val="both"/>
        <w:rPr>
          <w:rFonts w:ascii="Times New Roman" w:hAnsi="Times New Roman" w:cs="Times New Roman"/>
        </w:rPr>
      </w:pPr>
      <w:r w:rsidRPr="006B4F1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6B4F1C">
        <w:rPr>
          <w:rFonts w:ascii="Times New Roman" w:hAnsi="Times New Roman" w:cs="Times New Roman"/>
        </w:rPr>
        <w:t xml:space="preserve">          </w:t>
      </w:r>
      <w:r w:rsidR="006465FB">
        <w:rPr>
          <w:rFonts w:ascii="Times New Roman" w:hAnsi="Times New Roman" w:cs="Times New Roman"/>
        </w:rPr>
        <w:t>1.</w:t>
      </w:r>
      <w:r w:rsidR="0008531E">
        <w:rPr>
          <w:rFonts w:ascii="Times New Roman" w:hAnsi="Times New Roman" w:cs="Times New Roman"/>
        </w:rPr>
        <w:t>6</w:t>
      </w:r>
      <w:r w:rsidR="006465FB">
        <w:rPr>
          <w:rFonts w:ascii="Times New Roman" w:hAnsi="Times New Roman" w:cs="Times New Roman"/>
        </w:rPr>
        <w:t xml:space="preserve">. </w:t>
      </w:r>
      <w:r w:rsidR="006465FB">
        <w:rPr>
          <w:rFonts w:ascii="Times New Roman" w:hAnsi="Times New Roman" w:cs="Times New Roman"/>
          <w:color w:val="0D0D0D" w:themeColor="text1" w:themeTint="F2"/>
        </w:rPr>
        <w:t>Дополнить часть 1 статьи 6 пунктом 38 следующего содержания:</w:t>
      </w:r>
      <w:r w:rsidRPr="006B4F1C">
        <w:rPr>
          <w:rFonts w:ascii="Times New Roman" w:hAnsi="Times New Roman" w:cs="Times New Roman"/>
        </w:rPr>
        <w:t xml:space="preserve">   </w:t>
      </w:r>
    </w:p>
    <w:p w:rsidR="006465FB" w:rsidRPr="006465FB" w:rsidRDefault="006465FB" w:rsidP="006465FB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6465FB">
        <w:rPr>
          <w:rFonts w:ascii="Times New Roman" w:hAnsi="Times New Roman" w:cs="Times New Roman"/>
          <w:color w:val="0D0D0D" w:themeColor="text1" w:themeTint="F2"/>
        </w:rPr>
        <w:t xml:space="preserve">          </w:t>
      </w:r>
      <w:r>
        <w:rPr>
          <w:rFonts w:ascii="Times New Roman" w:hAnsi="Times New Roman" w:cs="Times New Roman"/>
          <w:color w:val="0D0D0D" w:themeColor="text1" w:themeTint="F2"/>
        </w:rPr>
        <w:t>«</w:t>
      </w:r>
      <w:r w:rsidRPr="006465FB">
        <w:rPr>
          <w:rFonts w:ascii="Times New Roman" w:hAnsi="Times New Roman" w:cs="Times New Roman"/>
          <w:color w:val="0D0D0D" w:themeColor="text1" w:themeTint="F2"/>
        </w:rPr>
        <w:t xml:space="preserve">38) осуществление муниципального земельного контроля на межселенной территории  </w:t>
      </w:r>
      <w:r w:rsidR="005022CC">
        <w:rPr>
          <w:rFonts w:ascii="Times New Roman" w:hAnsi="Times New Roman" w:cs="Times New Roman"/>
          <w:color w:val="0D0D0D" w:themeColor="text1" w:themeTint="F2"/>
        </w:rPr>
        <w:t>Катангского района</w:t>
      </w:r>
      <w:r>
        <w:rPr>
          <w:rFonts w:ascii="Times New Roman" w:hAnsi="Times New Roman" w:cs="Times New Roman"/>
          <w:color w:val="0D0D0D" w:themeColor="text1" w:themeTint="F2"/>
        </w:rPr>
        <w:t>».</w:t>
      </w:r>
    </w:p>
    <w:p w:rsidR="005022CC" w:rsidRDefault="006B4F1C" w:rsidP="005022CC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6B4F1C">
        <w:rPr>
          <w:rFonts w:ascii="Times New Roman" w:hAnsi="Times New Roman" w:cs="Times New Roman"/>
        </w:rPr>
        <w:t xml:space="preserve">         </w:t>
      </w:r>
      <w:r w:rsidR="0050699E">
        <w:rPr>
          <w:rFonts w:ascii="Times New Roman" w:hAnsi="Times New Roman" w:cs="Times New Roman"/>
        </w:rPr>
        <w:t xml:space="preserve"> </w:t>
      </w:r>
      <w:r w:rsidR="005022CC">
        <w:rPr>
          <w:rFonts w:ascii="Times New Roman" w:hAnsi="Times New Roman" w:cs="Times New Roman"/>
        </w:rPr>
        <w:t>1.</w:t>
      </w:r>
      <w:r w:rsidR="0008531E">
        <w:rPr>
          <w:rFonts w:ascii="Times New Roman" w:hAnsi="Times New Roman" w:cs="Times New Roman"/>
        </w:rPr>
        <w:t>7</w:t>
      </w:r>
      <w:r w:rsidR="005022CC">
        <w:rPr>
          <w:rFonts w:ascii="Times New Roman" w:hAnsi="Times New Roman" w:cs="Times New Roman"/>
        </w:rPr>
        <w:t xml:space="preserve">. Пункт 11 части 1 статьи 8 дополнить словами  </w:t>
      </w:r>
      <w:r w:rsidR="005022CC" w:rsidRPr="005022CC">
        <w:rPr>
          <w:rFonts w:ascii="Times New Roman" w:hAnsi="Times New Roman" w:cs="Times New Roman"/>
        </w:rPr>
        <w:t>«</w:t>
      </w:r>
      <w:r w:rsidR="005022CC" w:rsidRPr="005022CC">
        <w:rPr>
          <w:rFonts w:ascii="Times New Roman" w:hAnsi="Times New Roman" w:cs="Times New Roman"/>
          <w:color w:val="0D0D0D" w:themeColor="text1" w:themeTint="F2"/>
        </w:rPr>
        <w:t xml:space="preserve">организация подготовки кадров </w:t>
      </w:r>
      <w:r w:rsidR="005022CC" w:rsidRPr="005022CC">
        <w:rPr>
          <w:rFonts w:ascii="Times New Roman" w:hAnsi="Times New Roman" w:cs="Times New Roman"/>
          <w:color w:val="0D0D0D" w:themeColor="text1" w:themeTint="F2"/>
        </w:rPr>
        <w:lastRenderedPageBreak/>
        <w:t xml:space="preserve">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</w:t>
      </w:r>
      <w:r w:rsidR="0008531E">
        <w:rPr>
          <w:rFonts w:ascii="Times New Roman" w:hAnsi="Times New Roman" w:cs="Times New Roman"/>
          <w:color w:val="0D0D0D" w:themeColor="text1" w:themeTint="F2"/>
        </w:rPr>
        <w:t>службе".</w:t>
      </w:r>
    </w:p>
    <w:p w:rsidR="00980C79" w:rsidRDefault="0008531E" w:rsidP="00065623">
      <w:p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  </w:t>
      </w:r>
      <w:r w:rsidR="00D46A58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E306B6">
        <w:rPr>
          <w:rFonts w:ascii="Times New Roman" w:hAnsi="Times New Roman" w:cs="Times New Roman"/>
          <w:color w:val="0D0D0D" w:themeColor="text1" w:themeTint="F2"/>
        </w:rPr>
        <w:t xml:space="preserve">1.8. </w:t>
      </w:r>
      <w:r w:rsidR="00980C79">
        <w:rPr>
          <w:rFonts w:ascii="Times New Roman" w:hAnsi="Times New Roman" w:cs="Times New Roman"/>
          <w:color w:val="0D0D0D" w:themeColor="text1" w:themeTint="F2"/>
        </w:rPr>
        <w:t>Пункт 12 части 3 статьи 26 изложить в следующей редакции:</w:t>
      </w:r>
    </w:p>
    <w:p w:rsidR="00980C79" w:rsidRPr="00980C79" w:rsidRDefault="00980C79" w:rsidP="00980C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   «</w:t>
      </w:r>
      <w:r w:rsidRPr="00980C79">
        <w:rPr>
          <w:rFonts w:ascii="Times New Roman" w:hAnsi="Times New Roman" w:cs="Times New Roman"/>
          <w:color w:val="0D0D0D" w:themeColor="text1" w:themeTint="F2"/>
        </w:rPr>
        <w:t>12)</w:t>
      </w:r>
      <w:r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980C79">
        <w:rPr>
          <w:rFonts w:ascii="Times New Roman" w:hAnsi="Times New Roman" w:cs="Times New Roman"/>
        </w:rPr>
        <w:t>единовременная выплата при прекращении его полномочий в следующих случаях:</w:t>
      </w:r>
    </w:p>
    <w:p w:rsidR="00980C79" w:rsidRPr="00980C79" w:rsidRDefault="00980C79" w:rsidP="00980C79">
      <w:pPr>
        <w:ind w:firstLine="709"/>
        <w:jc w:val="both"/>
        <w:rPr>
          <w:rFonts w:ascii="Times New Roman" w:hAnsi="Times New Roman" w:cs="Times New Roman"/>
        </w:rPr>
      </w:pPr>
      <w:r w:rsidRPr="00980C79">
        <w:rPr>
          <w:rFonts w:ascii="Times New Roman" w:hAnsi="Times New Roman" w:cs="Times New Roman"/>
        </w:rPr>
        <w:t>- окончания срока полномочий и неизбрания на новый срок полномочий;</w:t>
      </w:r>
    </w:p>
    <w:p w:rsidR="00980C79" w:rsidRPr="00980C79" w:rsidRDefault="00980C79" w:rsidP="00980C79">
      <w:pPr>
        <w:ind w:firstLine="709"/>
        <w:jc w:val="both"/>
        <w:rPr>
          <w:rFonts w:ascii="Times New Roman" w:hAnsi="Times New Roman" w:cs="Times New Roman"/>
        </w:rPr>
      </w:pPr>
      <w:r w:rsidRPr="00980C79">
        <w:rPr>
          <w:rFonts w:ascii="Times New Roman" w:hAnsi="Times New Roman" w:cs="Times New Roman"/>
        </w:rPr>
        <w:t>- отставки по собственному желанию, в том числе по состоянию здоровья, при осуществлении полномочий мэра района не менее одного срока, на который он был избран;</w:t>
      </w:r>
    </w:p>
    <w:p w:rsidR="00980C79" w:rsidRDefault="00980C79" w:rsidP="00980C79">
      <w:pPr>
        <w:ind w:firstLine="709"/>
        <w:jc w:val="both"/>
        <w:rPr>
          <w:rFonts w:ascii="Times New Roman" w:hAnsi="Times New Roman" w:cs="Times New Roman"/>
        </w:rPr>
      </w:pPr>
      <w:r w:rsidRPr="00980C79">
        <w:rPr>
          <w:rFonts w:ascii="Times New Roman" w:hAnsi="Times New Roman" w:cs="Times New Roman"/>
        </w:rPr>
        <w:t>- преобразования или</w:t>
      </w:r>
      <w:r>
        <w:rPr>
          <w:rFonts w:ascii="Times New Roman" w:hAnsi="Times New Roman" w:cs="Times New Roman"/>
        </w:rPr>
        <w:t xml:space="preserve"> упразднения Катангского района.</w:t>
      </w:r>
    </w:p>
    <w:p w:rsidR="00980C79" w:rsidRPr="00D16A94" w:rsidRDefault="00980C79" w:rsidP="000D22EF">
      <w:pPr>
        <w:jc w:val="both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 xml:space="preserve">            Единовременная выплата мэру района осуществл</w:t>
      </w:r>
      <w:r w:rsidR="0050699E">
        <w:rPr>
          <w:rFonts w:ascii="Times New Roman" w:hAnsi="Times New Roman" w:cs="Times New Roman"/>
        </w:rPr>
        <w:t>яется</w:t>
      </w:r>
      <w:r w:rsidRPr="00D16A94">
        <w:rPr>
          <w:rFonts w:ascii="Times New Roman" w:hAnsi="Times New Roman" w:cs="Times New Roman"/>
        </w:rPr>
        <w:t xml:space="preserve"> за счет средств бюджета МО «Катангский район», если  он  достиг пенсионного возраста или потерял трудоспособность в период осуществления своих полномочий и </w:t>
      </w:r>
      <w:r w:rsidRPr="00D16A94">
        <w:rPr>
          <w:rFonts w:ascii="Times New Roman" w:hAnsi="Times New Roman" w:cs="Times New Roman"/>
          <w:color w:val="0D0D0D" w:themeColor="text1" w:themeTint="F2"/>
        </w:rPr>
        <w:t xml:space="preserve">не  выплачивается в случае прекращения полномочий по основаниям,  </w:t>
      </w:r>
      <w:r w:rsidR="00D16A94" w:rsidRPr="00D16A94">
        <w:rPr>
          <w:rFonts w:ascii="Times New Roman" w:hAnsi="Times New Roman" w:cs="Times New Roman"/>
          <w:color w:val="0D0D0D" w:themeColor="text1" w:themeTint="F2"/>
        </w:rPr>
        <w:t xml:space="preserve">предусмотренным </w:t>
      </w:r>
      <w:r w:rsidRPr="00D16A9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D16A94" w:rsidRPr="00D16A94">
        <w:rPr>
          <w:rFonts w:ascii="Times New Roman" w:hAnsi="Times New Roman" w:cs="Times New Roman"/>
          <w:color w:val="0D0D0D" w:themeColor="text1" w:themeTint="F2"/>
        </w:rPr>
        <w:t xml:space="preserve">по основаниям, предусмотренным </w:t>
      </w:r>
      <w:r w:rsidR="00D16A9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D16A94" w:rsidRPr="00D16A94">
        <w:rPr>
          <w:rFonts w:ascii="Times New Roman" w:hAnsi="Times New Roman" w:cs="Times New Roman"/>
          <w:color w:val="0D0D0D" w:themeColor="text1" w:themeTint="F2"/>
        </w:rPr>
        <w:t xml:space="preserve">пунктами 2.1, 3, 6 - 9 части 6, частью 6.1 статьи 36, частью 7.1, пунктами 5 - 8 части 10, частью 10.1 статьи 40 </w:t>
      </w:r>
      <w:r w:rsidRPr="00D16A94">
        <w:rPr>
          <w:rFonts w:ascii="Times New Roman" w:hAnsi="Times New Roman" w:cs="Times New Roman"/>
          <w:color w:val="0D0D0D" w:themeColor="text1" w:themeTint="F2"/>
        </w:rPr>
        <w:t xml:space="preserve"> Федерального закона от 06 октября 2003 года №131-ФЗ «Об общих принципах организации местного самоуправления</w:t>
      </w:r>
      <w:r w:rsidR="000D22EF">
        <w:rPr>
          <w:rFonts w:ascii="Times New Roman" w:hAnsi="Times New Roman" w:cs="Times New Roman"/>
          <w:color w:val="0D0D0D" w:themeColor="text1" w:themeTint="F2"/>
        </w:rPr>
        <w:t>.  Размер единовременной выплаты</w:t>
      </w:r>
      <w:r w:rsidR="000D22EF" w:rsidRPr="000D22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2EF" w:rsidRPr="000D22EF">
        <w:rPr>
          <w:rFonts w:ascii="Times New Roman" w:hAnsi="Times New Roman" w:cs="Times New Roman"/>
        </w:rPr>
        <w:t>устанавливается Положением о порядке предоставления гарантий деятельности мэра МО «Катангский район», утверждаемым районной Думой</w:t>
      </w:r>
      <w:r w:rsidR="000D22EF">
        <w:rPr>
          <w:rFonts w:ascii="Times New Roman" w:hAnsi="Times New Roman" w:cs="Times New Roman"/>
        </w:rPr>
        <w:t>».</w:t>
      </w:r>
      <w:r w:rsidRPr="00D16A94">
        <w:rPr>
          <w:rFonts w:ascii="Times New Roman" w:hAnsi="Times New Roman" w:cs="Times New Roman"/>
          <w:color w:val="0D0D0D" w:themeColor="text1" w:themeTint="F2"/>
        </w:rPr>
        <w:t xml:space="preserve">  </w:t>
      </w:r>
    </w:p>
    <w:p w:rsidR="00065623" w:rsidRPr="00065623" w:rsidRDefault="00E306B6" w:rsidP="000656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   </w:t>
      </w:r>
      <w:r w:rsidR="00065623">
        <w:rPr>
          <w:rFonts w:ascii="Times New Roman" w:hAnsi="Times New Roman" w:cs="Times New Roman"/>
          <w:color w:val="0D0D0D" w:themeColor="text1" w:themeTint="F2"/>
        </w:rPr>
        <w:t>1.</w:t>
      </w:r>
      <w:r>
        <w:rPr>
          <w:rFonts w:ascii="Times New Roman" w:hAnsi="Times New Roman" w:cs="Times New Roman"/>
          <w:color w:val="0D0D0D" w:themeColor="text1" w:themeTint="F2"/>
        </w:rPr>
        <w:t>9</w:t>
      </w:r>
      <w:r w:rsidR="00065623">
        <w:rPr>
          <w:rFonts w:ascii="Times New Roman" w:hAnsi="Times New Roman" w:cs="Times New Roman"/>
          <w:color w:val="0D0D0D" w:themeColor="text1" w:themeTint="F2"/>
        </w:rPr>
        <w:t>. Часть 1 статьи 30 дополнить предложением «</w:t>
      </w:r>
      <w:r w:rsidR="00065623" w:rsidRPr="00065623">
        <w:rPr>
          <w:rFonts w:ascii="Times New Roman" w:hAnsi="Times New Roman" w:cs="Times New Roman"/>
        </w:rPr>
        <w:t>Председатель районной Думы осуществляет свои полномочия на постоянной основе</w:t>
      </w:r>
      <w:r w:rsidR="00065623">
        <w:rPr>
          <w:rFonts w:ascii="Times New Roman" w:hAnsi="Times New Roman" w:cs="Times New Roman"/>
        </w:rPr>
        <w:t>»</w:t>
      </w:r>
      <w:r w:rsidR="00065623" w:rsidRPr="00065623">
        <w:rPr>
          <w:rFonts w:ascii="Times New Roman" w:hAnsi="Times New Roman" w:cs="Times New Roman"/>
        </w:rPr>
        <w:t>.</w:t>
      </w:r>
    </w:p>
    <w:p w:rsidR="0008531E" w:rsidRDefault="00065623" w:rsidP="005022CC">
      <w:p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   </w:t>
      </w:r>
      <w:r w:rsidR="00E306B6">
        <w:rPr>
          <w:rFonts w:ascii="Times New Roman" w:hAnsi="Times New Roman" w:cs="Times New Roman"/>
          <w:color w:val="0D0D0D" w:themeColor="text1" w:themeTint="F2"/>
        </w:rPr>
        <w:t>1.10</w:t>
      </w:r>
      <w:r>
        <w:rPr>
          <w:rFonts w:ascii="Times New Roman" w:hAnsi="Times New Roman" w:cs="Times New Roman"/>
          <w:color w:val="0D0D0D" w:themeColor="text1" w:themeTint="F2"/>
        </w:rPr>
        <w:t xml:space="preserve"> Дополнить статью 30 частью 6 следующего содержания:</w:t>
      </w:r>
    </w:p>
    <w:p w:rsidR="00065623" w:rsidRPr="00065623" w:rsidRDefault="00065623" w:rsidP="000656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   «6. </w:t>
      </w:r>
      <w:r w:rsidRPr="00B532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5623">
        <w:rPr>
          <w:rFonts w:ascii="Times New Roman" w:hAnsi="Times New Roman" w:cs="Times New Roman"/>
        </w:rPr>
        <w:t>Решением районной Думы в соответствии с законодательством для председателя районной Думы устанавливаются:</w:t>
      </w:r>
    </w:p>
    <w:p w:rsidR="00065623" w:rsidRPr="00065623" w:rsidRDefault="00065623" w:rsidP="00065623">
      <w:pPr>
        <w:jc w:val="both"/>
        <w:rPr>
          <w:rFonts w:ascii="Times New Roman" w:hAnsi="Times New Roman" w:cs="Times New Roman"/>
        </w:rPr>
      </w:pPr>
      <w:bookmarkStart w:id="1" w:name="sub_2981"/>
      <w:r w:rsidRPr="00065623">
        <w:rPr>
          <w:rFonts w:ascii="Times New Roman" w:hAnsi="Times New Roman" w:cs="Times New Roman"/>
        </w:rPr>
        <w:t xml:space="preserve">             1) оплата труда в виде ежемесячного денежного вознаграждения, а также денежного поощрен</w:t>
      </w:r>
      <w:r>
        <w:rPr>
          <w:rFonts w:ascii="Times New Roman" w:hAnsi="Times New Roman" w:cs="Times New Roman"/>
        </w:rPr>
        <w:t xml:space="preserve">ия и иных дополнительных выплат </w:t>
      </w:r>
      <w:r w:rsidRPr="00065623">
        <w:rPr>
          <w:rFonts w:ascii="Times New Roman" w:hAnsi="Times New Roman" w:cs="Times New Roman"/>
        </w:rPr>
        <w:t>в соответствии с законодательством;</w:t>
      </w:r>
    </w:p>
    <w:p w:rsidR="00065623" w:rsidRPr="00065623" w:rsidRDefault="00065623" w:rsidP="00065623">
      <w:pPr>
        <w:jc w:val="both"/>
        <w:rPr>
          <w:rFonts w:ascii="Times New Roman" w:hAnsi="Times New Roman" w:cs="Times New Roman"/>
        </w:rPr>
      </w:pPr>
      <w:bookmarkStart w:id="2" w:name="sub_2982"/>
      <w:bookmarkEnd w:id="1"/>
      <w:r w:rsidRPr="00065623">
        <w:rPr>
          <w:rFonts w:ascii="Times New Roman" w:hAnsi="Times New Roman" w:cs="Times New Roman"/>
        </w:rPr>
        <w:t xml:space="preserve">            2) порядок предоставления ежегодного основного и дополнительного оплачиваемых отпусков;</w:t>
      </w:r>
    </w:p>
    <w:p w:rsidR="00065623" w:rsidRPr="00065623" w:rsidRDefault="00065623" w:rsidP="00065623">
      <w:pPr>
        <w:jc w:val="both"/>
        <w:rPr>
          <w:rFonts w:ascii="Times New Roman" w:hAnsi="Times New Roman" w:cs="Times New Roman"/>
        </w:rPr>
      </w:pPr>
      <w:bookmarkStart w:id="3" w:name="sub_2983"/>
      <w:bookmarkEnd w:id="2"/>
      <w:r w:rsidRPr="00065623">
        <w:rPr>
          <w:rFonts w:ascii="Times New Roman" w:hAnsi="Times New Roman" w:cs="Times New Roman"/>
        </w:rPr>
        <w:t xml:space="preserve">            3) порядок обеспечения транспортным средством и средствами связи;</w:t>
      </w:r>
    </w:p>
    <w:p w:rsidR="00065623" w:rsidRPr="00065623" w:rsidRDefault="00065623" w:rsidP="00065623">
      <w:pPr>
        <w:jc w:val="both"/>
        <w:rPr>
          <w:rFonts w:ascii="Times New Roman" w:hAnsi="Times New Roman" w:cs="Times New Roman"/>
          <w:color w:val="0D0D0D" w:themeColor="text1" w:themeTint="F2"/>
        </w:rPr>
      </w:pPr>
      <w:bookmarkStart w:id="4" w:name="sub_2984"/>
      <w:bookmarkEnd w:id="3"/>
      <w:r w:rsidRPr="00065623">
        <w:rPr>
          <w:rFonts w:ascii="Times New Roman" w:hAnsi="Times New Roman" w:cs="Times New Roman"/>
        </w:rPr>
        <w:t xml:space="preserve">          </w:t>
      </w:r>
      <w:r w:rsidR="00E306B6">
        <w:rPr>
          <w:rFonts w:ascii="Times New Roman" w:hAnsi="Times New Roman" w:cs="Times New Roman"/>
        </w:rPr>
        <w:t xml:space="preserve"> </w:t>
      </w:r>
      <w:r w:rsidRPr="00065623">
        <w:rPr>
          <w:rFonts w:ascii="Times New Roman" w:hAnsi="Times New Roman" w:cs="Times New Roman"/>
        </w:rPr>
        <w:t xml:space="preserve"> </w:t>
      </w:r>
      <w:r w:rsidR="00E306B6">
        <w:rPr>
          <w:rFonts w:ascii="Times New Roman" w:hAnsi="Times New Roman" w:cs="Times New Roman"/>
        </w:rPr>
        <w:t>4</w:t>
      </w:r>
      <w:r w:rsidRPr="00065623">
        <w:rPr>
          <w:rFonts w:ascii="Times New Roman" w:hAnsi="Times New Roman" w:cs="Times New Roman"/>
        </w:rPr>
        <w:t xml:space="preserve">) </w:t>
      </w:r>
      <w:r w:rsidRPr="00065623">
        <w:rPr>
          <w:rFonts w:ascii="Times New Roman" w:hAnsi="Times New Roman" w:cs="Times New Roman"/>
          <w:color w:val="0D0D0D" w:themeColor="text1" w:themeTint="F2"/>
        </w:rPr>
        <w:t xml:space="preserve">единовременная выплата </w:t>
      </w:r>
      <w:r w:rsidRPr="00065623">
        <w:rPr>
          <w:rFonts w:ascii="Times New Roman" w:hAnsi="Times New Roman" w:cs="Times New Roman"/>
        </w:rPr>
        <w:t>при прекращении</w:t>
      </w:r>
      <w:r w:rsidR="000D22EF">
        <w:rPr>
          <w:rFonts w:ascii="Times New Roman" w:hAnsi="Times New Roman" w:cs="Times New Roman"/>
        </w:rPr>
        <w:t xml:space="preserve"> </w:t>
      </w:r>
      <w:r w:rsidRPr="00065623">
        <w:rPr>
          <w:rFonts w:ascii="Times New Roman" w:hAnsi="Times New Roman" w:cs="Times New Roman"/>
          <w:color w:val="0D0D0D" w:themeColor="text1" w:themeTint="F2"/>
        </w:rPr>
        <w:t xml:space="preserve">полномочий Председателя  районной Думы в случаях:  </w:t>
      </w:r>
    </w:p>
    <w:p w:rsidR="00065623" w:rsidRPr="00065623" w:rsidRDefault="00065623" w:rsidP="00065623">
      <w:pPr>
        <w:jc w:val="both"/>
        <w:rPr>
          <w:rFonts w:ascii="Times New Roman" w:hAnsi="Times New Roman" w:cs="Times New Roman"/>
        </w:rPr>
      </w:pPr>
      <w:r w:rsidRPr="00065623">
        <w:rPr>
          <w:rFonts w:ascii="Times New Roman" w:hAnsi="Times New Roman" w:cs="Times New Roman"/>
          <w:color w:val="0D0D0D" w:themeColor="text1" w:themeTint="F2"/>
        </w:rPr>
        <w:t xml:space="preserve">             - </w:t>
      </w:r>
      <w:r w:rsidRPr="00065623">
        <w:rPr>
          <w:rFonts w:ascii="Times New Roman" w:hAnsi="Times New Roman" w:cs="Times New Roman"/>
        </w:rPr>
        <w:t>окончания срока полномочий и неизбрания на новый срок полномочий;</w:t>
      </w:r>
    </w:p>
    <w:p w:rsidR="00065623" w:rsidRPr="00065623" w:rsidRDefault="00065623" w:rsidP="00065623">
      <w:pPr>
        <w:jc w:val="both"/>
        <w:rPr>
          <w:rFonts w:ascii="Times New Roman" w:hAnsi="Times New Roman" w:cs="Times New Roman"/>
        </w:rPr>
      </w:pPr>
      <w:r w:rsidRPr="00065623">
        <w:rPr>
          <w:rFonts w:ascii="Times New Roman" w:hAnsi="Times New Roman" w:cs="Times New Roman"/>
        </w:rPr>
        <w:t xml:space="preserve">             - отставки по собственному желанию, в том числе по состоянию здоровья, при осуществлении полномочий  председателя районной Думы  не менее одного срока, на который он был избран;</w:t>
      </w:r>
    </w:p>
    <w:p w:rsidR="00065623" w:rsidRDefault="00065623" w:rsidP="00065623">
      <w:pPr>
        <w:jc w:val="both"/>
        <w:rPr>
          <w:rFonts w:ascii="Times New Roman" w:hAnsi="Times New Roman" w:cs="Times New Roman"/>
        </w:rPr>
      </w:pPr>
      <w:r w:rsidRPr="00065623">
        <w:rPr>
          <w:rFonts w:ascii="Times New Roman" w:hAnsi="Times New Roman" w:cs="Times New Roman"/>
        </w:rPr>
        <w:t xml:space="preserve">            - преобразования или упразднения Катангского района.</w:t>
      </w:r>
    </w:p>
    <w:p w:rsidR="002405B0" w:rsidRDefault="00065623" w:rsidP="002405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B58C6">
        <w:rPr>
          <w:rFonts w:ascii="Times New Roman" w:hAnsi="Times New Roman" w:cs="Times New Roman"/>
        </w:rPr>
        <w:t xml:space="preserve">Единовременная выплата председателю районной Думы </w:t>
      </w:r>
      <w:r w:rsidR="00613AF6">
        <w:rPr>
          <w:rFonts w:ascii="Times New Roman" w:hAnsi="Times New Roman" w:cs="Times New Roman"/>
        </w:rPr>
        <w:t xml:space="preserve"> </w:t>
      </w:r>
      <w:r w:rsidR="000D22EF">
        <w:rPr>
          <w:rFonts w:ascii="Times New Roman" w:hAnsi="Times New Roman" w:cs="Times New Roman"/>
        </w:rPr>
        <w:t xml:space="preserve">осуществляется </w:t>
      </w:r>
      <w:r w:rsidR="00CB58C6">
        <w:rPr>
          <w:rFonts w:ascii="Times New Roman" w:hAnsi="Times New Roman" w:cs="Times New Roman"/>
        </w:rPr>
        <w:t xml:space="preserve"> за счет средств бюджета МО «Катангский район», если </w:t>
      </w:r>
      <w:r w:rsidR="00D21AF5">
        <w:rPr>
          <w:rFonts w:ascii="Times New Roman" w:hAnsi="Times New Roman" w:cs="Times New Roman"/>
        </w:rPr>
        <w:t xml:space="preserve"> он </w:t>
      </w:r>
      <w:r w:rsidR="00CB58C6">
        <w:rPr>
          <w:rFonts w:ascii="Times New Roman" w:hAnsi="Times New Roman" w:cs="Times New Roman"/>
        </w:rPr>
        <w:t xml:space="preserve"> достиг пенсионного возраста или </w:t>
      </w:r>
      <w:r w:rsidR="00D21AF5">
        <w:rPr>
          <w:rFonts w:ascii="Times New Roman" w:hAnsi="Times New Roman" w:cs="Times New Roman"/>
        </w:rPr>
        <w:t xml:space="preserve">потерял трудоспособность в период осуществления полномочий  председателя Думы </w:t>
      </w:r>
      <w:r w:rsidR="00D21AF5" w:rsidRPr="00D21AF5">
        <w:rPr>
          <w:rFonts w:ascii="Times New Roman" w:hAnsi="Times New Roman" w:cs="Times New Roman"/>
          <w:color w:val="0D0D0D" w:themeColor="text1" w:themeTint="F2"/>
        </w:rPr>
        <w:t xml:space="preserve">и не </w:t>
      </w:r>
      <w:r w:rsidR="00D21AF5">
        <w:rPr>
          <w:rFonts w:ascii="Times New Roman" w:hAnsi="Times New Roman" w:cs="Times New Roman"/>
          <w:color w:val="0D0D0D" w:themeColor="text1" w:themeTint="F2"/>
        </w:rPr>
        <w:t xml:space="preserve"> выплачивается </w:t>
      </w:r>
      <w:r w:rsidR="00D21AF5" w:rsidRPr="00D21AF5">
        <w:rPr>
          <w:rFonts w:ascii="Times New Roman" w:hAnsi="Times New Roman" w:cs="Times New Roman"/>
          <w:color w:val="0D0D0D" w:themeColor="text1" w:themeTint="F2"/>
        </w:rPr>
        <w:t xml:space="preserve">в случае прекращения полномочий по основаниям, </w:t>
      </w:r>
      <w:r w:rsidR="002405B0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7C7DF3">
        <w:rPr>
          <w:rFonts w:ascii="Times New Roman" w:hAnsi="Times New Roman" w:cs="Times New Roman"/>
          <w:color w:val="0D0D0D" w:themeColor="text1" w:themeTint="F2"/>
        </w:rPr>
        <w:t xml:space="preserve"> предусмотренным </w:t>
      </w:r>
      <w:r w:rsidR="002405B0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7C7DF3" w:rsidRPr="007C7DF3">
        <w:rPr>
          <w:rFonts w:ascii="Times New Roman" w:hAnsi="Times New Roman" w:cs="Times New Roman"/>
          <w:color w:val="0D0D0D" w:themeColor="text1" w:themeTint="F2"/>
        </w:rPr>
        <w:t>абзацем седьмым части 16 статьи 35, частью 7.1, пунктами 5 - 8 части 10, частью 10.1 статьи 40, частями 1 и 2 статьи 73</w:t>
      </w:r>
      <w:r w:rsidR="007C7DF3" w:rsidRPr="005C2205">
        <w:rPr>
          <w:color w:val="0D0D0D" w:themeColor="text1" w:themeTint="F2"/>
        </w:rPr>
        <w:t xml:space="preserve"> </w:t>
      </w:r>
      <w:r w:rsidR="00A22ABC">
        <w:rPr>
          <w:rFonts w:ascii="Times New Roman" w:hAnsi="Times New Roman" w:cs="Times New Roman"/>
          <w:color w:val="0D0D0D" w:themeColor="text1" w:themeTint="F2"/>
        </w:rPr>
        <w:t>Федерального закона от 06 октября 2003 года №131-ФЗ «Об общих принципах организации местного самоуправления</w:t>
      </w:r>
      <w:r w:rsidR="000D22EF">
        <w:rPr>
          <w:rFonts w:ascii="Times New Roman" w:hAnsi="Times New Roman" w:cs="Times New Roman"/>
          <w:color w:val="0D0D0D" w:themeColor="text1" w:themeTint="F2"/>
        </w:rPr>
        <w:t>. Размер единовременной выплаты</w:t>
      </w:r>
      <w:r w:rsidR="000D22EF" w:rsidRPr="000D22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2EF" w:rsidRPr="000D22EF">
        <w:rPr>
          <w:rFonts w:ascii="Times New Roman" w:hAnsi="Times New Roman" w:cs="Times New Roman"/>
        </w:rPr>
        <w:t xml:space="preserve">устанавливается </w:t>
      </w:r>
      <w:r w:rsidR="000D22EF">
        <w:rPr>
          <w:rFonts w:ascii="Times New Roman" w:hAnsi="Times New Roman" w:cs="Times New Roman"/>
        </w:rPr>
        <w:t xml:space="preserve"> решением районной </w:t>
      </w:r>
      <w:r w:rsidR="000D22EF" w:rsidRPr="000D22EF">
        <w:rPr>
          <w:rFonts w:ascii="Times New Roman" w:hAnsi="Times New Roman" w:cs="Times New Roman"/>
        </w:rPr>
        <w:t>Дум</w:t>
      </w:r>
      <w:r w:rsidR="000D22EF">
        <w:rPr>
          <w:rFonts w:ascii="Times New Roman" w:hAnsi="Times New Roman" w:cs="Times New Roman"/>
        </w:rPr>
        <w:t>ы</w:t>
      </w:r>
      <w:r w:rsidR="00A22ABC">
        <w:rPr>
          <w:rFonts w:ascii="Times New Roman" w:hAnsi="Times New Roman" w:cs="Times New Roman"/>
          <w:color w:val="0D0D0D" w:themeColor="text1" w:themeTint="F2"/>
        </w:rPr>
        <w:t>».</w:t>
      </w:r>
      <w:r w:rsidR="00D21AF5" w:rsidRPr="00D21AF5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A22ABC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2405B0" w:rsidRPr="002405B0" w:rsidRDefault="00065623" w:rsidP="002405B0">
      <w:pPr>
        <w:jc w:val="both"/>
        <w:rPr>
          <w:rFonts w:ascii="Times New Roman" w:hAnsi="Times New Roman" w:cs="Times New Roman"/>
        </w:rPr>
      </w:pPr>
      <w:r w:rsidRPr="002405B0">
        <w:rPr>
          <w:rFonts w:ascii="Times New Roman" w:hAnsi="Times New Roman" w:cs="Times New Roman"/>
          <w:color w:val="0D0D0D" w:themeColor="text1" w:themeTint="F2"/>
        </w:rPr>
        <w:t xml:space="preserve"> </w:t>
      </w:r>
      <w:bookmarkEnd w:id="4"/>
      <w:r w:rsidRPr="002405B0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2405B0">
        <w:rPr>
          <w:rFonts w:ascii="Times New Roman" w:hAnsi="Times New Roman" w:cs="Times New Roman"/>
        </w:rPr>
        <w:t xml:space="preserve">           </w:t>
      </w:r>
      <w:r w:rsidR="0050699E">
        <w:rPr>
          <w:rFonts w:ascii="Times New Roman" w:hAnsi="Times New Roman" w:cs="Times New Roman"/>
        </w:rPr>
        <w:t xml:space="preserve"> 5</w:t>
      </w:r>
      <w:r w:rsidR="002405B0" w:rsidRPr="002405B0">
        <w:rPr>
          <w:rFonts w:ascii="Times New Roman" w:hAnsi="Times New Roman" w:cs="Times New Roman"/>
        </w:rPr>
        <w:t>) иные гарантии беспрепятственного осуществления полномочий председателя районной Думы.</w:t>
      </w:r>
    </w:p>
    <w:p w:rsidR="000D16F5" w:rsidRDefault="002405B0" w:rsidP="00E30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06B6">
        <w:rPr>
          <w:rFonts w:ascii="Times New Roman" w:hAnsi="Times New Roman" w:cs="Times New Roman"/>
        </w:rPr>
        <w:t xml:space="preserve">           </w:t>
      </w:r>
      <w:r w:rsidR="00281FDC">
        <w:rPr>
          <w:rFonts w:ascii="Times New Roman" w:hAnsi="Times New Roman" w:cs="Times New Roman"/>
        </w:rPr>
        <w:t>1.</w:t>
      </w:r>
      <w:r w:rsidR="00BE020A">
        <w:rPr>
          <w:rFonts w:ascii="Times New Roman" w:hAnsi="Times New Roman" w:cs="Times New Roman"/>
        </w:rPr>
        <w:t>1</w:t>
      </w:r>
      <w:r w:rsidR="0050699E">
        <w:rPr>
          <w:rFonts w:ascii="Times New Roman" w:hAnsi="Times New Roman" w:cs="Times New Roman"/>
        </w:rPr>
        <w:t>1</w:t>
      </w:r>
      <w:r w:rsidR="00281FDC">
        <w:rPr>
          <w:rFonts w:ascii="Times New Roman" w:hAnsi="Times New Roman" w:cs="Times New Roman"/>
        </w:rPr>
        <w:t>. Статью 40 изложить в следующей редакции: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D37A9">
        <w:rPr>
          <w:rFonts w:ascii="Times New Roman" w:hAnsi="Times New Roman" w:cs="Times New Roman"/>
        </w:rPr>
        <w:t>Статья 40. Первый заместитель главы администрации  района. Заместител</w:t>
      </w:r>
      <w:r w:rsidR="00D8718B">
        <w:rPr>
          <w:rFonts w:ascii="Times New Roman" w:hAnsi="Times New Roman" w:cs="Times New Roman"/>
        </w:rPr>
        <w:t>и</w:t>
      </w:r>
      <w:r w:rsidRPr="009D37A9">
        <w:rPr>
          <w:rFonts w:ascii="Times New Roman" w:hAnsi="Times New Roman" w:cs="Times New Roman"/>
        </w:rPr>
        <w:t xml:space="preserve"> главы администрации  района.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1. Первый заместитель главы администрации района, заместител</w:t>
      </w:r>
      <w:r w:rsidR="00D8718B">
        <w:rPr>
          <w:rFonts w:ascii="Times New Roman" w:hAnsi="Times New Roman" w:cs="Times New Roman"/>
        </w:rPr>
        <w:t>и</w:t>
      </w:r>
      <w:r w:rsidRPr="009D37A9">
        <w:rPr>
          <w:rFonts w:ascii="Times New Roman" w:hAnsi="Times New Roman" w:cs="Times New Roman"/>
        </w:rPr>
        <w:t xml:space="preserve"> главы администрации района являются должностными лицами администрации района, назначаемыми на должность и освобождаемыми от должности мэром района.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lastRenderedPageBreak/>
        <w:t>Первый заместитель главы администрации района, заместител</w:t>
      </w:r>
      <w:r w:rsidR="00D8718B">
        <w:rPr>
          <w:rFonts w:ascii="Times New Roman" w:hAnsi="Times New Roman" w:cs="Times New Roman"/>
        </w:rPr>
        <w:t>и</w:t>
      </w:r>
      <w:r w:rsidRPr="009D37A9">
        <w:rPr>
          <w:rFonts w:ascii="Times New Roman" w:hAnsi="Times New Roman" w:cs="Times New Roman"/>
        </w:rPr>
        <w:t xml:space="preserve"> главы администрации района в своей деятельности подотчетны и подконтрольны мэру района.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2. Первый заместитель главы администрации  района, заместител</w:t>
      </w:r>
      <w:r w:rsidR="00D8718B">
        <w:rPr>
          <w:rFonts w:ascii="Times New Roman" w:hAnsi="Times New Roman" w:cs="Times New Roman"/>
        </w:rPr>
        <w:t>и</w:t>
      </w:r>
      <w:r w:rsidRPr="009D37A9">
        <w:rPr>
          <w:rFonts w:ascii="Times New Roman" w:hAnsi="Times New Roman" w:cs="Times New Roman"/>
        </w:rPr>
        <w:t xml:space="preserve"> главы администрации  района: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1) координируют деятельность отраслевых (функциональных) или территориальных органов администрации района по отдельным направлениям деятельности и (или) выполняют иные функции в соответствии с обязанностями, возложенными на них мэром района;</w:t>
      </w:r>
    </w:p>
    <w:p w:rsid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2) могут одновременно являться руководителями отраслевых (функциональных) или территориальн</w:t>
      </w:r>
      <w:r>
        <w:rPr>
          <w:rFonts w:ascii="Times New Roman" w:hAnsi="Times New Roman" w:cs="Times New Roman"/>
        </w:rPr>
        <w:t>ых органов администрации района».</w:t>
      </w:r>
    </w:p>
    <w:p w:rsidR="00281FDC" w:rsidRDefault="0006050B" w:rsidP="00F56B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0699E">
        <w:rPr>
          <w:rFonts w:ascii="Times New Roman" w:hAnsi="Times New Roman" w:cs="Times New Roman"/>
        </w:rPr>
        <w:t>1</w:t>
      </w:r>
      <w:r w:rsidR="00D871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Статью 41 изложить в следующей редакции: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«</w:t>
      </w:r>
      <w:r w:rsidRPr="009D37A9">
        <w:rPr>
          <w:rFonts w:ascii="Times New Roman" w:hAnsi="Times New Roman" w:cs="Times New Roman"/>
          <w:bCs/>
        </w:rPr>
        <w:t>Статья 41. Формы и порядок осуществления ко</w:t>
      </w:r>
      <w:r>
        <w:rPr>
          <w:rFonts w:ascii="Times New Roman" w:hAnsi="Times New Roman" w:cs="Times New Roman"/>
          <w:bCs/>
        </w:rPr>
        <w:t xml:space="preserve">нтроля мэром района, первым </w:t>
      </w:r>
      <w:r>
        <w:rPr>
          <w:rFonts w:ascii="Times New Roman" w:hAnsi="Times New Roman" w:cs="Times New Roman"/>
          <w:bCs/>
        </w:rPr>
        <w:tab/>
      </w:r>
      <w:r w:rsidRPr="009D37A9">
        <w:rPr>
          <w:rFonts w:ascii="Times New Roman" w:hAnsi="Times New Roman" w:cs="Times New Roman"/>
          <w:bCs/>
        </w:rPr>
        <w:t xml:space="preserve">  заместителем главы администрации района, заместител</w:t>
      </w:r>
      <w:r w:rsidR="00D8718B">
        <w:rPr>
          <w:rFonts w:ascii="Times New Roman" w:hAnsi="Times New Roman" w:cs="Times New Roman"/>
          <w:bCs/>
        </w:rPr>
        <w:t>я</w:t>
      </w:r>
      <w:r w:rsidRPr="009D37A9">
        <w:rPr>
          <w:rFonts w:ascii="Times New Roman" w:hAnsi="Times New Roman" w:cs="Times New Roman"/>
          <w:bCs/>
        </w:rPr>
        <w:t>м</w:t>
      </w:r>
      <w:r w:rsidR="00D8718B">
        <w:rPr>
          <w:rFonts w:ascii="Times New Roman" w:hAnsi="Times New Roman" w:cs="Times New Roman"/>
          <w:bCs/>
        </w:rPr>
        <w:t>и</w:t>
      </w:r>
      <w:r w:rsidRPr="009D37A9">
        <w:rPr>
          <w:rFonts w:ascii="Times New Roman" w:hAnsi="Times New Roman" w:cs="Times New Roman"/>
          <w:bCs/>
        </w:rPr>
        <w:t xml:space="preserve"> главы администрации района и иными  должностными лицами администрации района</w:t>
      </w:r>
      <w:r>
        <w:rPr>
          <w:rFonts w:ascii="Times New Roman" w:hAnsi="Times New Roman" w:cs="Times New Roman"/>
          <w:bCs/>
        </w:rPr>
        <w:t>.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1. Мэр района, первый заместитель главы администрации района, заместител</w:t>
      </w:r>
      <w:r w:rsidR="00D8718B">
        <w:rPr>
          <w:rFonts w:ascii="Times New Roman" w:hAnsi="Times New Roman" w:cs="Times New Roman"/>
        </w:rPr>
        <w:t>и</w:t>
      </w:r>
      <w:r w:rsidRPr="009D37A9">
        <w:rPr>
          <w:rFonts w:ascii="Times New Roman" w:hAnsi="Times New Roman" w:cs="Times New Roman"/>
        </w:rPr>
        <w:t xml:space="preserve">  главы администрации района осуществляют контроль за деятельностью администрации района, органов администрации района, должностных лиц администрации района и органов администрации района  в формах: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1) истребования отчетов, иной информации (письменной и устной, периодической и оперативной или иной) по вопросам исполнения полномочий по решению вопросов местного значения, исполнения муниципальных правовых актов;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2) проведения совещаний, приемов, назначения служебных проверок, расследований;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3) осмотра объектов, находящихся в муниципальной собственности;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4) в иных формах, установленных муниципальными правовыми актами.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2. Должностные лица администрации района осуществляют контроль за деятельностью должностных лиц курируемых и (или) подчиненных органов администрации района в соответствии с полномочиями, определенными положениями о соответствующих органах администрации района и должностными инструкциями.</w:t>
      </w:r>
    </w:p>
    <w:p w:rsidR="009D37A9" w:rsidRPr="009D37A9" w:rsidRDefault="009D37A9" w:rsidP="009D37A9">
      <w:pPr>
        <w:ind w:firstLine="709"/>
        <w:jc w:val="both"/>
        <w:rPr>
          <w:rFonts w:ascii="Times New Roman" w:hAnsi="Times New Roman" w:cs="Times New Roman"/>
        </w:rPr>
      </w:pPr>
      <w:r w:rsidRPr="009D37A9">
        <w:rPr>
          <w:rFonts w:ascii="Times New Roman" w:hAnsi="Times New Roman" w:cs="Times New Roman"/>
        </w:rPr>
        <w:t>3. Порядок осуществления мэром района и должностными лицами администрации района контрольных функций определяется нормативными правовыми актами мэра района в с</w:t>
      </w:r>
      <w:r>
        <w:rPr>
          <w:rFonts w:ascii="Times New Roman" w:hAnsi="Times New Roman" w:cs="Times New Roman"/>
        </w:rPr>
        <w:t>оответствии с настоящим Уставом».</w:t>
      </w:r>
    </w:p>
    <w:p w:rsidR="0068741E" w:rsidRDefault="00160D89" w:rsidP="00EB5B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E13E7">
        <w:rPr>
          <w:rFonts w:ascii="Times New Roman" w:hAnsi="Times New Roman" w:cs="Times New Roman"/>
        </w:rPr>
        <w:t xml:space="preserve"> </w:t>
      </w:r>
      <w:r w:rsidR="00A53066">
        <w:rPr>
          <w:rFonts w:ascii="Times New Roman" w:hAnsi="Times New Roman" w:cs="Times New Roman"/>
        </w:rPr>
        <w:t xml:space="preserve"> </w:t>
      </w:r>
      <w:r w:rsidR="0068741E">
        <w:rPr>
          <w:rFonts w:ascii="Times New Roman" w:hAnsi="Times New Roman" w:cs="Times New Roman"/>
        </w:rPr>
        <w:t>2. Поручить администрации муниципального образования «Катангский район» обеспечить государственную регистрацию внесенных изменений и дополнений в Устав муниципального образования «Катангский район», в соответствии с законодательством.</w:t>
      </w:r>
    </w:p>
    <w:p w:rsidR="0068741E" w:rsidRDefault="0068741E" w:rsidP="0068741E">
      <w:pPr>
        <w:ind w:firstLine="720"/>
        <w:jc w:val="both"/>
        <w:rPr>
          <w:rFonts w:ascii="Times New Roman" w:hAnsi="Times New Roman" w:cs="Times New Roman"/>
        </w:rPr>
      </w:pPr>
      <w:bookmarkStart w:id="5" w:name="sub_3"/>
      <w:r>
        <w:rPr>
          <w:rFonts w:ascii="Times New Roman" w:hAnsi="Times New Roman" w:cs="Times New Roman"/>
        </w:rPr>
        <w:t>3. Опубликовать в Муниципальном вестнике МО «Катангский район» настоящее решение о внесении изменений и дополнений в Устав муниципального образования «Катангский район» с реквизитами государственной регистрации.</w:t>
      </w:r>
    </w:p>
    <w:p w:rsidR="0068741E" w:rsidRDefault="0068741E" w:rsidP="0068741E">
      <w:pPr>
        <w:ind w:firstLine="720"/>
        <w:jc w:val="both"/>
        <w:rPr>
          <w:rFonts w:ascii="Times New Roman" w:hAnsi="Times New Roman" w:cs="Times New Roman"/>
        </w:rPr>
      </w:pPr>
      <w:bookmarkStart w:id="6" w:name="sub_4"/>
      <w:bookmarkEnd w:id="5"/>
      <w:r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 с реквизитами государственной регистрации.</w:t>
      </w:r>
    </w:p>
    <w:bookmarkEnd w:id="6"/>
    <w:p w:rsidR="0068741E" w:rsidRDefault="007A5797" w:rsidP="0068741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003DC" w:rsidRPr="00736CA1" w:rsidRDefault="00F003DC" w:rsidP="00256B8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661" w:type="dxa"/>
        <w:tblLook w:val="0000"/>
      </w:tblPr>
      <w:tblGrid>
        <w:gridCol w:w="9661"/>
      </w:tblGrid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E8F" w:rsidRDefault="00C74E8F" w:rsidP="003E2D39">
            <w:pPr>
              <w:pStyle w:val="a4"/>
              <w:rPr>
                <w:rFonts w:ascii="Times New Roman" w:hAnsi="Times New Roman" w:cs="Times New Roman"/>
              </w:rPr>
            </w:pPr>
          </w:p>
          <w:p w:rsidR="002F0820" w:rsidRPr="002F0820" w:rsidRDefault="002F0820" w:rsidP="0068741E">
            <w:pPr>
              <w:rPr>
                <w:rFonts w:ascii="Times New Roman" w:hAnsi="Times New Roman" w:cs="Times New Roman"/>
              </w:rPr>
            </w:pPr>
            <w:r w:rsidRPr="002F0820">
              <w:rPr>
                <w:rFonts w:ascii="Times New Roman" w:hAnsi="Times New Roman" w:cs="Times New Roman"/>
              </w:rPr>
              <w:t xml:space="preserve">Председатель Думы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2F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Н.М. Лукичева</w:t>
            </w:r>
          </w:p>
          <w:p w:rsidR="0068741E" w:rsidRPr="002F0820" w:rsidRDefault="002F0820" w:rsidP="00687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2F0820">
              <w:rPr>
                <w:rFonts w:ascii="Times New Roman" w:hAnsi="Times New Roman" w:cs="Times New Roman"/>
              </w:rPr>
              <w:t>«Катангский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820">
              <w:rPr>
                <w:rFonts w:ascii="Times New Roman" w:hAnsi="Times New Roman" w:cs="Times New Roman"/>
              </w:rPr>
              <w:t xml:space="preserve">район»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2F0820" w:rsidRDefault="002F0820" w:rsidP="003E2D39">
            <w:pPr>
              <w:pStyle w:val="a4"/>
              <w:rPr>
                <w:rFonts w:ascii="Times New Roman" w:hAnsi="Times New Roman" w:cs="Times New Roman"/>
              </w:rPr>
            </w:pPr>
          </w:p>
          <w:p w:rsidR="00256B88" w:rsidRPr="00736CA1" w:rsidRDefault="00394470" w:rsidP="003E2D39">
            <w:pPr>
              <w:pStyle w:val="a4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>М</w:t>
            </w:r>
            <w:r w:rsidR="00256B88" w:rsidRPr="00736CA1">
              <w:rPr>
                <w:rFonts w:ascii="Times New Roman" w:hAnsi="Times New Roman" w:cs="Times New Roman"/>
              </w:rPr>
              <w:t xml:space="preserve">эр муниципального образования                                  </w:t>
            </w:r>
          </w:p>
          <w:p w:rsidR="00256B88" w:rsidRPr="00736CA1" w:rsidRDefault="00256B88" w:rsidP="003E2D39">
            <w:pPr>
              <w:pStyle w:val="a4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 xml:space="preserve">«Катангский район»                                                  </w:t>
            </w:r>
            <w:r w:rsidR="00F003DC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736CA1">
              <w:rPr>
                <w:rFonts w:ascii="Times New Roman" w:hAnsi="Times New Roman" w:cs="Times New Roman"/>
              </w:rPr>
              <w:t xml:space="preserve">    С.Ю.Чонский</w:t>
            </w: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3E2D3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3E2D3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3E2D3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15208" w:rsidRDefault="00715208" w:rsidP="00715208">
      <w:pPr>
        <w:rPr>
          <w:lang w:eastAsia="en-US"/>
        </w:rPr>
      </w:pPr>
    </w:p>
    <w:p w:rsidR="00715208" w:rsidRPr="004A4EB9" w:rsidRDefault="00705D06" w:rsidP="00705D06">
      <w:pPr>
        <w:tabs>
          <w:tab w:val="left" w:pos="3975"/>
        </w:tabs>
        <w:rPr>
          <w:rFonts w:ascii="Times New Roman" w:hAnsi="Times New Roman" w:cs="Times New Roman"/>
          <w:lang w:eastAsia="en-US"/>
        </w:rPr>
      </w:pPr>
      <w:r>
        <w:rPr>
          <w:lang w:eastAsia="en-US"/>
        </w:rPr>
        <w:tab/>
      </w:r>
    </w:p>
    <w:sectPr w:rsidR="00715208" w:rsidRPr="004A4EB9" w:rsidSect="00AA4F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DFE" w:rsidRDefault="00354DFE" w:rsidP="00705D06">
      <w:r>
        <w:separator/>
      </w:r>
    </w:p>
  </w:endnote>
  <w:endnote w:type="continuationSeparator" w:id="1">
    <w:p w:rsidR="00354DFE" w:rsidRDefault="00354DFE" w:rsidP="0070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DFE" w:rsidRDefault="00354DFE" w:rsidP="00705D06">
      <w:r>
        <w:separator/>
      </w:r>
    </w:p>
  </w:footnote>
  <w:footnote w:type="continuationSeparator" w:id="1">
    <w:p w:rsidR="00354DFE" w:rsidRDefault="00354DFE" w:rsidP="00705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45C"/>
    <w:multiLevelType w:val="hybridMultilevel"/>
    <w:tmpl w:val="3ED60198"/>
    <w:lvl w:ilvl="0" w:tplc="F4121F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65A6A"/>
    <w:multiLevelType w:val="hybridMultilevel"/>
    <w:tmpl w:val="234C6438"/>
    <w:lvl w:ilvl="0" w:tplc="F2822CF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862AF"/>
    <w:multiLevelType w:val="hybridMultilevel"/>
    <w:tmpl w:val="F3407962"/>
    <w:lvl w:ilvl="0" w:tplc="8DC069B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049"/>
    <w:rsid w:val="00025BD8"/>
    <w:rsid w:val="00031E96"/>
    <w:rsid w:val="00050C0D"/>
    <w:rsid w:val="0005633E"/>
    <w:rsid w:val="0006050B"/>
    <w:rsid w:val="00065623"/>
    <w:rsid w:val="00066D7B"/>
    <w:rsid w:val="00070F85"/>
    <w:rsid w:val="000723A8"/>
    <w:rsid w:val="00074D94"/>
    <w:rsid w:val="00077973"/>
    <w:rsid w:val="000812EE"/>
    <w:rsid w:val="0008531E"/>
    <w:rsid w:val="00097C83"/>
    <w:rsid w:val="000B6753"/>
    <w:rsid w:val="000D16F5"/>
    <w:rsid w:val="000D22EF"/>
    <w:rsid w:val="000D79F5"/>
    <w:rsid w:val="00114EAE"/>
    <w:rsid w:val="00121DE6"/>
    <w:rsid w:val="001326D4"/>
    <w:rsid w:val="00141680"/>
    <w:rsid w:val="00160D89"/>
    <w:rsid w:val="00185E3B"/>
    <w:rsid w:val="001A49D4"/>
    <w:rsid w:val="00206400"/>
    <w:rsid w:val="002272AD"/>
    <w:rsid w:val="002405B0"/>
    <w:rsid w:val="00241F68"/>
    <w:rsid w:val="00254A38"/>
    <w:rsid w:val="00256B88"/>
    <w:rsid w:val="002635BA"/>
    <w:rsid w:val="00281FDC"/>
    <w:rsid w:val="00294968"/>
    <w:rsid w:val="002A7260"/>
    <w:rsid w:val="002D5831"/>
    <w:rsid w:val="002E2438"/>
    <w:rsid w:val="002E64FE"/>
    <w:rsid w:val="002F0820"/>
    <w:rsid w:val="002F40C3"/>
    <w:rsid w:val="00322576"/>
    <w:rsid w:val="00325A57"/>
    <w:rsid w:val="003413E0"/>
    <w:rsid w:val="00345717"/>
    <w:rsid w:val="00354DFE"/>
    <w:rsid w:val="00376B6C"/>
    <w:rsid w:val="0038124A"/>
    <w:rsid w:val="00381DE6"/>
    <w:rsid w:val="00394470"/>
    <w:rsid w:val="00397B1E"/>
    <w:rsid w:val="003A2469"/>
    <w:rsid w:val="003D1831"/>
    <w:rsid w:val="003D49A0"/>
    <w:rsid w:val="003F06DD"/>
    <w:rsid w:val="003F4FCD"/>
    <w:rsid w:val="00412C5D"/>
    <w:rsid w:val="00426AE5"/>
    <w:rsid w:val="00437540"/>
    <w:rsid w:val="0044554D"/>
    <w:rsid w:val="00452F17"/>
    <w:rsid w:val="00465687"/>
    <w:rsid w:val="0047242E"/>
    <w:rsid w:val="0047595B"/>
    <w:rsid w:val="00480EC9"/>
    <w:rsid w:val="004A2860"/>
    <w:rsid w:val="004A4EB9"/>
    <w:rsid w:val="004B7151"/>
    <w:rsid w:val="004D59D0"/>
    <w:rsid w:val="004D63D0"/>
    <w:rsid w:val="004D66BC"/>
    <w:rsid w:val="004E0099"/>
    <w:rsid w:val="004E111F"/>
    <w:rsid w:val="004E4589"/>
    <w:rsid w:val="004F6CA3"/>
    <w:rsid w:val="005022CC"/>
    <w:rsid w:val="0050699E"/>
    <w:rsid w:val="00533F54"/>
    <w:rsid w:val="005654D6"/>
    <w:rsid w:val="00582100"/>
    <w:rsid w:val="00587965"/>
    <w:rsid w:val="005A1727"/>
    <w:rsid w:val="005A26A2"/>
    <w:rsid w:val="005E49F0"/>
    <w:rsid w:val="005F7F76"/>
    <w:rsid w:val="00607230"/>
    <w:rsid w:val="00613AF6"/>
    <w:rsid w:val="006150A2"/>
    <w:rsid w:val="006465FB"/>
    <w:rsid w:val="00655FF2"/>
    <w:rsid w:val="0068741E"/>
    <w:rsid w:val="006921A2"/>
    <w:rsid w:val="006A297F"/>
    <w:rsid w:val="006A7A46"/>
    <w:rsid w:val="006B4F1C"/>
    <w:rsid w:val="006C1CC8"/>
    <w:rsid w:val="006E0DAA"/>
    <w:rsid w:val="006E1E7F"/>
    <w:rsid w:val="006F34E8"/>
    <w:rsid w:val="00700107"/>
    <w:rsid w:val="00705D06"/>
    <w:rsid w:val="00715208"/>
    <w:rsid w:val="007222B6"/>
    <w:rsid w:val="00736CA1"/>
    <w:rsid w:val="007653C2"/>
    <w:rsid w:val="00790D03"/>
    <w:rsid w:val="0079393A"/>
    <w:rsid w:val="007A5797"/>
    <w:rsid w:val="007A65ED"/>
    <w:rsid w:val="007B282C"/>
    <w:rsid w:val="007C7654"/>
    <w:rsid w:val="007C7DF3"/>
    <w:rsid w:val="007D6D13"/>
    <w:rsid w:val="007D7A10"/>
    <w:rsid w:val="007E398E"/>
    <w:rsid w:val="007E3B66"/>
    <w:rsid w:val="007F1593"/>
    <w:rsid w:val="007F3F05"/>
    <w:rsid w:val="007F778F"/>
    <w:rsid w:val="008115D9"/>
    <w:rsid w:val="00813370"/>
    <w:rsid w:val="00822ECE"/>
    <w:rsid w:val="00857F92"/>
    <w:rsid w:val="008714DD"/>
    <w:rsid w:val="008751B6"/>
    <w:rsid w:val="00881A20"/>
    <w:rsid w:val="008952CC"/>
    <w:rsid w:val="008C1B72"/>
    <w:rsid w:val="008D4E3B"/>
    <w:rsid w:val="0091285C"/>
    <w:rsid w:val="0091592D"/>
    <w:rsid w:val="00916E4C"/>
    <w:rsid w:val="00920E2C"/>
    <w:rsid w:val="0092676B"/>
    <w:rsid w:val="009654AB"/>
    <w:rsid w:val="00971A1E"/>
    <w:rsid w:val="00980C79"/>
    <w:rsid w:val="009A2408"/>
    <w:rsid w:val="009B041D"/>
    <w:rsid w:val="009C47E9"/>
    <w:rsid w:val="009C6CB0"/>
    <w:rsid w:val="009D27F5"/>
    <w:rsid w:val="009D37A9"/>
    <w:rsid w:val="009F08E0"/>
    <w:rsid w:val="009F7049"/>
    <w:rsid w:val="00A22ABC"/>
    <w:rsid w:val="00A43B03"/>
    <w:rsid w:val="00A53066"/>
    <w:rsid w:val="00A9384A"/>
    <w:rsid w:val="00A94EB2"/>
    <w:rsid w:val="00AA4F40"/>
    <w:rsid w:val="00AD0E57"/>
    <w:rsid w:val="00AD6FC8"/>
    <w:rsid w:val="00B05670"/>
    <w:rsid w:val="00B06D09"/>
    <w:rsid w:val="00B1025A"/>
    <w:rsid w:val="00B22A78"/>
    <w:rsid w:val="00B511CF"/>
    <w:rsid w:val="00B5681A"/>
    <w:rsid w:val="00B56A86"/>
    <w:rsid w:val="00B75CD6"/>
    <w:rsid w:val="00B970E4"/>
    <w:rsid w:val="00BB6A86"/>
    <w:rsid w:val="00BC1A82"/>
    <w:rsid w:val="00BE020A"/>
    <w:rsid w:val="00C069C1"/>
    <w:rsid w:val="00C14BE2"/>
    <w:rsid w:val="00C163E3"/>
    <w:rsid w:val="00C17221"/>
    <w:rsid w:val="00C303F5"/>
    <w:rsid w:val="00C4684E"/>
    <w:rsid w:val="00C64124"/>
    <w:rsid w:val="00C6440E"/>
    <w:rsid w:val="00C71508"/>
    <w:rsid w:val="00C74E8F"/>
    <w:rsid w:val="00C824C2"/>
    <w:rsid w:val="00CB27B5"/>
    <w:rsid w:val="00CB58BB"/>
    <w:rsid w:val="00CB58C6"/>
    <w:rsid w:val="00D16A94"/>
    <w:rsid w:val="00D16D7E"/>
    <w:rsid w:val="00D204C8"/>
    <w:rsid w:val="00D21AF5"/>
    <w:rsid w:val="00D26A49"/>
    <w:rsid w:val="00D45802"/>
    <w:rsid w:val="00D46A58"/>
    <w:rsid w:val="00D551C4"/>
    <w:rsid w:val="00D55A29"/>
    <w:rsid w:val="00D809FB"/>
    <w:rsid w:val="00D81FD2"/>
    <w:rsid w:val="00D8718B"/>
    <w:rsid w:val="00D9246A"/>
    <w:rsid w:val="00DA4052"/>
    <w:rsid w:val="00DD05F0"/>
    <w:rsid w:val="00DF6B5B"/>
    <w:rsid w:val="00E1059B"/>
    <w:rsid w:val="00E17AC7"/>
    <w:rsid w:val="00E306B6"/>
    <w:rsid w:val="00E519E7"/>
    <w:rsid w:val="00E5252A"/>
    <w:rsid w:val="00E67D28"/>
    <w:rsid w:val="00E806D7"/>
    <w:rsid w:val="00E90137"/>
    <w:rsid w:val="00EB5BE8"/>
    <w:rsid w:val="00EC3BB0"/>
    <w:rsid w:val="00ED1CD7"/>
    <w:rsid w:val="00ED76A5"/>
    <w:rsid w:val="00EE3038"/>
    <w:rsid w:val="00F003DC"/>
    <w:rsid w:val="00F206E8"/>
    <w:rsid w:val="00F4702B"/>
    <w:rsid w:val="00F56B43"/>
    <w:rsid w:val="00F645E2"/>
    <w:rsid w:val="00F64E45"/>
    <w:rsid w:val="00F71BCA"/>
    <w:rsid w:val="00F75A15"/>
    <w:rsid w:val="00FB2673"/>
    <w:rsid w:val="00FB2B6A"/>
    <w:rsid w:val="00FD0CF4"/>
    <w:rsid w:val="00FE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C303F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303F5"/>
    <w:rPr>
      <w:color w:val="106BBE"/>
    </w:rPr>
  </w:style>
  <w:style w:type="character" w:customStyle="1" w:styleId="a8">
    <w:name w:val="Не вступил в силу"/>
    <w:basedOn w:val="a0"/>
    <w:uiPriority w:val="99"/>
    <w:rsid w:val="002635BA"/>
    <w:rPr>
      <w:color w:val="000000"/>
      <w:shd w:val="clear" w:color="auto" w:fill="D8EDE8"/>
    </w:rPr>
  </w:style>
  <w:style w:type="paragraph" w:styleId="a9">
    <w:name w:val="header"/>
    <w:basedOn w:val="a"/>
    <w:link w:val="aa"/>
    <w:uiPriority w:val="99"/>
    <w:semiHidden/>
    <w:unhideWhenUsed/>
    <w:rsid w:val="00705D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D06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05D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D06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13</cp:revision>
  <cp:lastPrinted>2016-02-19T06:42:00Z</cp:lastPrinted>
  <dcterms:created xsi:type="dcterms:W3CDTF">2016-02-19T04:36:00Z</dcterms:created>
  <dcterms:modified xsi:type="dcterms:W3CDTF">2016-03-24T08:32:00Z</dcterms:modified>
</cp:coreProperties>
</file>