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2A" w:rsidRPr="00DD3E23" w:rsidRDefault="00F62F2A" w:rsidP="00F6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«Региональный институт кадровой политики и непрерывного профессионального образования» («Региональный институт кадровой политики») совместно с 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</w:t>
      </w:r>
      <w:r w:rsidRPr="00DD3E23">
        <w:rPr>
          <w:rFonts w:ascii="Times New Roman" w:eastAsia="Calibri" w:hAnsi="Times New Roman" w:cs="Times New Roman"/>
          <w:sz w:val="28"/>
          <w:szCs w:val="28"/>
        </w:rPr>
        <w:t xml:space="preserve"> (РАНХиГС), </w:t>
      </w:r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>в целях реализации мероприятий по организации профессионального обучения</w:t>
      </w:r>
      <w:r w:rsidR="0085406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</w:t>
      </w:r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дополнительного профессионального образования отдельных категорий граждан в рамках </w:t>
      </w:r>
      <w:bookmarkStart w:id="0" w:name="_Hlk99987775"/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>федерального проекта «Содействие занятости» национального проекта «Демография»</w:t>
      </w:r>
      <w:bookmarkEnd w:id="0"/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2029C4" w:rsidRPr="00DD3E23">
        <w:rPr>
          <w:rFonts w:ascii="Times New Roman" w:hAnsi="Times New Roman" w:cs="Times New Roman"/>
          <w:b/>
          <w:sz w:val="28"/>
          <w:szCs w:val="28"/>
        </w:rPr>
        <w:t xml:space="preserve">проводит </w:t>
      </w:r>
      <w:r w:rsidR="006F7EBD" w:rsidRPr="00DD3E23">
        <w:rPr>
          <w:rFonts w:ascii="Times New Roman" w:hAnsi="Times New Roman" w:cs="Times New Roman"/>
          <w:b/>
          <w:sz w:val="28"/>
          <w:szCs w:val="28"/>
        </w:rPr>
        <w:t>набор на</w:t>
      </w:r>
      <w:r w:rsidR="00785F70" w:rsidRPr="00DD3E23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6F7EBD" w:rsidRPr="00DD3E23">
        <w:rPr>
          <w:rFonts w:ascii="Times New Roman" w:hAnsi="Times New Roman" w:cs="Times New Roman"/>
          <w:b/>
          <w:sz w:val="28"/>
          <w:szCs w:val="28"/>
        </w:rPr>
        <w:t>е</w:t>
      </w:r>
      <w:r w:rsidRPr="00DD3E23">
        <w:rPr>
          <w:rFonts w:ascii="Times New Roman" w:hAnsi="Times New Roman" w:cs="Times New Roman"/>
          <w:b/>
          <w:sz w:val="28"/>
          <w:szCs w:val="28"/>
        </w:rPr>
        <w:t xml:space="preserve"> по программам</w:t>
      </w:r>
      <w:r w:rsidRPr="00DD3E23">
        <w:rPr>
          <w:rFonts w:ascii="Times New Roman" w:hAnsi="Times New Roman" w:cs="Times New Roman"/>
          <w:sz w:val="28"/>
          <w:szCs w:val="28"/>
        </w:rPr>
        <w:t>:</w:t>
      </w:r>
      <w:r w:rsidR="00DB5DD8" w:rsidRPr="00DD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2A" w:rsidRDefault="00F62F2A" w:rsidP="00F6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Ind w:w="-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268"/>
        <w:gridCol w:w="1134"/>
        <w:gridCol w:w="1701"/>
        <w:gridCol w:w="1701"/>
        <w:gridCol w:w="1701"/>
      </w:tblGrid>
      <w:tr w:rsidR="00FE21BC" w:rsidRPr="00D0376E" w:rsidTr="00FE21BC">
        <w:trPr>
          <w:trHeight w:val="19"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E1346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E21BC" w:rsidRPr="00A17C11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программы, вид, подвид программы, форма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BC" w:rsidRPr="00A17C11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BC" w:rsidRPr="00D0376E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Выдаваемый документ о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BC" w:rsidRPr="00D0376E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1BC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Срок подачи заявки</w:t>
            </w:r>
          </w:p>
        </w:tc>
      </w:tr>
      <w:tr w:rsidR="00FE21BC" w:rsidRPr="001345E7" w:rsidTr="00FE21BC">
        <w:trPr>
          <w:trHeight w:val="14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E134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Pr="008B4702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«Государственное и муниципальное управление 5.0»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профессиональной переподготовки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E21BC" w:rsidRPr="00BE1346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21BC" w:rsidRPr="001345E7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BE134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иплом о профессиональной переподготовке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29.08-28.10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Default="00FE21BC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 29.08</w:t>
            </w:r>
          </w:p>
        </w:tc>
      </w:tr>
      <w:tr w:rsidR="00FE21BC" w:rsidRPr="00BE1346" w:rsidTr="00FE21BC">
        <w:trPr>
          <w:trHeight w:val="4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«Школа заказчика объектов капитального строительства»</w:t>
            </w:r>
          </w:p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квалификации, дополнительная профессиональная программа повышения квалификации.</w:t>
            </w:r>
          </w:p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Форма обучения: очно-заочная с применением дистанционных образовательных технологий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03.10-15.10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До 03.10</w:t>
            </w:r>
          </w:p>
        </w:tc>
      </w:tr>
      <w:tr w:rsidR="00FE21BC" w:rsidRPr="00BE1346" w:rsidTr="00FE21BC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«Технологии информационного моделирования в строительстве»</w:t>
            </w:r>
          </w:p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квалификации, дополнительная профессиональная программа повышения квалификации.</w:t>
            </w:r>
          </w:p>
          <w:p w:rsidR="00FE21BC" w:rsidRPr="00CC1A44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обучения: очно-заочная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CC1A44" w:rsidRDefault="00FE21BC" w:rsidP="00FE21BC">
            <w:pPr>
              <w:pStyle w:val="a8"/>
              <w:numPr>
                <w:ilvl w:val="0"/>
                <w:numId w:val="4"/>
              </w:numPr>
              <w:ind w:left="286" w:firstLine="74"/>
              <w:rPr>
                <w:rFonts w:ascii="Times New Roman" w:eastAsia="Arial Unicode MS" w:hAnsi="Times New Roman" w:cs="Times New Roman"/>
              </w:rPr>
            </w:pPr>
            <w:r w:rsidRPr="00CC1A44">
              <w:rPr>
                <w:rFonts w:ascii="Times New Roman" w:eastAsia="Arial Unicode MS" w:hAnsi="Times New Roman" w:cs="Times New Roman"/>
              </w:rPr>
              <w:t>Поток 12.09-24.09</w:t>
            </w:r>
          </w:p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21BC" w:rsidRPr="00CC1A44" w:rsidRDefault="00FE21BC" w:rsidP="00FE21BC">
            <w:pPr>
              <w:pStyle w:val="a8"/>
              <w:numPr>
                <w:ilvl w:val="0"/>
                <w:numId w:val="4"/>
              </w:numPr>
              <w:ind w:left="144" w:firstLine="0"/>
              <w:jc w:val="center"/>
              <w:rPr>
                <w:rFonts w:ascii="Times New Roman" w:eastAsia="Arial Unicode MS" w:hAnsi="Times New Roman" w:cs="Times New Roman"/>
              </w:rPr>
            </w:pPr>
            <w:r w:rsidRPr="00CC1A44">
              <w:rPr>
                <w:rFonts w:ascii="Times New Roman" w:eastAsia="Arial Unicode MS" w:hAnsi="Times New Roman" w:cs="Times New Roman"/>
              </w:rPr>
              <w:t>Поток 17.09-29.10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До 12.09</w:t>
            </w:r>
          </w:p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FE21BC" w:rsidRPr="00CC1A44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C1A44">
              <w:rPr>
                <w:rFonts w:ascii="Times New Roman" w:eastAsia="Arial Unicode MS" w:hAnsi="Times New Roman" w:cs="Times New Roman"/>
                <w:sz w:val="24"/>
                <w:szCs w:val="24"/>
              </w:rPr>
              <w:t>До 17.09</w:t>
            </w:r>
          </w:p>
        </w:tc>
      </w:tr>
      <w:tr w:rsidR="00FE21BC" w:rsidRPr="00BE1346" w:rsidTr="00FE21BC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Pr="008B4702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«Комплексное развитие сельских территорий»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E21BC" w:rsidRPr="00BE1346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29.08-09.09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29.08</w:t>
            </w:r>
          </w:p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FE21BC" w:rsidRPr="00BE1346" w:rsidTr="00FE21BC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</w:t>
            </w: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Эффективное управление в органах местного самоуправления и</w:t>
            </w:r>
            <w:r w:rsidRPr="00D0376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муниципальных учреждениях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E21BC" w:rsidRPr="00BE1346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19.09-30.09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19.09</w:t>
            </w:r>
          </w:p>
        </w:tc>
      </w:tr>
      <w:tr w:rsidR="00FE21BC" w:rsidRPr="00BE1346" w:rsidTr="00FE21BC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Pr="00D0376E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«Профессиональные</w:t>
            </w:r>
          </w:p>
          <w:p w:rsidR="00FE21BC" w:rsidRPr="00D0376E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стандарты как инструмент формирования и реализации кадровой политики 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организации»</w:t>
            </w:r>
          </w:p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E21BC" w:rsidRPr="00BE1346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03.10-14.10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8B4702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03.10</w:t>
            </w:r>
          </w:p>
        </w:tc>
      </w:tr>
      <w:tr w:rsidR="00FE21BC" w:rsidRPr="00BE1346" w:rsidTr="00FE21BC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21BC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«Специалист, участвующий в организации деятельности детского коллектива (вожатый)»</w:t>
            </w:r>
            <w:r w:rsidRPr="00A236AF">
              <w:rPr>
                <w:rFonts w:ascii="Times New Roman" w:hAnsi="Times New Roman" w:cs="Times New Roman"/>
              </w:rPr>
              <w:t xml:space="preserve"> Профессиональная подготовка, о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сновная программа профессионального обучения</w:t>
            </w:r>
          </w:p>
          <w:p w:rsidR="00FE21BC" w:rsidRPr="00BE1346" w:rsidRDefault="00FE21BC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21BC" w:rsidRPr="00BE1346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>свидетельство о профессии рабочего, должности служащего 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D0376E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03.10-24.10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E21BC" w:rsidRPr="00D0376E" w:rsidRDefault="00FE21BC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До 03.10</w:t>
            </w:r>
          </w:p>
        </w:tc>
      </w:tr>
    </w:tbl>
    <w:p w:rsidR="00F62F2A" w:rsidRDefault="00F62F2A" w:rsidP="00F6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0D" w:rsidRPr="00DD3E23" w:rsidRDefault="00F62F2A" w:rsidP="00F62F2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hAnsi="Times New Roman" w:cs="Times New Roman"/>
          <w:sz w:val="28"/>
          <w:szCs w:val="28"/>
        </w:rPr>
        <w:t xml:space="preserve">Пройти обучение могут </w:t>
      </w:r>
      <w:r w:rsidR="00E73D0D" w:rsidRPr="00DD3E23">
        <w:rPr>
          <w:rFonts w:ascii="Times New Roman" w:hAnsi="Times New Roman" w:cs="Times New Roman"/>
          <w:sz w:val="28"/>
          <w:szCs w:val="28"/>
        </w:rPr>
        <w:t>слушател</w:t>
      </w:r>
      <w:r w:rsidRPr="00DD3E23">
        <w:rPr>
          <w:rFonts w:ascii="Times New Roman" w:hAnsi="Times New Roman" w:cs="Times New Roman"/>
          <w:sz w:val="28"/>
          <w:szCs w:val="28"/>
        </w:rPr>
        <w:t>и</w:t>
      </w:r>
      <w:r w:rsidR="00E73D0D" w:rsidRPr="00DD3E23">
        <w:rPr>
          <w:rFonts w:ascii="Times New Roman" w:hAnsi="Times New Roman" w:cs="Times New Roman"/>
          <w:sz w:val="28"/>
          <w:szCs w:val="28"/>
        </w:rPr>
        <w:t xml:space="preserve"> </w:t>
      </w:r>
      <w:r w:rsidR="004E61A0" w:rsidRPr="00DD3E23">
        <w:rPr>
          <w:rFonts w:ascii="Times New Roman" w:hAnsi="Times New Roman" w:cs="Times New Roman"/>
          <w:sz w:val="28"/>
          <w:szCs w:val="28"/>
        </w:rPr>
        <w:t>следующ</w:t>
      </w:r>
      <w:r w:rsidRPr="00DD3E23">
        <w:rPr>
          <w:rFonts w:ascii="Times New Roman" w:hAnsi="Times New Roman" w:cs="Times New Roman"/>
          <w:sz w:val="28"/>
          <w:szCs w:val="28"/>
        </w:rPr>
        <w:t>их</w:t>
      </w:r>
      <w:r w:rsidR="004E61A0" w:rsidRPr="00DD3E2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DD3E23">
        <w:rPr>
          <w:rFonts w:ascii="Times New Roman" w:hAnsi="Times New Roman" w:cs="Times New Roman"/>
          <w:sz w:val="28"/>
          <w:szCs w:val="28"/>
        </w:rPr>
        <w:t>й</w:t>
      </w:r>
      <w:r w:rsidR="00E73D0D" w:rsidRPr="00DD3E23">
        <w:rPr>
          <w:rFonts w:ascii="Times New Roman" w:hAnsi="Times New Roman" w:cs="Times New Roman"/>
          <w:sz w:val="28"/>
          <w:szCs w:val="28"/>
        </w:rPr>
        <w:t>:</w:t>
      </w:r>
      <w:r w:rsidR="00E73D0D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E61A0" w:rsidRPr="00DD3E23" w:rsidRDefault="004E61A0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76EB5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безработны</w:t>
      </w:r>
      <w:r w:rsidR="00276256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зарегистрированны</w:t>
      </w:r>
      <w:r w:rsidR="00276256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в органах службы занятости;</w:t>
      </w:r>
    </w:p>
    <w:p w:rsidR="0085406B" w:rsidRPr="0085406B" w:rsidRDefault="004E61A0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E23">
        <w:rPr>
          <w:rFonts w:ascii="Times New Roman" w:hAnsi="Times New Roman" w:cs="Times New Roman"/>
          <w:bCs/>
          <w:sz w:val="28"/>
          <w:szCs w:val="28"/>
        </w:rPr>
        <w:t>-</w:t>
      </w:r>
      <w:r w:rsidR="00D91A4D" w:rsidRPr="00DD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06B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276256" w:rsidRPr="0085406B">
        <w:rPr>
          <w:rFonts w:ascii="Times New Roman" w:hAnsi="Times New Roman" w:cs="Times New Roman"/>
          <w:bCs/>
          <w:sz w:val="28"/>
          <w:szCs w:val="28"/>
        </w:rPr>
        <w:t>и</w:t>
      </w:r>
      <w:r w:rsidRPr="0085406B">
        <w:rPr>
          <w:rFonts w:ascii="Times New Roman" w:hAnsi="Times New Roman" w:cs="Times New Roman"/>
          <w:bCs/>
          <w:sz w:val="28"/>
          <w:szCs w:val="28"/>
        </w:rPr>
        <w:t>, находящи</w:t>
      </w:r>
      <w:r w:rsidR="00276256" w:rsidRPr="0085406B">
        <w:rPr>
          <w:rFonts w:ascii="Times New Roman" w:hAnsi="Times New Roman" w:cs="Times New Roman"/>
          <w:bCs/>
          <w:sz w:val="28"/>
          <w:szCs w:val="28"/>
        </w:rPr>
        <w:t>е</w:t>
      </w:r>
      <w:r w:rsidRPr="0085406B">
        <w:rPr>
          <w:rFonts w:ascii="Times New Roman" w:hAnsi="Times New Roman" w:cs="Times New Roman"/>
          <w:bCs/>
          <w:sz w:val="28"/>
          <w:szCs w:val="28"/>
        </w:rPr>
        <w:t>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4E61A0" w:rsidRPr="0085406B" w:rsidRDefault="0085406B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граждане, находящиеся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E73D0D" w:rsidRPr="0085406B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- граждане в возрасте 50 лет и старше, граждане предпенсионного возраста; </w:t>
      </w:r>
    </w:p>
    <w:p w:rsidR="00E73D0D" w:rsidRPr="0085406B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женщины, находящиеся в отпуске по уходу за ребенком до достижения им возраста 3 лет;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женщины, не состоящие в трудовых отношениях и имеющие детей дошкольного возраста в возрасте от 0 до 7 лет включительно;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молодежь в возрасте до 35 лет включительно, относящаяся к категориям: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не имеющи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E73D0D" w:rsidRPr="00DD3E23" w:rsidRDefault="00E73D0D" w:rsidP="00E7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завершающи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.</w:t>
      </w:r>
    </w:p>
    <w:p w:rsidR="00FE21BC" w:rsidRDefault="00DD3E23" w:rsidP="00FE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hAnsi="Times New Roman" w:cs="Times New Roman"/>
          <w:b/>
          <w:sz w:val="28"/>
          <w:szCs w:val="28"/>
        </w:rPr>
        <w:t>Обучение для всех категорий слушателей бесплатное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1BC" w:rsidRDefault="00DD3E23" w:rsidP="00FE2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1BC" w:rsidRPr="00C35D91">
        <w:rPr>
          <w:rFonts w:ascii="Times New Roman" w:hAnsi="Times New Roman" w:cs="Times New Roman"/>
          <w:sz w:val="24"/>
          <w:szCs w:val="24"/>
        </w:rPr>
        <w:t>Контактное лицо: заведующая кафедрой профессионального образования – Екатерина Владимировна Дворянчикова, тел.: 8 (</w:t>
      </w:r>
      <w:r w:rsidR="00FE21BC">
        <w:rPr>
          <w:rFonts w:ascii="Times New Roman" w:hAnsi="Times New Roman" w:cs="Times New Roman"/>
          <w:sz w:val="24"/>
          <w:szCs w:val="24"/>
        </w:rPr>
        <w:t>902</w:t>
      </w:r>
      <w:r w:rsidR="00FE21BC" w:rsidRPr="00C35D91">
        <w:rPr>
          <w:rFonts w:ascii="Times New Roman" w:hAnsi="Times New Roman" w:cs="Times New Roman"/>
          <w:sz w:val="24"/>
          <w:szCs w:val="24"/>
        </w:rPr>
        <w:t xml:space="preserve">) </w:t>
      </w:r>
      <w:r w:rsidR="00FE21BC">
        <w:rPr>
          <w:rFonts w:ascii="Times New Roman" w:hAnsi="Times New Roman" w:cs="Times New Roman"/>
          <w:sz w:val="24"/>
          <w:szCs w:val="24"/>
        </w:rPr>
        <w:t>- 512-73-76</w:t>
      </w:r>
    </w:p>
    <w:p w:rsidR="00FF6AFA" w:rsidRDefault="00FF6AFA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FF6AFA" w:rsidRDefault="00D67FE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Вайбер, ватсап</w:t>
      </w:r>
      <w:r w:rsidR="004177BA">
        <w:rPr>
          <w:rStyle w:val="11"/>
          <w:color w:val="auto"/>
          <w:sz w:val="24"/>
          <w:szCs w:val="24"/>
        </w:rPr>
        <w:t xml:space="preserve">, телеграм </w:t>
      </w:r>
      <w:r>
        <w:rPr>
          <w:rStyle w:val="11"/>
          <w:color w:val="auto"/>
          <w:sz w:val="24"/>
          <w:szCs w:val="24"/>
        </w:rPr>
        <w:t xml:space="preserve"> – 8-914-941-34-22</w:t>
      </w: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1E6B28" w:rsidRDefault="003B3FE4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Приложение: подробная презентация по каждому курсу и условиям подачи заявок</w:t>
      </w: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1E6B28" w:rsidRPr="00DB5DD8" w:rsidRDefault="001E6B28" w:rsidP="001E6B28">
      <w:pPr>
        <w:pStyle w:val="a5"/>
        <w:spacing w:line="240" w:lineRule="auto"/>
        <w:ind w:right="-568" w:firstLine="0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Зав. кафедрой ПО                                                                             </w:t>
      </w:r>
      <w:bookmarkStart w:id="1" w:name="_GoBack"/>
      <w:bookmarkEnd w:id="1"/>
      <w:r>
        <w:rPr>
          <w:rStyle w:val="11"/>
          <w:color w:val="auto"/>
          <w:sz w:val="24"/>
          <w:szCs w:val="24"/>
        </w:rPr>
        <w:t xml:space="preserve">               Е.В. Дворянчикова</w:t>
      </w:r>
    </w:p>
    <w:p w:rsidR="001E6B28" w:rsidRDefault="001E6B28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4177BA" w:rsidRDefault="004177BA" w:rsidP="00FE21BC">
      <w:pPr>
        <w:spacing w:after="0" w:line="240" w:lineRule="auto"/>
        <w:ind w:firstLine="709"/>
        <w:jc w:val="both"/>
        <w:rPr>
          <w:rStyle w:val="11"/>
          <w:color w:val="auto"/>
          <w:sz w:val="24"/>
          <w:szCs w:val="24"/>
        </w:rPr>
      </w:pPr>
    </w:p>
    <w:p w:rsidR="00FE21BC" w:rsidRDefault="00FE21BC" w:rsidP="00FE21BC">
      <w:pPr>
        <w:pStyle w:val="a5"/>
        <w:spacing w:line="240" w:lineRule="auto"/>
        <w:ind w:firstLine="0"/>
        <w:rPr>
          <w:rStyle w:val="11"/>
          <w:color w:val="auto"/>
          <w:sz w:val="24"/>
          <w:szCs w:val="24"/>
        </w:rPr>
      </w:pPr>
    </w:p>
    <w:p w:rsidR="00FE21BC" w:rsidRDefault="00FE21BC" w:rsidP="00E7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1BC" w:rsidSect="00ED71A5">
      <w:pgSz w:w="11906" w:h="16838"/>
      <w:pgMar w:top="1134" w:right="850" w:bottom="1134" w:left="170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AE2" w:rsidRDefault="00405AE2" w:rsidP="00ED71A5">
      <w:pPr>
        <w:spacing w:after="0" w:line="240" w:lineRule="auto"/>
      </w:pPr>
      <w:r>
        <w:separator/>
      </w:r>
    </w:p>
  </w:endnote>
  <w:endnote w:type="continuationSeparator" w:id="0">
    <w:p w:rsidR="00405AE2" w:rsidRDefault="00405AE2" w:rsidP="00ED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AE2" w:rsidRDefault="00405AE2" w:rsidP="00ED71A5">
      <w:pPr>
        <w:spacing w:after="0" w:line="240" w:lineRule="auto"/>
      </w:pPr>
      <w:r>
        <w:separator/>
      </w:r>
    </w:p>
  </w:footnote>
  <w:footnote w:type="continuationSeparator" w:id="0">
    <w:p w:rsidR="00405AE2" w:rsidRDefault="00405AE2" w:rsidP="00ED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1DE2"/>
    <w:multiLevelType w:val="hybridMultilevel"/>
    <w:tmpl w:val="5E4E63A8"/>
    <w:lvl w:ilvl="0" w:tplc="14E0204A">
      <w:numFmt w:val="bullet"/>
      <w:lvlText w:val=""/>
      <w:lvlJc w:val="left"/>
      <w:pPr>
        <w:ind w:left="10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C480834"/>
    <w:multiLevelType w:val="hybridMultilevel"/>
    <w:tmpl w:val="C002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B98"/>
    <w:multiLevelType w:val="multilevel"/>
    <w:tmpl w:val="52EA739C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913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C43A07"/>
    <w:multiLevelType w:val="hybridMultilevel"/>
    <w:tmpl w:val="AF5C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D7"/>
    <w:rsid w:val="000602D4"/>
    <w:rsid w:val="000767E0"/>
    <w:rsid w:val="00081E5B"/>
    <w:rsid w:val="0008420B"/>
    <w:rsid w:val="000A1514"/>
    <w:rsid w:val="00102CEC"/>
    <w:rsid w:val="00106CBE"/>
    <w:rsid w:val="001237E7"/>
    <w:rsid w:val="00143AA4"/>
    <w:rsid w:val="001E6B28"/>
    <w:rsid w:val="002029C4"/>
    <w:rsid w:val="002443EB"/>
    <w:rsid w:val="00257297"/>
    <w:rsid w:val="00276256"/>
    <w:rsid w:val="00287A5A"/>
    <w:rsid w:val="002B3D1C"/>
    <w:rsid w:val="002E5C13"/>
    <w:rsid w:val="002F1B87"/>
    <w:rsid w:val="0031219A"/>
    <w:rsid w:val="00385F8E"/>
    <w:rsid w:val="003A0168"/>
    <w:rsid w:val="003B3FE4"/>
    <w:rsid w:val="003B7402"/>
    <w:rsid w:val="003C6F97"/>
    <w:rsid w:val="00401BE0"/>
    <w:rsid w:val="00405AE2"/>
    <w:rsid w:val="004177BA"/>
    <w:rsid w:val="00427EB6"/>
    <w:rsid w:val="00447D08"/>
    <w:rsid w:val="0047135E"/>
    <w:rsid w:val="004D712B"/>
    <w:rsid w:val="004E61A0"/>
    <w:rsid w:val="00514D8F"/>
    <w:rsid w:val="005150EB"/>
    <w:rsid w:val="0052376C"/>
    <w:rsid w:val="00561AED"/>
    <w:rsid w:val="005B1EB9"/>
    <w:rsid w:val="00602D04"/>
    <w:rsid w:val="006105AD"/>
    <w:rsid w:val="00634D52"/>
    <w:rsid w:val="00640980"/>
    <w:rsid w:val="006663E8"/>
    <w:rsid w:val="00667685"/>
    <w:rsid w:val="006718B7"/>
    <w:rsid w:val="006A2219"/>
    <w:rsid w:val="006F7EBD"/>
    <w:rsid w:val="00723F86"/>
    <w:rsid w:val="00734C6F"/>
    <w:rsid w:val="00785F70"/>
    <w:rsid w:val="00803EAB"/>
    <w:rsid w:val="00807D81"/>
    <w:rsid w:val="00842796"/>
    <w:rsid w:val="0085406B"/>
    <w:rsid w:val="008620EA"/>
    <w:rsid w:val="008722DD"/>
    <w:rsid w:val="0087415F"/>
    <w:rsid w:val="008F74FE"/>
    <w:rsid w:val="00916EF6"/>
    <w:rsid w:val="00934340"/>
    <w:rsid w:val="00A05576"/>
    <w:rsid w:val="00A63036"/>
    <w:rsid w:val="00A76EB5"/>
    <w:rsid w:val="00AD7F50"/>
    <w:rsid w:val="00B1503D"/>
    <w:rsid w:val="00B40A7D"/>
    <w:rsid w:val="00B502D1"/>
    <w:rsid w:val="00BA4CBA"/>
    <w:rsid w:val="00C2304C"/>
    <w:rsid w:val="00C35D91"/>
    <w:rsid w:val="00C7317D"/>
    <w:rsid w:val="00C84F36"/>
    <w:rsid w:val="00C86440"/>
    <w:rsid w:val="00CC1A44"/>
    <w:rsid w:val="00CC7633"/>
    <w:rsid w:val="00D13089"/>
    <w:rsid w:val="00D20A95"/>
    <w:rsid w:val="00D225F3"/>
    <w:rsid w:val="00D55DD7"/>
    <w:rsid w:val="00D651C3"/>
    <w:rsid w:val="00D66F5A"/>
    <w:rsid w:val="00D67FE8"/>
    <w:rsid w:val="00D91A4D"/>
    <w:rsid w:val="00D9636F"/>
    <w:rsid w:val="00D97A63"/>
    <w:rsid w:val="00DB5DD8"/>
    <w:rsid w:val="00DB6DF5"/>
    <w:rsid w:val="00DC739B"/>
    <w:rsid w:val="00DD3E23"/>
    <w:rsid w:val="00DE33B8"/>
    <w:rsid w:val="00DE5AE9"/>
    <w:rsid w:val="00E06A6A"/>
    <w:rsid w:val="00E07DD3"/>
    <w:rsid w:val="00E11419"/>
    <w:rsid w:val="00E15632"/>
    <w:rsid w:val="00E57A6F"/>
    <w:rsid w:val="00E73D0D"/>
    <w:rsid w:val="00E93466"/>
    <w:rsid w:val="00EB41B9"/>
    <w:rsid w:val="00ED2B2B"/>
    <w:rsid w:val="00ED71A5"/>
    <w:rsid w:val="00F00ED7"/>
    <w:rsid w:val="00F02D4D"/>
    <w:rsid w:val="00F16FEE"/>
    <w:rsid w:val="00F62F2A"/>
    <w:rsid w:val="00FE21BC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2B4A1-96A8-4E77-8C71-4C8B84AB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D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DB5DD8"/>
    <w:rPr>
      <w:rFonts w:ascii="Times New Roman" w:hAnsi="Times New Roman" w:cs="Times New Roman"/>
      <w:color w:val="6E6E71"/>
    </w:rPr>
  </w:style>
  <w:style w:type="paragraph" w:styleId="a5">
    <w:name w:val="Body Text"/>
    <w:basedOn w:val="a"/>
    <w:link w:val="11"/>
    <w:uiPriority w:val="99"/>
    <w:rsid w:val="00DB5DD8"/>
    <w:pPr>
      <w:widowControl w:val="0"/>
      <w:spacing w:after="0" w:line="259" w:lineRule="auto"/>
      <w:ind w:firstLine="400"/>
    </w:pPr>
    <w:rPr>
      <w:rFonts w:ascii="Times New Roman" w:hAnsi="Times New Roman" w:cs="Times New Roman"/>
      <w:color w:val="6E6E71"/>
    </w:rPr>
  </w:style>
  <w:style w:type="character" w:customStyle="1" w:styleId="a6">
    <w:name w:val="Основной текст Знак"/>
    <w:basedOn w:val="a0"/>
    <w:uiPriority w:val="99"/>
    <w:semiHidden/>
    <w:rsid w:val="00DB5DD8"/>
  </w:style>
  <w:style w:type="table" w:styleId="a7">
    <w:name w:val="Table Grid"/>
    <w:basedOn w:val="a1"/>
    <w:uiPriority w:val="59"/>
    <w:rsid w:val="00DB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B5DD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06A6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71A5"/>
  </w:style>
  <w:style w:type="paragraph" w:styleId="ac">
    <w:name w:val="footer"/>
    <w:basedOn w:val="a"/>
    <w:link w:val="ad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71A5"/>
  </w:style>
  <w:style w:type="character" w:styleId="ae">
    <w:name w:val="Strong"/>
    <w:basedOn w:val="a0"/>
    <w:uiPriority w:val="22"/>
    <w:qFormat/>
    <w:rsid w:val="00E07DD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43AA4"/>
    <w:rPr>
      <w:color w:val="605E5C"/>
      <w:shd w:val="clear" w:color="auto" w:fill="E1DFDD"/>
    </w:rPr>
  </w:style>
  <w:style w:type="paragraph" w:styleId="af">
    <w:name w:val="annotation text"/>
    <w:basedOn w:val="a"/>
    <w:link w:val="af0"/>
    <w:uiPriority w:val="99"/>
    <w:semiHidden/>
    <w:unhideWhenUsed/>
    <w:rsid w:val="00F62F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2F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2F2A"/>
    <w:pPr>
      <w:spacing w:after="16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2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8C06-B96B-42E1-961F-15492303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"Центр ГО и ЧС"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Сахневич Денис Васильевич</dc:creator>
  <cp:lastModifiedBy>user_zav_rio</cp:lastModifiedBy>
  <cp:revision>4</cp:revision>
  <cp:lastPrinted>2022-02-17T07:44:00Z</cp:lastPrinted>
  <dcterms:created xsi:type="dcterms:W3CDTF">2022-08-23T00:59:00Z</dcterms:created>
  <dcterms:modified xsi:type="dcterms:W3CDTF">2022-08-26T04:08:00Z</dcterms:modified>
</cp:coreProperties>
</file>