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5" w:rsidRPr="000D2DC9" w:rsidRDefault="00552F08" w:rsidP="0047012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 xml:space="preserve">Приложение </w:t>
      </w:r>
      <w:r w:rsidR="005C1B20" w:rsidRPr="000D2DC9">
        <w:rPr>
          <w:rFonts w:ascii="Times New Roman" w:hAnsi="Times New Roman"/>
          <w:sz w:val="24"/>
          <w:szCs w:val="20"/>
        </w:rPr>
        <w:t>1</w:t>
      </w:r>
    </w:p>
    <w:p w:rsidR="00552F08" w:rsidRPr="000D2DC9" w:rsidRDefault="00552F08" w:rsidP="00552F08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552F08" w:rsidRPr="000D2DC9" w:rsidRDefault="00552F08" w:rsidP="00552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2DC9">
        <w:rPr>
          <w:rFonts w:ascii="Times New Roman" w:eastAsia="Times New Roman" w:hAnsi="Times New Roman" w:cs="Times New Roman"/>
          <w:sz w:val="24"/>
          <w:szCs w:val="20"/>
        </w:rPr>
        <w:t>«</w:t>
      </w:r>
      <w:r w:rsidR="00552569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821819">
        <w:rPr>
          <w:rFonts w:ascii="Times New Roman" w:eastAsia="Times New Roman" w:hAnsi="Times New Roman" w:cs="Times New Roman"/>
          <w:sz w:val="24"/>
          <w:szCs w:val="20"/>
        </w:rPr>
        <w:t xml:space="preserve"> на 2019-2024 годы</w:t>
      </w:r>
      <w:r w:rsidR="00552569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552F08" w:rsidRPr="003A52D0" w:rsidRDefault="00552F08" w:rsidP="00C0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CB9" w:rsidRDefault="00C07CB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CB9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  <w:bookmarkStart w:id="0" w:name="_GoBack"/>
      <w:bookmarkEnd w:id="0"/>
    </w:p>
    <w:p w:rsidR="000D2DC9" w:rsidRPr="00C07CB9" w:rsidRDefault="000D2DC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67"/>
        <w:gridCol w:w="401"/>
        <w:gridCol w:w="25"/>
        <w:gridCol w:w="8337"/>
        <w:gridCol w:w="10"/>
        <w:gridCol w:w="983"/>
        <w:gridCol w:w="6"/>
        <w:gridCol w:w="703"/>
        <w:gridCol w:w="6"/>
        <w:gridCol w:w="703"/>
        <w:gridCol w:w="6"/>
        <w:gridCol w:w="700"/>
        <w:gridCol w:w="713"/>
        <w:gridCol w:w="706"/>
        <w:gridCol w:w="716"/>
        <w:gridCol w:w="6"/>
        <w:gridCol w:w="6"/>
        <w:gridCol w:w="690"/>
      </w:tblGrid>
      <w:tr w:rsidR="00C30CDC" w:rsidRPr="00C07CB9" w:rsidTr="000D2DC9">
        <w:trPr>
          <w:trHeight w:val="20"/>
        </w:trPr>
        <w:tc>
          <w:tcPr>
            <w:tcW w:w="37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1B20">
              <w:rPr>
                <w:rFonts w:ascii="Times New Roman" w:eastAsia="Times New Roman" w:hAnsi="Times New Roman" w:cs="Times New Roman"/>
                <w:sz w:val="16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2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112125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31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5C1B20" w:rsidRPr="00112125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7" w:type="pct"/>
            <w:gridSpan w:val="11"/>
            <w:tcMar>
              <w:left w:w="28" w:type="dxa"/>
              <w:right w:w="28" w:type="dxa"/>
            </w:tcMar>
          </w:tcPr>
          <w:p w:rsidR="005C1B20" w:rsidRPr="00112125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12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C30CDC" w:rsidRPr="00C07CB9" w:rsidTr="00C30CDC">
        <w:trPr>
          <w:trHeight w:val="20"/>
        </w:trPr>
        <w:tc>
          <w:tcPr>
            <w:tcW w:w="373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9" w:type="pct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9" w:type="pct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  <w:hideMark/>
          </w:tcPr>
          <w:p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056D3E" w:rsidRDefault="002E157A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:rsidR="005C1B20" w:rsidRPr="00056D3E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7" w:type="pct"/>
            <w:gridSpan w:val="17"/>
            <w:tcMar>
              <w:left w:w="28" w:type="dxa"/>
              <w:right w:w="28" w:type="dxa"/>
            </w:tcMar>
          </w:tcPr>
          <w:p w:rsidR="005C1B20" w:rsidRPr="00056D3E" w:rsidRDefault="00DD261D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DD261D" w:rsidRPr="00C07CB9" w:rsidTr="00DD261D">
        <w:trPr>
          <w:trHeight w:val="404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:rsidR="00DD261D" w:rsidRPr="00056D3E" w:rsidRDefault="00DD261D" w:rsidP="006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Уровень оснащённости аппаратно-программного комплекса «Безопасный город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DD261D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="00DD261D"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30CDC" w:rsidRPr="00C07CB9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056D3E" w:rsidRDefault="002E157A" w:rsidP="002E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C30CDC" w:rsidRPr="00056D3E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27" w:type="pct"/>
            <w:gridSpan w:val="17"/>
            <w:tcMar>
              <w:left w:w="28" w:type="dxa"/>
              <w:right w:w="28" w:type="dxa"/>
            </w:tcMar>
          </w:tcPr>
          <w:p w:rsidR="00C30CDC" w:rsidRPr="00056D3E" w:rsidRDefault="00DD261D" w:rsidP="00DD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территорий Катангского района от чрезвычайных ситуаций</w:t>
            </w: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D261D" w:rsidRPr="00C07CB9" w:rsidTr="00452BD9">
        <w:trPr>
          <w:trHeight w:val="197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Количество чрезвычайных ситуаций и предпосылок к ним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DD261D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DD261D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DD261D" w:rsidRPr="00056D3E" w:rsidRDefault="00112125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12125" w:rsidRPr="00C07CB9" w:rsidTr="00452BD9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сил и сре</w:t>
            </w:r>
            <w:proofErr w:type="gramStart"/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ажданской обороны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  <w:r w:rsidRPr="00056D3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6D3E" w:rsidRPr="00C07CB9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27" w:type="pct"/>
            <w:gridSpan w:val="17"/>
            <w:tcMar>
              <w:left w:w="28" w:type="dxa"/>
              <w:right w:w="28" w:type="dxa"/>
            </w:tcMar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D3E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безопасности дорожного движения на территории Катангского района»</w:t>
            </w:r>
          </w:p>
        </w:tc>
      </w:tr>
      <w:tr w:rsidR="00056D3E" w:rsidRPr="00C07CB9" w:rsidTr="00EA0E03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3E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:rsidR="00056D3E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2125" w:rsidRPr="00C07CB9" w:rsidTr="00915161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3E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:rsidR="00112125" w:rsidRPr="00056D3E" w:rsidRDefault="00112125" w:rsidP="001121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11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:rsidR="00112125" w:rsidRPr="00056D3E" w:rsidRDefault="00112125" w:rsidP="00A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6D3E" w:rsidRPr="00C07CB9" w:rsidTr="00EA0E03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056D3E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D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056D3E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D3E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056D3E" w:rsidRPr="00056D3E" w:rsidRDefault="00112125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67A8F" w:rsidRDefault="00167A8F" w:rsidP="003A52D0">
      <w:pPr>
        <w:widowControl w:val="0"/>
        <w:jc w:val="both"/>
      </w:pPr>
    </w:p>
    <w:sectPr w:rsidR="00167A8F" w:rsidSect="005C1B2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7BB"/>
    <w:multiLevelType w:val="hybridMultilevel"/>
    <w:tmpl w:val="6A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6A8E"/>
    <w:multiLevelType w:val="hybridMultilevel"/>
    <w:tmpl w:val="449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B9"/>
    <w:rsid w:val="00006BD6"/>
    <w:rsid w:val="00056D3E"/>
    <w:rsid w:val="000D2DC9"/>
    <w:rsid w:val="00112125"/>
    <w:rsid w:val="00161536"/>
    <w:rsid w:val="00167A8F"/>
    <w:rsid w:val="00253FF8"/>
    <w:rsid w:val="002C49CB"/>
    <w:rsid w:val="002E157A"/>
    <w:rsid w:val="003A52D0"/>
    <w:rsid w:val="00470120"/>
    <w:rsid w:val="004E13FA"/>
    <w:rsid w:val="00552569"/>
    <w:rsid w:val="00552F08"/>
    <w:rsid w:val="005C1B20"/>
    <w:rsid w:val="00646AF2"/>
    <w:rsid w:val="006E2F59"/>
    <w:rsid w:val="006F5206"/>
    <w:rsid w:val="00723B52"/>
    <w:rsid w:val="00793168"/>
    <w:rsid w:val="00821819"/>
    <w:rsid w:val="009F76FF"/>
    <w:rsid w:val="00A264FB"/>
    <w:rsid w:val="00A6701E"/>
    <w:rsid w:val="00AE0BCB"/>
    <w:rsid w:val="00B73D3F"/>
    <w:rsid w:val="00B758B0"/>
    <w:rsid w:val="00BD386C"/>
    <w:rsid w:val="00C07CB9"/>
    <w:rsid w:val="00C273A9"/>
    <w:rsid w:val="00C30CDC"/>
    <w:rsid w:val="00DD261D"/>
    <w:rsid w:val="00E02B97"/>
    <w:rsid w:val="00EF3FCB"/>
    <w:rsid w:val="00F206BC"/>
    <w:rsid w:val="00F51545"/>
    <w:rsid w:val="00F95161"/>
    <w:rsid w:val="00FD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5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5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Татьяна Игнатьева</cp:lastModifiedBy>
  <cp:revision>5</cp:revision>
  <cp:lastPrinted>2017-04-14T03:09:00Z</cp:lastPrinted>
  <dcterms:created xsi:type="dcterms:W3CDTF">2018-12-12T07:49:00Z</dcterms:created>
  <dcterms:modified xsi:type="dcterms:W3CDTF">2018-12-24T05:20:00Z</dcterms:modified>
</cp:coreProperties>
</file>