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A1E7" w14:textId="13F8791F" w:rsidR="000872A1" w:rsidRPr="000872A1" w:rsidRDefault="000872A1" w:rsidP="000872A1">
      <w:pPr>
        <w:jc w:val="center"/>
      </w:pPr>
      <w:r w:rsidRPr="000872A1">
        <w:rPr>
          <w:noProof/>
        </w:rPr>
        <w:drawing>
          <wp:inline distT="0" distB="0" distL="0" distR="0" wp14:anchorId="272395C6" wp14:editId="70840674">
            <wp:extent cx="590550" cy="809625"/>
            <wp:effectExtent l="0" t="0" r="0" b="9525"/>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p w14:paraId="7390CDA4" w14:textId="77777777" w:rsidR="000872A1" w:rsidRPr="000872A1" w:rsidRDefault="000872A1" w:rsidP="000872A1">
      <w:pPr>
        <w:jc w:val="center"/>
        <w:outlineLvl w:val="0"/>
      </w:pPr>
      <w:r w:rsidRPr="000872A1">
        <w:t>РОССИЙСКАЯ ФЕДЕРАЦИЯ</w:t>
      </w:r>
    </w:p>
    <w:p w14:paraId="152E0BA9" w14:textId="77777777" w:rsidR="000872A1" w:rsidRPr="000872A1" w:rsidRDefault="000872A1" w:rsidP="000872A1">
      <w:pPr>
        <w:jc w:val="center"/>
        <w:outlineLvl w:val="0"/>
      </w:pPr>
      <w:r w:rsidRPr="000872A1">
        <w:t>ИРКУТСКАЯ ОБЛАСТЬ</w:t>
      </w:r>
    </w:p>
    <w:p w14:paraId="22820845" w14:textId="77777777" w:rsidR="000872A1" w:rsidRPr="000872A1" w:rsidRDefault="000872A1" w:rsidP="000872A1">
      <w:pPr>
        <w:jc w:val="center"/>
      </w:pPr>
    </w:p>
    <w:p w14:paraId="7184098B" w14:textId="77777777" w:rsidR="000872A1" w:rsidRPr="000872A1" w:rsidRDefault="000872A1" w:rsidP="000872A1">
      <w:pPr>
        <w:jc w:val="center"/>
        <w:outlineLvl w:val="0"/>
        <w:rPr>
          <w:sz w:val="28"/>
          <w:szCs w:val="28"/>
        </w:rPr>
      </w:pPr>
      <w:r w:rsidRPr="000872A1">
        <w:rPr>
          <w:sz w:val="28"/>
          <w:szCs w:val="28"/>
        </w:rPr>
        <w:t>Администрация</w:t>
      </w:r>
    </w:p>
    <w:p w14:paraId="716F0876" w14:textId="77777777" w:rsidR="000872A1" w:rsidRPr="000872A1" w:rsidRDefault="000872A1" w:rsidP="000872A1">
      <w:pPr>
        <w:jc w:val="center"/>
        <w:outlineLvl w:val="0"/>
        <w:rPr>
          <w:sz w:val="28"/>
          <w:szCs w:val="28"/>
        </w:rPr>
      </w:pPr>
      <w:r w:rsidRPr="000872A1">
        <w:rPr>
          <w:sz w:val="28"/>
          <w:szCs w:val="28"/>
        </w:rPr>
        <w:t>муниципального образования «Катангский район»</w:t>
      </w:r>
    </w:p>
    <w:p w14:paraId="4BA49785" w14:textId="77777777" w:rsidR="000872A1" w:rsidRPr="000872A1" w:rsidRDefault="000872A1" w:rsidP="000872A1">
      <w:pPr>
        <w:jc w:val="center"/>
        <w:outlineLvl w:val="0"/>
      </w:pPr>
    </w:p>
    <w:p w14:paraId="04559E84" w14:textId="77777777" w:rsidR="000872A1" w:rsidRPr="000872A1" w:rsidRDefault="000872A1" w:rsidP="000872A1">
      <w:pPr>
        <w:ind w:firstLine="851"/>
        <w:jc w:val="center"/>
        <w:rPr>
          <w:b/>
          <w:sz w:val="32"/>
          <w:szCs w:val="32"/>
        </w:rPr>
      </w:pPr>
      <w:r w:rsidRPr="000872A1">
        <w:rPr>
          <w:b/>
          <w:sz w:val="32"/>
          <w:szCs w:val="32"/>
        </w:rPr>
        <w:t>П О С Т А Н О В Л Е Н И Е</w:t>
      </w:r>
    </w:p>
    <w:p w14:paraId="63AECF38" w14:textId="77777777" w:rsidR="000872A1" w:rsidRPr="000872A1" w:rsidRDefault="000872A1" w:rsidP="000872A1">
      <w:pPr>
        <w:jc w:val="center"/>
        <w:rPr>
          <w:b/>
          <w:sz w:val="28"/>
          <w:szCs w:val="28"/>
        </w:rPr>
      </w:pPr>
    </w:p>
    <w:p w14:paraId="44508A0F" w14:textId="0A5865A5" w:rsidR="000872A1" w:rsidRPr="000872A1" w:rsidRDefault="00415A98" w:rsidP="000872A1">
      <w:pPr>
        <w:jc w:val="center"/>
        <w:rPr>
          <w:color w:val="333333"/>
          <w:sz w:val="28"/>
          <w:szCs w:val="28"/>
        </w:rPr>
      </w:pPr>
      <w:r w:rsidRPr="000872A1">
        <w:t>О</w:t>
      </w:r>
      <w:r w:rsidR="000872A1" w:rsidRPr="000872A1">
        <w:t>т</w:t>
      </w:r>
      <w:r>
        <w:t xml:space="preserve"> 6 </w:t>
      </w:r>
      <w:r w:rsidR="006B268E">
        <w:t>июня</w:t>
      </w:r>
      <w:r w:rsidR="000872A1" w:rsidRPr="000872A1">
        <w:t xml:space="preserve"> 202</w:t>
      </w:r>
      <w:r w:rsidR="000872A1">
        <w:t>3</w:t>
      </w:r>
      <w:r w:rsidR="000872A1" w:rsidRPr="000872A1">
        <w:t xml:space="preserve"> года                      село Ербогачен                                                </w:t>
      </w:r>
      <w:proofErr w:type="gramStart"/>
      <w:r w:rsidR="000872A1" w:rsidRPr="000872A1">
        <w:t xml:space="preserve">№ </w:t>
      </w:r>
      <w:r w:rsidR="000872A1">
        <w:t xml:space="preserve"> </w:t>
      </w:r>
      <w:r>
        <w:t>22</w:t>
      </w:r>
      <w:r w:rsidR="00FD7B10">
        <w:t>3</w:t>
      </w:r>
      <w:proofErr w:type="gramEnd"/>
      <w:r w:rsidR="000872A1" w:rsidRPr="000872A1">
        <w:t>- п</w:t>
      </w:r>
    </w:p>
    <w:p w14:paraId="60CD3ECF" w14:textId="77777777" w:rsidR="000872A1" w:rsidRPr="000872A1" w:rsidRDefault="000872A1" w:rsidP="000872A1">
      <w:pPr>
        <w:rPr>
          <w:szCs w:val="20"/>
        </w:rPr>
      </w:pPr>
    </w:p>
    <w:p w14:paraId="1D03BC70" w14:textId="77777777" w:rsidR="000872A1" w:rsidRPr="000872A1" w:rsidRDefault="007468CA" w:rsidP="000872A1">
      <w:pPr>
        <w:tabs>
          <w:tab w:val="left" w:pos="851"/>
        </w:tabs>
        <w:spacing w:line="276" w:lineRule="auto"/>
        <w:rPr>
          <w:szCs w:val="28"/>
        </w:rPr>
      </w:pPr>
      <w:r w:rsidRPr="000872A1">
        <w:rPr>
          <w:szCs w:val="28"/>
        </w:rPr>
        <w:t xml:space="preserve">Об организации оказания </w:t>
      </w:r>
      <w:r w:rsidR="000047F8" w:rsidRPr="000872A1">
        <w:rPr>
          <w:szCs w:val="28"/>
        </w:rPr>
        <w:t xml:space="preserve">муниципальных </w:t>
      </w:r>
      <w:r w:rsidRPr="000872A1">
        <w:rPr>
          <w:szCs w:val="28"/>
        </w:rPr>
        <w:t xml:space="preserve">услуг </w:t>
      </w:r>
    </w:p>
    <w:p w14:paraId="1DC303F0" w14:textId="77777777" w:rsidR="000872A1" w:rsidRPr="000872A1" w:rsidRDefault="007468CA" w:rsidP="000872A1">
      <w:pPr>
        <w:tabs>
          <w:tab w:val="left" w:pos="851"/>
        </w:tabs>
        <w:spacing w:line="276" w:lineRule="auto"/>
        <w:rPr>
          <w:szCs w:val="28"/>
        </w:rPr>
      </w:pPr>
      <w:r w:rsidRPr="000872A1">
        <w:rPr>
          <w:szCs w:val="28"/>
        </w:rPr>
        <w:t xml:space="preserve">в социальной сфере при формировании </w:t>
      </w:r>
    </w:p>
    <w:p w14:paraId="559B5062" w14:textId="77777777" w:rsidR="000872A1" w:rsidRPr="000872A1" w:rsidRDefault="000047F8" w:rsidP="000872A1">
      <w:pPr>
        <w:tabs>
          <w:tab w:val="left" w:pos="851"/>
        </w:tabs>
        <w:spacing w:line="276" w:lineRule="auto"/>
        <w:rPr>
          <w:szCs w:val="28"/>
        </w:rPr>
      </w:pPr>
      <w:r w:rsidRPr="000872A1">
        <w:rPr>
          <w:szCs w:val="28"/>
        </w:rPr>
        <w:t xml:space="preserve">муниципального </w:t>
      </w:r>
      <w:r w:rsidR="007468CA" w:rsidRPr="000872A1">
        <w:rPr>
          <w:szCs w:val="28"/>
        </w:rPr>
        <w:t xml:space="preserve">социального заказа на оказание </w:t>
      </w:r>
    </w:p>
    <w:p w14:paraId="52F6D710" w14:textId="202CAE0C" w:rsidR="007468CA" w:rsidRPr="000872A1" w:rsidRDefault="000047F8" w:rsidP="000872A1">
      <w:pPr>
        <w:tabs>
          <w:tab w:val="left" w:pos="851"/>
        </w:tabs>
        <w:spacing w:line="276" w:lineRule="auto"/>
        <w:rPr>
          <w:color w:val="000000"/>
          <w:szCs w:val="28"/>
        </w:rPr>
      </w:pPr>
      <w:r w:rsidRPr="000872A1">
        <w:rPr>
          <w:szCs w:val="28"/>
        </w:rPr>
        <w:t xml:space="preserve">муниципальных </w:t>
      </w:r>
      <w:r w:rsidR="007468CA" w:rsidRPr="000872A1">
        <w:rPr>
          <w:szCs w:val="28"/>
        </w:rPr>
        <w:t xml:space="preserve">услуг в социальной </w:t>
      </w:r>
      <w:r w:rsidR="005F595D" w:rsidRPr="000872A1">
        <w:rPr>
          <w:szCs w:val="28"/>
        </w:rPr>
        <w:t>сфере</w:t>
      </w:r>
      <w:r w:rsidR="005F595D" w:rsidRPr="000872A1" w:rsidDel="00A9596B">
        <w:rPr>
          <w:szCs w:val="28"/>
        </w:rPr>
        <w:t xml:space="preserve"> </w:t>
      </w:r>
      <w:r w:rsidR="005F595D" w:rsidRPr="000872A1">
        <w:rPr>
          <w:szCs w:val="28"/>
        </w:rPr>
        <w:t>на</w:t>
      </w:r>
      <w:r w:rsidR="007468CA" w:rsidRPr="000872A1">
        <w:rPr>
          <w:szCs w:val="28"/>
        </w:rPr>
        <w:t xml:space="preserve"> территории</w:t>
      </w:r>
      <w:r w:rsidR="005F595D" w:rsidRPr="000872A1">
        <w:rPr>
          <w:sz w:val="28"/>
          <w:szCs w:val="28"/>
        </w:rPr>
        <w:br/>
      </w:r>
      <w:r w:rsidR="000872A1" w:rsidRPr="000872A1">
        <w:rPr>
          <w:szCs w:val="28"/>
        </w:rPr>
        <w:t>муниципального образования «Катангский район»</w:t>
      </w:r>
    </w:p>
    <w:p w14:paraId="5D835E6A" w14:textId="77777777" w:rsidR="0034568B" w:rsidRDefault="0034568B" w:rsidP="000872A1">
      <w:pPr>
        <w:ind w:firstLine="709"/>
        <w:jc w:val="both"/>
        <w:rPr>
          <w:szCs w:val="28"/>
          <w:lang w:eastAsia="en-US"/>
        </w:rPr>
      </w:pPr>
    </w:p>
    <w:p w14:paraId="0D633E4A" w14:textId="45761152" w:rsidR="000872A1" w:rsidRPr="000872A1" w:rsidRDefault="007468CA" w:rsidP="004850F7">
      <w:pPr>
        <w:spacing w:line="276" w:lineRule="auto"/>
        <w:ind w:firstLine="709"/>
        <w:jc w:val="both"/>
      </w:pPr>
      <w:r w:rsidRPr="000872A1">
        <w:rPr>
          <w:szCs w:val="28"/>
          <w:lang w:eastAsia="en-US"/>
        </w:rPr>
        <w:t xml:space="preserve">В соответствии </w:t>
      </w:r>
      <w:r w:rsidRPr="000872A1">
        <w:rPr>
          <w:szCs w:val="28"/>
        </w:rPr>
        <w:t>с</w:t>
      </w:r>
      <w:r w:rsidRPr="000872A1">
        <w:rPr>
          <w:szCs w:val="28"/>
          <w:lang w:eastAsia="en-US"/>
        </w:rPr>
        <w:t xml:space="preserve"> частью 3 статьи 28 Федерального закона</w:t>
      </w:r>
      <w:r w:rsidRPr="000872A1">
        <w:rPr>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0872A1">
        <w:rPr>
          <w:szCs w:val="28"/>
          <w:lang w:eastAsia="en-US"/>
        </w:rPr>
        <w:t xml:space="preserve">, </w:t>
      </w:r>
      <w:r w:rsidR="000378A6" w:rsidRPr="000872A1">
        <w:rPr>
          <w:color w:val="000000"/>
          <w:szCs w:val="28"/>
        </w:rPr>
        <w:t xml:space="preserve"> </w:t>
      </w:r>
      <w:r w:rsidR="000872A1" w:rsidRPr="000872A1">
        <w:t>руководствуясь статьей 48 Устава муниципального образования «Катангский район», администрация муниципального образования «Катангский район»</w:t>
      </w:r>
    </w:p>
    <w:p w14:paraId="3A169E50" w14:textId="564AE249" w:rsidR="007468CA" w:rsidRPr="000872A1" w:rsidRDefault="000378A6" w:rsidP="000872A1">
      <w:pPr>
        <w:spacing w:before="120" w:line="276" w:lineRule="auto"/>
        <w:ind w:right="62" w:firstLine="709"/>
        <w:jc w:val="both"/>
        <w:rPr>
          <w:color w:val="000000"/>
          <w:szCs w:val="28"/>
        </w:rPr>
      </w:pPr>
      <w:r w:rsidRPr="000872A1">
        <w:rPr>
          <w:color w:val="000000"/>
          <w:szCs w:val="28"/>
        </w:rPr>
        <w:t xml:space="preserve"> </w:t>
      </w:r>
    </w:p>
    <w:p w14:paraId="5DB09BA9" w14:textId="0A7DFA58" w:rsidR="000378A6" w:rsidRDefault="00903887" w:rsidP="005F595D">
      <w:pPr>
        <w:spacing w:before="120" w:line="360" w:lineRule="auto"/>
        <w:ind w:right="62"/>
        <w:jc w:val="both"/>
        <w:rPr>
          <w:sz w:val="28"/>
          <w:szCs w:val="28"/>
        </w:rPr>
      </w:pPr>
      <w:r>
        <w:rPr>
          <w:color w:val="000000"/>
          <w:sz w:val="28"/>
          <w:szCs w:val="28"/>
        </w:rPr>
        <w:t>ПОСТАНОВЛЯЕТ</w:t>
      </w:r>
      <w:r w:rsidR="000378A6" w:rsidRPr="007468CA">
        <w:rPr>
          <w:sz w:val="28"/>
          <w:szCs w:val="28"/>
        </w:rPr>
        <w:t>:</w:t>
      </w:r>
    </w:p>
    <w:p w14:paraId="19CF250E" w14:textId="7BB01B87" w:rsidR="007468CA" w:rsidRPr="004850F7" w:rsidRDefault="007468CA" w:rsidP="00085ACE">
      <w:pPr>
        <w:spacing w:line="276" w:lineRule="auto"/>
        <w:ind w:firstLine="709"/>
        <w:jc w:val="both"/>
        <w:rPr>
          <w:lang w:eastAsia="en-US"/>
        </w:rPr>
      </w:pPr>
      <w:r w:rsidRPr="004850F7">
        <w:t xml:space="preserve">1. </w:t>
      </w:r>
      <w:r w:rsidRPr="004850F7">
        <w:rPr>
          <w:lang w:eastAsia="en-US"/>
        </w:rPr>
        <w:t xml:space="preserve">Организовать    оказание    </w:t>
      </w:r>
      <w:r w:rsidR="000047F8" w:rsidRPr="004850F7">
        <w:t xml:space="preserve">муниципальных </w:t>
      </w:r>
      <w:r w:rsidRPr="004850F7">
        <w:rPr>
          <w:lang w:eastAsia="en-US"/>
        </w:rPr>
        <w:t xml:space="preserve">услуг   в   социальной   сфере на территории </w:t>
      </w:r>
      <w:r w:rsidR="000872A1" w:rsidRPr="004850F7">
        <w:rPr>
          <w:lang w:eastAsia="en-US"/>
        </w:rPr>
        <w:t xml:space="preserve">муниципального образования «Катангский район» в соответствии с   положениями </w:t>
      </w:r>
      <w:r w:rsidRPr="004850F7">
        <w:rPr>
          <w:lang w:eastAsia="en-US"/>
        </w:rPr>
        <w:t>Федерального закона</w:t>
      </w:r>
      <w:r w:rsidR="00FC4953" w:rsidRPr="004850F7">
        <w:rPr>
          <w:lang w:eastAsia="en-US"/>
        </w:rPr>
        <w:t xml:space="preserve">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Pr="004850F7">
        <w:rPr>
          <w:lang w:eastAsia="en-US"/>
        </w:rPr>
        <w:t>.</w:t>
      </w:r>
    </w:p>
    <w:p w14:paraId="5B47D8C0" w14:textId="08FBED88" w:rsidR="00653B13" w:rsidRPr="004850F7" w:rsidRDefault="007468CA" w:rsidP="00085ACE">
      <w:pPr>
        <w:tabs>
          <w:tab w:val="left" w:pos="851"/>
        </w:tabs>
        <w:spacing w:line="276" w:lineRule="auto"/>
        <w:ind w:firstLine="709"/>
        <w:jc w:val="both"/>
        <w:rPr>
          <w:u w:val="single"/>
        </w:rPr>
      </w:pPr>
      <w:r w:rsidRPr="004850F7">
        <w:rPr>
          <w:lang w:eastAsia="en-US"/>
        </w:rPr>
        <w:t xml:space="preserve">2. Определить </w:t>
      </w:r>
      <w:r w:rsidR="00D46EA8" w:rsidRPr="004850F7">
        <w:rPr>
          <w:lang w:eastAsia="en-US"/>
        </w:rPr>
        <w:t>администраци</w:t>
      </w:r>
      <w:r w:rsidR="00E3051B">
        <w:rPr>
          <w:lang w:eastAsia="en-US"/>
        </w:rPr>
        <w:t>ю</w:t>
      </w:r>
      <w:r w:rsidR="00D46EA8" w:rsidRPr="004850F7">
        <w:rPr>
          <w:lang w:eastAsia="en-US"/>
        </w:rPr>
        <w:t xml:space="preserve"> муниципального образования «Катангский район»</w:t>
      </w:r>
      <w:r w:rsidR="00D46EA8" w:rsidRPr="004850F7">
        <w:t xml:space="preserve"> </w:t>
      </w:r>
      <w:r w:rsidRPr="004850F7">
        <w:rPr>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365509F8" w14:textId="529DC645" w:rsidR="00653B13" w:rsidRPr="004850F7" w:rsidRDefault="00653B13" w:rsidP="00085ACE">
      <w:pPr>
        <w:autoSpaceDE w:val="0"/>
        <w:autoSpaceDN w:val="0"/>
        <w:adjustRightInd w:val="0"/>
        <w:spacing w:line="276" w:lineRule="auto"/>
        <w:ind w:firstLine="709"/>
        <w:jc w:val="both"/>
        <w:rPr>
          <w:lang w:eastAsia="en-US"/>
        </w:rPr>
      </w:pPr>
      <w:r w:rsidRPr="004850F7">
        <w:rPr>
          <w:lang w:eastAsia="en-US"/>
        </w:rPr>
        <w:t xml:space="preserve">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w:t>
      </w:r>
      <w:r w:rsidRPr="004850F7">
        <w:rPr>
          <w:lang w:eastAsia="en-US"/>
        </w:rPr>
        <w:lastRenderedPageBreak/>
        <w:t>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06632A5A" w14:textId="078987C0" w:rsidR="005D53D8" w:rsidRPr="004850F7" w:rsidRDefault="00653B13" w:rsidP="00085ACE">
      <w:pPr>
        <w:spacing w:line="276" w:lineRule="auto"/>
        <w:ind w:firstLine="709"/>
        <w:jc w:val="both"/>
        <w:rPr>
          <w:lang w:eastAsia="en-US"/>
        </w:rPr>
      </w:pPr>
      <w:r w:rsidRPr="004850F7">
        <w:rPr>
          <w:lang w:eastAsia="en-US"/>
        </w:rPr>
        <w:t xml:space="preserve">4. </w:t>
      </w:r>
      <w:r w:rsidR="005D53D8" w:rsidRPr="004850F7">
        <w:rPr>
          <w:lang w:eastAsia="en-US"/>
        </w:rPr>
        <w:t xml:space="preserve">Определить, что применение указанного в пункте 3 настоящего </w:t>
      </w:r>
      <w:r w:rsidR="005D53D8" w:rsidRPr="004850F7">
        <w:rPr>
          <w:iCs/>
          <w:lang w:eastAsia="en-US"/>
        </w:rPr>
        <w:t>постановления</w:t>
      </w:r>
      <w:r w:rsidR="00B53EE6" w:rsidRPr="004850F7">
        <w:rPr>
          <w:i/>
          <w:iCs/>
          <w:lang w:eastAsia="en-US"/>
        </w:rPr>
        <w:t xml:space="preserve"> </w:t>
      </w:r>
      <w:r w:rsidR="005D53D8" w:rsidRPr="004850F7">
        <w:rPr>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005D53D8" w:rsidRPr="004850F7">
        <w:rPr>
          <w:iCs/>
          <w:lang w:eastAsia="en-US"/>
        </w:rPr>
        <w:t>постановлению</w:t>
      </w:r>
      <w:r w:rsidR="005D53D8" w:rsidRPr="004850F7">
        <w:rPr>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9CC16AB" w14:textId="68A80AD6" w:rsidR="00653B13" w:rsidRPr="004850F7" w:rsidRDefault="005D53D8" w:rsidP="00085ACE">
      <w:pPr>
        <w:spacing w:line="276" w:lineRule="auto"/>
        <w:ind w:firstLine="709"/>
        <w:jc w:val="both"/>
        <w:rPr>
          <w:lang w:eastAsia="en-US"/>
        </w:rPr>
      </w:pPr>
      <w:r w:rsidRPr="004850F7">
        <w:rPr>
          <w:lang w:eastAsia="en-US"/>
        </w:rPr>
        <w:t xml:space="preserve">5. </w:t>
      </w:r>
      <w:r w:rsidR="00FC4953" w:rsidRPr="004850F7">
        <w:rPr>
          <w:lang w:eastAsia="en-US"/>
        </w:rPr>
        <w:t>Установить, что в целях выполнения требовани</w:t>
      </w:r>
      <w:r w:rsidR="00A24BDD" w:rsidRPr="004850F7">
        <w:rPr>
          <w:lang w:eastAsia="en-US"/>
        </w:rPr>
        <w:t>й</w:t>
      </w:r>
      <w:r w:rsidR="00FC4953" w:rsidRPr="004850F7">
        <w:rPr>
          <w:lang w:eastAsia="en-US"/>
        </w:rPr>
        <w:t>, предусмотренн</w:t>
      </w:r>
      <w:r w:rsidR="00A24BDD" w:rsidRPr="004850F7">
        <w:rPr>
          <w:lang w:eastAsia="en-US"/>
        </w:rPr>
        <w:t>ых</w:t>
      </w:r>
      <w:r w:rsidR="00FC4953" w:rsidRPr="004850F7">
        <w:rPr>
          <w:lang w:eastAsia="en-US"/>
        </w:rPr>
        <w:t xml:space="preserve"> </w:t>
      </w:r>
      <w:r w:rsidR="00A24BDD" w:rsidRPr="004850F7">
        <w:rPr>
          <w:lang w:eastAsia="en-US"/>
        </w:rPr>
        <w:t xml:space="preserve">статьей 8 и </w:t>
      </w:r>
      <w:r w:rsidR="00FC4953" w:rsidRPr="004850F7">
        <w:rPr>
          <w:lang w:eastAsia="en-US"/>
        </w:rPr>
        <w:t>частью 3 статьи 28 Федерального закона</w:t>
      </w:r>
      <w:r w:rsidR="00A24BDD" w:rsidRPr="004850F7">
        <w:rPr>
          <w:lang w:eastAsia="en-US"/>
        </w:rPr>
        <w:t>,</w:t>
      </w:r>
      <w:r w:rsidR="00FC4953" w:rsidRPr="004850F7">
        <w:rPr>
          <w:lang w:eastAsia="en-US"/>
        </w:rPr>
        <w:t xml:space="preserve"> в </w:t>
      </w:r>
      <w:r w:rsidR="00B53EE6" w:rsidRPr="004850F7">
        <w:rPr>
          <w:lang w:eastAsia="en-US"/>
        </w:rPr>
        <w:t>муниципальном образовании «Катангский район»</w:t>
      </w:r>
      <w:r w:rsidR="00A24BDD" w:rsidRPr="004850F7">
        <w:rPr>
          <w:lang w:eastAsia="en-US"/>
        </w:rPr>
        <w:t xml:space="preserve"> применяются нормы </w:t>
      </w:r>
      <w:r w:rsidR="0018064C" w:rsidRPr="00B26123">
        <w:rPr>
          <w:iCs/>
          <w:lang w:eastAsia="en-US"/>
        </w:rPr>
        <w:t>постановления</w:t>
      </w:r>
      <w:r w:rsidR="00A24BDD" w:rsidRPr="00B26123">
        <w:rPr>
          <w:lang w:eastAsia="en-US"/>
        </w:rPr>
        <w:t xml:space="preserve"> </w:t>
      </w:r>
      <w:r w:rsidR="00A24BDD" w:rsidRPr="00B26123">
        <w:rPr>
          <w:iCs/>
          <w:lang w:eastAsia="en-US"/>
        </w:rPr>
        <w:t xml:space="preserve">Правительства </w:t>
      </w:r>
      <w:r w:rsidR="0018064C" w:rsidRPr="00B26123">
        <w:rPr>
          <w:iCs/>
          <w:lang w:eastAsia="en-US"/>
        </w:rPr>
        <w:t>Иркутской области</w:t>
      </w:r>
      <w:r w:rsidR="00A24BDD" w:rsidRPr="00B26123">
        <w:rPr>
          <w:iCs/>
          <w:lang w:eastAsia="en-US"/>
        </w:rPr>
        <w:t xml:space="preserve"> от </w:t>
      </w:r>
      <w:r w:rsidR="0018064C" w:rsidRPr="00B26123">
        <w:rPr>
          <w:iCs/>
          <w:lang w:eastAsia="en-US"/>
        </w:rPr>
        <w:t>30 мая 2023 года</w:t>
      </w:r>
      <w:r w:rsidR="00A24BDD" w:rsidRPr="00B26123">
        <w:rPr>
          <w:iCs/>
          <w:lang w:eastAsia="en-US"/>
        </w:rPr>
        <w:t xml:space="preserve"> №</w:t>
      </w:r>
      <w:r w:rsidR="0018064C" w:rsidRPr="00B26123">
        <w:rPr>
          <w:iCs/>
          <w:lang w:eastAsia="en-US"/>
        </w:rPr>
        <w:t xml:space="preserve"> 456-пп</w:t>
      </w:r>
      <w:r w:rsidR="00A24BDD" w:rsidRPr="00B26123">
        <w:rPr>
          <w:lang w:eastAsia="en-US"/>
        </w:rPr>
        <w:t xml:space="preserve"> </w:t>
      </w:r>
      <w:r w:rsidR="00A24BDD" w:rsidRPr="004850F7">
        <w:rPr>
          <w:lang w:eastAsia="en-US"/>
        </w:rPr>
        <w:t>«</w:t>
      </w:r>
      <w:r w:rsidR="00A24BDD" w:rsidRPr="004850F7">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w:t>
      </w:r>
      <w:r w:rsidR="0018064C">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A24BDD" w:rsidRPr="004850F7">
        <w:rPr>
          <w:lang w:eastAsia="en-US"/>
        </w:rPr>
        <w:t>»</w:t>
      </w:r>
      <w:r w:rsidR="00B26123">
        <w:rPr>
          <w:lang w:eastAsia="en-US"/>
        </w:rPr>
        <w:t xml:space="preserve"> на территории Иркутской области»</w:t>
      </w:r>
      <w:r w:rsidR="00A24BDD" w:rsidRPr="004850F7">
        <w:rPr>
          <w:lang w:eastAsia="en-US"/>
        </w:rPr>
        <w:t>.</w:t>
      </w:r>
    </w:p>
    <w:p w14:paraId="64EAF2B5" w14:textId="558904C9" w:rsidR="00512E88" w:rsidRDefault="005D53D8" w:rsidP="00E3051B">
      <w:pPr>
        <w:tabs>
          <w:tab w:val="left" w:pos="851"/>
        </w:tabs>
        <w:spacing w:line="276" w:lineRule="auto"/>
        <w:ind w:firstLine="709"/>
        <w:jc w:val="both"/>
        <w:rPr>
          <w:lang w:eastAsia="en-US"/>
        </w:rPr>
      </w:pPr>
      <w:r w:rsidRPr="004850F7">
        <w:rPr>
          <w:lang w:eastAsia="en-US"/>
        </w:rPr>
        <w:t>6</w:t>
      </w:r>
      <w:r w:rsidR="00512E88" w:rsidRPr="004850F7">
        <w:rPr>
          <w:lang w:eastAsia="en-US"/>
        </w:rPr>
        <w:t xml:space="preserve">. </w:t>
      </w:r>
      <w:r w:rsidR="00E3051B">
        <w:t xml:space="preserve">Администрации муниципального образования «Катангский район» </w:t>
      </w:r>
      <w:r w:rsidR="00512E88" w:rsidRPr="004850F7">
        <w:t>обеспечить</w:t>
      </w:r>
      <w:r w:rsidR="00E3051B">
        <w:rPr>
          <w:u w:val="single"/>
        </w:rPr>
        <w:t xml:space="preserve"> </w:t>
      </w:r>
      <w:r w:rsidR="00512E88" w:rsidRPr="004850F7">
        <w:rPr>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14:paraId="048966CB" w14:textId="1DE1E32C" w:rsidR="00E13830" w:rsidRPr="00E3051B" w:rsidRDefault="00E13830" w:rsidP="00E3051B">
      <w:pPr>
        <w:tabs>
          <w:tab w:val="left" w:pos="851"/>
        </w:tabs>
        <w:spacing w:line="276" w:lineRule="auto"/>
        <w:ind w:firstLine="709"/>
        <w:jc w:val="both"/>
        <w:rPr>
          <w:u w:val="single"/>
        </w:rPr>
      </w:pPr>
      <w:r>
        <w:rPr>
          <w:lang w:eastAsia="en-US"/>
        </w:rPr>
        <w:t>7. Данное постановление вступает в силу со дня его принятия и распространяется на правоотношения, возникшие с 1 марта 2023 года.</w:t>
      </w:r>
    </w:p>
    <w:p w14:paraId="162C1EEA" w14:textId="2E0F2BC0" w:rsidR="00E3051B" w:rsidRDefault="004D5A5E" w:rsidP="00E3051B">
      <w:pPr>
        <w:tabs>
          <w:tab w:val="left" w:pos="851"/>
        </w:tabs>
        <w:spacing w:line="276" w:lineRule="auto"/>
        <w:ind w:firstLine="709"/>
        <w:jc w:val="both"/>
        <w:rPr>
          <w:lang w:eastAsia="en-US"/>
        </w:rPr>
      </w:pPr>
      <w:r>
        <w:rPr>
          <w:color w:val="000000"/>
        </w:rPr>
        <w:t>8</w:t>
      </w:r>
      <w:r w:rsidR="005F595D" w:rsidRPr="004850F7">
        <w:rPr>
          <w:color w:val="000000"/>
        </w:rPr>
        <w:t xml:space="preserve">. </w:t>
      </w:r>
      <w:r w:rsidR="004052FA">
        <w:rPr>
          <w:color w:val="000000"/>
        </w:rPr>
        <w:t>Н</w:t>
      </w:r>
      <w:r w:rsidR="005F595D" w:rsidRPr="004850F7">
        <w:rPr>
          <w:color w:val="000000"/>
        </w:rPr>
        <w:t xml:space="preserve">астоящее постановление </w:t>
      </w:r>
      <w:r w:rsidR="004052FA">
        <w:rPr>
          <w:color w:val="000000"/>
        </w:rPr>
        <w:t xml:space="preserve">опубликовать в </w:t>
      </w:r>
      <w:r w:rsidR="004052FA" w:rsidRPr="00E3051B">
        <w:t>Муниципально</w:t>
      </w:r>
      <w:r w:rsidR="004052FA">
        <w:t>м</w:t>
      </w:r>
      <w:r w:rsidR="004052FA" w:rsidRPr="00E3051B">
        <w:t xml:space="preserve"> вестник</w:t>
      </w:r>
      <w:r w:rsidR="004052FA">
        <w:t>е</w:t>
      </w:r>
      <w:r w:rsidR="004052FA" w:rsidRPr="00E3051B">
        <w:t xml:space="preserve"> муниципального образования «Катангский район</w:t>
      </w:r>
      <w:r w:rsidR="004052FA" w:rsidRPr="004052FA">
        <w:t>»</w:t>
      </w:r>
      <w:r w:rsidR="004052FA">
        <w:t xml:space="preserve">, </w:t>
      </w:r>
      <w:r w:rsidR="004052FA" w:rsidRPr="004052FA">
        <w:rPr>
          <w:color w:val="000000"/>
        </w:rPr>
        <w:t>р</w:t>
      </w:r>
      <w:r w:rsidR="004052FA">
        <w:rPr>
          <w:color w:val="000000"/>
        </w:rPr>
        <w:t xml:space="preserve">азместить </w:t>
      </w:r>
      <w:r w:rsidR="005F595D" w:rsidRPr="004850F7">
        <w:rPr>
          <w:color w:val="000000"/>
        </w:rPr>
        <w:t xml:space="preserve">на официальном сайте администрации </w:t>
      </w:r>
      <w:r w:rsidR="00E3051B">
        <w:rPr>
          <w:color w:val="000000"/>
        </w:rPr>
        <w:t xml:space="preserve">муниципального образования «Катангский район» </w:t>
      </w:r>
      <w:r w:rsidR="005F595D" w:rsidRPr="004850F7">
        <w:rPr>
          <w:color w:val="000000"/>
        </w:rPr>
        <w:t>в информационно-коммуникационной сети Интернет.</w:t>
      </w:r>
    </w:p>
    <w:p w14:paraId="7C1A06CF" w14:textId="2AABE9A3" w:rsidR="005F595D" w:rsidRDefault="004D5A5E" w:rsidP="00E3051B">
      <w:pPr>
        <w:tabs>
          <w:tab w:val="left" w:pos="851"/>
        </w:tabs>
        <w:spacing w:line="276" w:lineRule="auto"/>
        <w:ind w:firstLine="709"/>
        <w:jc w:val="both"/>
      </w:pPr>
      <w:r>
        <w:rPr>
          <w:color w:val="000000"/>
        </w:rPr>
        <w:t>9</w:t>
      </w:r>
      <w:r w:rsidR="005F595D" w:rsidRPr="004850F7">
        <w:rPr>
          <w:color w:val="000000"/>
        </w:rPr>
        <w:t xml:space="preserve">. Контроль за выполнением настоящего постановления возложить на </w:t>
      </w:r>
      <w:r w:rsidR="00E3051B">
        <w:t>первого заместителя главы администрации муниципального образования «Катангский район» Е. В. Васильеву.</w:t>
      </w:r>
    </w:p>
    <w:p w14:paraId="6FEDC1FA" w14:textId="77777777" w:rsidR="00E3051B" w:rsidRPr="004850F7" w:rsidRDefault="00E3051B" w:rsidP="00E3051B">
      <w:pPr>
        <w:tabs>
          <w:tab w:val="left" w:pos="851"/>
        </w:tabs>
        <w:spacing w:line="276" w:lineRule="auto"/>
        <w:ind w:firstLine="709"/>
        <w:jc w:val="both"/>
        <w:rPr>
          <w:color w:val="000000"/>
        </w:rPr>
      </w:pPr>
    </w:p>
    <w:p w14:paraId="0D8435A7" w14:textId="77777777" w:rsidR="005F595D" w:rsidRPr="004850F7" w:rsidRDefault="005F595D" w:rsidP="00085ACE">
      <w:pPr>
        <w:tabs>
          <w:tab w:val="left" w:pos="426"/>
        </w:tabs>
        <w:spacing w:line="276" w:lineRule="auto"/>
        <w:jc w:val="both"/>
      </w:pPr>
    </w:p>
    <w:p w14:paraId="7C2069AC" w14:textId="77777777" w:rsidR="00647CAF" w:rsidRDefault="00627572" w:rsidP="00647CAF">
      <w:pPr>
        <w:tabs>
          <w:tab w:val="center" w:pos="4819"/>
        </w:tabs>
        <w:spacing w:line="276" w:lineRule="auto"/>
        <w:jc w:val="both"/>
        <w:rPr>
          <w:color w:val="000000"/>
        </w:rPr>
      </w:pPr>
      <w:r>
        <w:rPr>
          <w:color w:val="000000"/>
        </w:rPr>
        <w:t xml:space="preserve">Мэр </w:t>
      </w:r>
      <w:r w:rsidR="00647CAF">
        <w:rPr>
          <w:color w:val="000000"/>
        </w:rPr>
        <w:t>муниципального образования</w:t>
      </w:r>
    </w:p>
    <w:p w14:paraId="62C892A9" w14:textId="3BED963A" w:rsidR="005D53D8" w:rsidRPr="004850F7" w:rsidRDefault="00627572" w:rsidP="00647CAF">
      <w:pPr>
        <w:tabs>
          <w:tab w:val="center" w:pos="4819"/>
        </w:tabs>
        <w:spacing w:line="276" w:lineRule="auto"/>
        <w:jc w:val="both"/>
        <w:rPr>
          <w:color w:val="000000"/>
        </w:rPr>
        <w:sectPr w:rsidR="005D53D8" w:rsidRPr="004850F7" w:rsidSect="007468CA">
          <w:headerReference w:type="default" r:id="rId9"/>
          <w:pgSz w:w="11906" w:h="16838"/>
          <w:pgMar w:top="1134" w:right="566" w:bottom="1134" w:left="1701" w:header="708" w:footer="708" w:gutter="0"/>
          <w:cols w:space="708"/>
          <w:titlePg/>
          <w:docGrid w:linePitch="360"/>
        </w:sectPr>
      </w:pPr>
      <w:r>
        <w:rPr>
          <w:color w:val="000000"/>
        </w:rPr>
        <w:t xml:space="preserve">«Катангский район» </w:t>
      </w:r>
      <w:r w:rsidR="00647CAF">
        <w:rPr>
          <w:color w:val="000000"/>
        </w:rPr>
        <w:t xml:space="preserve">                         </w:t>
      </w:r>
      <w:r>
        <w:rPr>
          <w:color w:val="000000"/>
        </w:rPr>
        <w:t xml:space="preserve">      </w:t>
      </w:r>
      <w:r w:rsidR="00647CAF">
        <w:rPr>
          <w:color w:val="000000"/>
        </w:rPr>
        <w:t xml:space="preserve">                                                        </w:t>
      </w:r>
      <w:r>
        <w:rPr>
          <w:color w:val="000000"/>
        </w:rPr>
        <w:t xml:space="preserve">       </w:t>
      </w:r>
      <w:r>
        <w:rPr>
          <w:color w:val="000000"/>
        </w:rPr>
        <w:tab/>
        <w:t xml:space="preserve">С. Ю. </w:t>
      </w:r>
      <w:proofErr w:type="spellStart"/>
      <w:r>
        <w:rPr>
          <w:color w:val="000000"/>
        </w:rPr>
        <w:t>Чонский</w:t>
      </w:r>
      <w:proofErr w:type="spellEnd"/>
    </w:p>
    <w:p w14:paraId="3237F0F3" w14:textId="7182A183" w:rsidR="005D53D8" w:rsidRPr="004850F7" w:rsidRDefault="005D53D8" w:rsidP="005D53D8">
      <w:pPr>
        <w:tabs>
          <w:tab w:val="left" w:pos="709"/>
        </w:tabs>
        <w:spacing w:line="360" w:lineRule="exact"/>
        <w:ind w:left="5670"/>
        <w:jc w:val="center"/>
        <w:rPr>
          <w:bCs/>
        </w:rPr>
      </w:pPr>
      <w:r w:rsidRPr="004850F7">
        <w:rPr>
          <w:bCs/>
        </w:rPr>
        <w:lastRenderedPageBreak/>
        <w:t>ПРИЛОЖЕНИЕ</w:t>
      </w:r>
    </w:p>
    <w:p w14:paraId="2723758B" w14:textId="2F48E66D" w:rsidR="005D53D8" w:rsidRPr="004850F7" w:rsidRDefault="005D53D8" w:rsidP="005D53D8">
      <w:pPr>
        <w:tabs>
          <w:tab w:val="left" w:pos="709"/>
        </w:tabs>
        <w:spacing w:line="360" w:lineRule="exact"/>
        <w:ind w:left="5670"/>
        <w:jc w:val="center"/>
        <w:rPr>
          <w:bCs/>
        </w:rPr>
      </w:pPr>
      <w:r w:rsidRPr="004850F7">
        <w:rPr>
          <w:bCs/>
        </w:rPr>
        <w:t xml:space="preserve">к </w:t>
      </w:r>
      <w:r w:rsidR="00E3051B">
        <w:rPr>
          <w:bCs/>
        </w:rPr>
        <w:t xml:space="preserve">постановлению </w:t>
      </w:r>
      <w:r w:rsidRPr="004850F7">
        <w:rPr>
          <w:bCs/>
        </w:rPr>
        <w:t>администрации муниципального образования</w:t>
      </w:r>
      <w:r w:rsidR="00E3051B">
        <w:rPr>
          <w:bCs/>
        </w:rPr>
        <w:t xml:space="preserve"> «Катангский район»</w:t>
      </w:r>
    </w:p>
    <w:p w14:paraId="1661121E" w14:textId="6A308176" w:rsidR="005D53D8" w:rsidRPr="004850F7" w:rsidRDefault="005D53D8" w:rsidP="005D53D8">
      <w:pPr>
        <w:tabs>
          <w:tab w:val="left" w:pos="709"/>
        </w:tabs>
        <w:spacing w:line="360" w:lineRule="exact"/>
        <w:ind w:left="5670"/>
        <w:jc w:val="center"/>
        <w:rPr>
          <w:b/>
        </w:rPr>
      </w:pPr>
      <w:r w:rsidRPr="004850F7">
        <w:rPr>
          <w:bCs/>
        </w:rPr>
        <w:t>от ____</w:t>
      </w:r>
      <w:r w:rsidR="006B268E">
        <w:rPr>
          <w:bCs/>
        </w:rPr>
        <w:t>июня</w:t>
      </w:r>
      <w:r w:rsidR="00E3051B">
        <w:rPr>
          <w:bCs/>
        </w:rPr>
        <w:t xml:space="preserve"> </w:t>
      </w:r>
      <w:r w:rsidRPr="004850F7">
        <w:rPr>
          <w:bCs/>
        </w:rPr>
        <w:t>2023 № ______</w:t>
      </w:r>
    </w:p>
    <w:p w14:paraId="2500BA5A" w14:textId="77777777" w:rsidR="005D53D8" w:rsidRPr="004850F7" w:rsidRDefault="005D53D8" w:rsidP="005D53D8">
      <w:pPr>
        <w:tabs>
          <w:tab w:val="left" w:pos="709"/>
        </w:tabs>
        <w:spacing w:line="360" w:lineRule="exact"/>
        <w:jc w:val="center"/>
        <w:rPr>
          <w:b/>
        </w:rPr>
      </w:pPr>
    </w:p>
    <w:p w14:paraId="27F9E40A" w14:textId="77777777" w:rsidR="005D53D8" w:rsidRPr="004850F7" w:rsidRDefault="005D53D8" w:rsidP="005D53D8">
      <w:pPr>
        <w:tabs>
          <w:tab w:val="left" w:pos="709"/>
        </w:tabs>
        <w:spacing w:line="360" w:lineRule="exact"/>
        <w:jc w:val="center"/>
        <w:rPr>
          <w:b/>
        </w:rPr>
      </w:pPr>
    </w:p>
    <w:p w14:paraId="38AE2934" w14:textId="77777777" w:rsidR="005D53D8" w:rsidRPr="004850F7" w:rsidRDefault="005D53D8" w:rsidP="005D53D8">
      <w:pPr>
        <w:tabs>
          <w:tab w:val="left" w:pos="709"/>
        </w:tabs>
        <w:spacing w:line="360" w:lineRule="exact"/>
        <w:jc w:val="center"/>
        <w:rPr>
          <w:b/>
        </w:rPr>
      </w:pPr>
      <w:r w:rsidRPr="004850F7">
        <w:rPr>
          <w:b/>
        </w:rPr>
        <w:t>ПЕРЕЧЕНЬ</w:t>
      </w:r>
    </w:p>
    <w:p w14:paraId="0C6F7401" w14:textId="77777777" w:rsidR="005D53D8" w:rsidRPr="004850F7" w:rsidRDefault="005D53D8" w:rsidP="005D53D8">
      <w:pPr>
        <w:tabs>
          <w:tab w:val="left" w:pos="709"/>
        </w:tabs>
        <w:spacing w:line="360" w:lineRule="exact"/>
        <w:jc w:val="center"/>
        <w:rPr>
          <w:b/>
          <w:lang w:eastAsia="en-US"/>
        </w:rPr>
      </w:pPr>
      <w:r w:rsidRPr="004850F7">
        <w:rPr>
          <w:b/>
        </w:rPr>
        <w:t xml:space="preserve">муниципальных услуг, в отношении которых осуществляется апробация </w:t>
      </w:r>
      <w:r w:rsidRPr="004850F7">
        <w:rPr>
          <w:b/>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4850F7" w:rsidRDefault="005D53D8" w:rsidP="005D53D8">
      <w:pPr>
        <w:spacing w:line="336" w:lineRule="auto"/>
        <w:jc w:val="center"/>
        <w:rPr>
          <w:lang w:eastAsia="en-US"/>
        </w:rPr>
      </w:pPr>
    </w:p>
    <w:p w14:paraId="6FD7CB67" w14:textId="77777777" w:rsidR="005D53D8" w:rsidRPr="004850F7" w:rsidRDefault="005D53D8" w:rsidP="005D53D8">
      <w:pPr>
        <w:spacing w:line="336" w:lineRule="auto"/>
        <w:ind w:firstLine="709"/>
        <w:rPr>
          <w:lang w:eastAsia="en-US"/>
        </w:rPr>
      </w:pPr>
      <w:r w:rsidRPr="004850F7">
        <w:rPr>
          <w:lang w:eastAsia="en-US"/>
        </w:rPr>
        <w:t>1.  Реализация дополнительных общеразвивающих программ:</w:t>
      </w:r>
    </w:p>
    <w:p w14:paraId="44A32973" w14:textId="064AC73C" w:rsidR="005D53D8" w:rsidRPr="004850F7" w:rsidRDefault="00CE6054" w:rsidP="005D53D8">
      <w:pPr>
        <w:spacing w:line="336" w:lineRule="auto"/>
        <w:ind w:firstLine="709"/>
        <w:rPr>
          <w:lang w:eastAsia="en-US"/>
        </w:rPr>
      </w:pPr>
      <w:r>
        <w:rPr>
          <w:lang w:eastAsia="en-US"/>
        </w:rPr>
        <w:t>804200О.99.</w:t>
      </w:r>
      <w:proofErr w:type="gramStart"/>
      <w:r>
        <w:rPr>
          <w:lang w:eastAsia="en-US"/>
        </w:rPr>
        <w:t>0.ББ</w:t>
      </w:r>
      <w:proofErr w:type="gramEnd"/>
      <w:r>
        <w:rPr>
          <w:lang w:eastAsia="en-US"/>
        </w:rPr>
        <w:t>52АЕ04000</w:t>
      </w:r>
      <w:r w:rsidR="005D53D8" w:rsidRPr="004850F7">
        <w:rPr>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414F659B" w14:textId="77777777" w:rsidR="00627572" w:rsidRPr="004850F7" w:rsidRDefault="00627572" w:rsidP="00627572">
      <w:pPr>
        <w:spacing w:line="336" w:lineRule="auto"/>
        <w:ind w:firstLine="709"/>
        <w:rPr>
          <w:lang w:eastAsia="en-US"/>
        </w:rPr>
      </w:pPr>
      <w:r w:rsidRPr="004850F7">
        <w:rPr>
          <w:lang w:eastAsia="en-US"/>
        </w:rPr>
        <w:t>Реализация дополнительных общеразвивающих программ:</w:t>
      </w:r>
    </w:p>
    <w:p w14:paraId="1DF9C24E" w14:textId="0F7F7E20" w:rsidR="00627572" w:rsidRPr="004850F7" w:rsidRDefault="00CE6054" w:rsidP="00627572">
      <w:pPr>
        <w:spacing w:line="336" w:lineRule="auto"/>
        <w:ind w:firstLine="709"/>
        <w:rPr>
          <w:lang w:eastAsia="en-US"/>
        </w:rPr>
      </w:pPr>
      <w:r>
        <w:rPr>
          <w:lang w:eastAsia="en-US"/>
        </w:rPr>
        <w:t>804200О.99.</w:t>
      </w:r>
      <w:proofErr w:type="gramStart"/>
      <w:r>
        <w:rPr>
          <w:lang w:eastAsia="en-US"/>
        </w:rPr>
        <w:t>0.ББ</w:t>
      </w:r>
      <w:proofErr w:type="gramEnd"/>
      <w:r>
        <w:rPr>
          <w:lang w:eastAsia="en-US"/>
        </w:rPr>
        <w:t>52Ж24000</w:t>
      </w:r>
      <w:r w:rsidR="00627572" w:rsidRPr="004850F7">
        <w:rPr>
          <w:lang w:eastAsia="en-US"/>
        </w:rPr>
        <w:t xml:space="preserve"> (</w:t>
      </w:r>
      <w:r w:rsidR="00627572">
        <w:rPr>
          <w:lang w:eastAsia="en-US"/>
        </w:rPr>
        <w:t xml:space="preserve">социально-гуманитарной </w:t>
      </w:r>
      <w:r w:rsidR="00627572" w:rsidRPr="004850F7">
        <w:rPr>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119FD965" w14:textId="77777777" w:rsidR="00627572" w:rsidRPr="004850F7" w:rsidRDefault="00627572" w:rsidP="00627572">
      <w:pPr>
        <w:spacing w:line="336" w:lineRule="auto"/>
        <w:ind w:firstLine="709"/>
        <w:rPr>
          <w:lang w:eastAsia="en-US"/>
        </w:rPr>
      </w:pPr>
      <w:r w:rsidRPr="004850F7">
        <w:rPr>
          <w:lang w:eastAsia="en-US"/>
        </w:rPr>
        <w:t>Реализация дополнительных общеразвивающих программ:</w:t>
      </w:r>
    </w:p>
    <w:p w14:paraId="3C63ADDD" w14:textId="09BBCE34" w:rsidR="00627572" w:rsidRPr="004850F7" w:rsidRDefault="00CE6054" w:rsidP="00627572">
      <w:pPr>
        <w:spacing w:line="336" w:lineRule="auto"/>
        <w:ind w:firstLine="709"/>
        <w:rPr>
          <w:lang w:eastAsia="en-US"/>
        </w:rPr>
      </w:pPr>
      <w:r>
        <w:rPr>
          <w:lang w:eastAsia="en-US"/>
        </w:rPr>
        <w:t>804200О.99.</w:t>
      </w:r>
      <w:proofErr w:type="gramStart"/>
      <w:r>
        <w:rPr>
          <w:lang w:eastAsia="en-US"/>
        </w:rPr>
        <w:t>0.ББ</w:t>
      </w:r>
      <w:proofErr w:type="gramEnd"/>
      <w:r>
        <w:rPr>
          <w:lang w:eastAsia="en-US"/>
        </w:rPr>
        <w:t>52АЕ76000</w:t>
      </w:r>
      <w:r w:rsidR="00627572" w:rsidRPr="004850F7">
        <w:rPr>
          <w:lang w:eastAsia="en-US"/>
        </w:rPr>
        <w:t xml:space="preserve"> (</w:t>
      </w:r>
      <w:r w:rsidR="00627572">
        <w:rPr>
          <w:lang w:eastAsia="en-US"/>
        </w:rPr>
        <w:t>художественной</w:t>
      </w:r>
      <w:r w:rsidR="00627572" w:rsidRPr="004850F7">
        <w:rPr>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5711DDA3" w14:textId="77777777" w:rsidR="00627572" w:rsidRPr="004850F7" w:rsidRDefault="00627572" w:rsidP="00627572">
      <w:pPr>
        <w:spacing w:line="336" w:lineRule="auto"/>
        <w:ind w:firstLine="709"/>
        <w:rPr>
          <w:lang w:eastAsia="en-US"/>
        </w:rPr>
      </w:pPr>
      <w:r w:rsidRPr="004850F7">
        <w:rPr>
          <w:lang w:eastAsia="en-US"/>
        </w:rPr>
        <w:t>Реализация дополнительных общеразвивающих программ:</w:t>
      </w:r>
    </w:p>
    <w:p w14:paraId="637094B3" w14:textId="1FCA735B" w:rsidR="00627572" w:rsidRPr="004850F7" w:rsidRDefault="00CE6054" w:rsidP="00627572">
      <w:pPr>
        <w:spacing w:line="336" w:lineRule="auto"/>
        <w:ind w:firstLine="709"/>
        <w:rPr>
          <w:lang w:eastAsia="en-US"/>
        </w:rPr>
      </w:pPr>
      <w:r>
        <w:rPr>
          <w:lang w:eastAsia="en-US"/>
        </w:rPr>
        <w:t>804200О.99.</w:t>
      </w:r>
      <w:proofErr w:type="gramStart"/>
      <w:r>
        <w:rPr>
          <w:lang w:eastAsia="en-US"/>
        </w:rPr>
        <w:t>0.ББ</w:t>
      </w:r>
      <w:proofErr w:type="gramEnd"/>
      <w:r>
        <w:rPr>
          <w:lang w:eastAsia="en-US"/>
        </w:rPr>
        <w:t>52АЕ52000</w:t>
      </w:r>
      <w:r w:rsidR="00627572" w:rsidRPr="004850F7">
        <w:rPr>
          <w:lang w:eastAsia="en-US"/>
        </w:rPr>
        <w:t xml:space="preserve"> (</w:t>
      </w:r>
      <w:r w:rsidR="00627572">
        <w:rPr>
          <w:lang w:eastAsia="en-US"/>
        </w:rPr>
        <w:t>физкультурно-спортивной</w:t>
      </w:r>
      <w:r w:rsidR="00627572" w:rsidRPr="004850F7">
        <w:rPr>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122FC807" w14:textId="77777777" w:rsidR="00627572" w:rsidRPr="004850F7" w:rsidRDefault="00627572" w:rsidP="00627572">
      <w:pPr>
        <w:spacing w:line="336" w:lineRule="auto"/>
        <w:ind w:firstLine="709"/>
        <w:rPr>
          <w:lang w:eastAsia="en-US"/>
        </w:rPr>
      </w:pPr>
      <w:r w:rsidRPr="004850F7">
        <w:rPr>
          <w:lang w:eastAsia="en-US"/>
        </w:rPr>
        <w:t>Реализация дополнительных общеразвивающих программ:</w:t>
      </w:r>
    </w:p>
    <w:p w14:paraId="4E197DBF" w14:textId="2E504B37" w:rsidR="00627572" w:rsidRPr="004850F7" w:rsidRDefault="00CE6054" w:rsidP="00627572">
      <w:pPr>
        <w:spacing w:line="336" w:lineRule="auto"/>
        <w:ind w:firstLine="709"/>
        <w:rPr>
          <w:lang w:eastAsia="en-US"/>
        </w:rPr>
      </w:pPr>
      <w:r>
        <w:rPr>
          <w:lang w:eastAsia="en-US"/>
        </w:rPr>
        <w:t>804200О.99.</w:t>
      </w:r>
      <w:proofErr w:type="gramStart"/>
      <w:r>
        <w:rPr>
          <w:lang w:eastAsia="en-US"/>
        </w:rPr>
        <w:t>0.ББ</w:t>
      </w:r>
      <w:proofErr w:type="gramEnd"/>
      <w:r>
        <w:rPr>
          <w:lang w:eastAsia="en-US"/>
        </w:rPr>
        <w:t>52АЖ00000</w:t>
      </w:r>
      <w:r w:rsidR="00627572">
        <w:rPr>
          <w:lang w:eastAsia="en-US"/>
        </w:rPr>
        <w:t xml:space="preserve"> (туристско-краеведческой</w:t>
      </w:r>
      <w:r w:rsidR="00627572" w:rsidRPr="004850F7">
        <w:rPr>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10FEF97F" w14:textId="77777777" w:rsidR="00627572" w:rsidRPr="004850F7" w:rsidRDefault="00627572" w:rsidP="00627572">
      <w:pPr>
        <w:spacing w:line="336" w:lineRule="auto"/>
        <w:ind w:firstLine="709"/>
        <w:rPr>
          <w:lang w:eastAsia="en-US"/>
        </w:rPr>
      </w:pPr>
      <w:r w:rsidRPr="004850F7">
        <w:rPr>
          <w:lang w:eastAsia="en-US"/>
        </w:rPr>
        <w:t>Реализация дополнительных общеразвивающих программ:</w:t>
      </w:r>
    </w:p>
    <w:p w14:paraId="5571F3C0" w14:textId="3EC9034D" w:rsidR="007468CA" w:rsidRPr="00574642" w:rsidRDefault="00E603AA" w:rsidP="00574642">
      <w:pPr>
        <w:spacing w:line="336" w:lineRule="auto"/>
        <w:ind w:firstLine="709"/>
        <w:rPr>
          <w:lang w:eastAsia="en-US"/>
        </w:rPr>
      </w:pPr>
      <w:r>
        <w:rPr>
          <w:lang w:eastAsia="en-US"/>
        </w:rPr>
        <w:t>804200О.99.</w:t>
      </w:r>
      <w:proofErr w:type="gramStart"/>
      <w:r>
        <w:rPr>
          <w:lang w:eastAsia="en-US"/>
        </w:rPr>
        <w:t>0.ББ</w:t>
      </w:r>
      <w:proofErr w:type="gramEnd"/>
      <w:r>
        <w:rPr>
          <w:lang w:eastAsia="en-US"/>
        </w:rPr>
        <w:t>52АЖ96000</w:t>
      </w:r>
      <w:r w:rsidR="00627572" w:rsidRPr="004850F7">
        <w:rPr>
          <w:lang w:eastAsia="en-US"/>
        </w:rPr>
        <w:t xml:space="preserve"> (</w:t>
      </w:r>
      <w:r w:rsidR="00627572">
        <w:rPr>
          <w:lang w:eastAsia="en-US"/>
        </w:rPr>
        <w:t>естественно-научной</w:t>
      </w:r>
      <w:r w:rsidR="00627572" w:rsidRPr="004850F7">
        <w:rPr>
          <w:lang w:eastAsia="en-US"/>
        </w:rPr>
        <w:t xml:space="preserve"> направленности, форма обучения: очная, обучающиеся за исключением обучающихся с ограниченными возможностями зд</w:t>
      </w:r>
      <w:r w:rsidR="00627572">
        <w:rPr>
          <w:lang w:eastAsia="en-US"/>
        </w:rPr>
        <w:t>оровья (ОВЗ) и детей-инвалидов).</w:t>
      </w:r>
    </w:p>
    <w:sectPr w:rsidR="007468CA" w:rsidRPr="00574642" w:rsidSect="007468CA">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EA28" w14:textId="77777777" w:rsidR="00023079" w:rsidRDefault="00023079" w:rsidP="009F353C">
      <w:r>
        <w:separator/>
      </w:r>
    </w:p>
  </w:endnote>
  <w:endnote w:type="continuationSeparator" w:id="0">
    <w:p w14:paraId="1081B44A" w14:textId="77777777" w:rsidR="00023079" w:rsidRDefault="00023079"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11D2" w14:textId="77777777" w:rsidR="00023079" w:rsidRDefault="00023079" w:rsidP="009F353C">
      <w:r>
        <w:separator/>
      </w:r>
    </w:p>
  </w:footnote>
  <w:footnote w:type="continuationSeparator" w:id="0">
    <w:p w14:paraId="688FF41C" w14:textId="77777777" w:rsidR="00023079" w:rsidRDefault="00023079"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80177"/>
      <w:docPartObj>
        <w:docPartGallery w:val="Page Numbers (Top of Page)"/>
        <w:docPartUnique/>
      </w:docPartObj>
    </w:sdtPr>
    <w:sdtEndPr>
      <w:rPr>
        <w:sz w:val="28"/>
        <w:szCs w:val="28"/>
      </w:rPr>
    </w:sdtEndPr>
    <w:sdtContent>
      <w:p w14:paraId="55B03C56" w14:textId="3FA4CB8D" w:rsidR="00CE6054" w:rsidRPr="009F353C" w:rsidRDefault="00CE6054">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6B268E">
          <w:rPr>
            <w:noProof/>
            <w:sz w:val="28"/>
            <w:szCs w:val="28"/>
          </w:rPr>
          <w:t>5</w:t>
        </w:r>
        <w:r w:rsidRPr="009F353C">
          <w:rPr>
            <w:sz w:val="28"/>
            <w:szCs w:val="28"/>
          </w:rPr>
          <w:fldChar w:fldCharType="end"/>
        </w:r>
      </w:p>
    </w:sdtContent>
  </w:sdt>
  <w:p w14:paraId="65078495" w14:textId="77777777" w:rsidR="00CE6054" w:rsidRDefault="00CE605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40"/>
    <w:rsid w:val="00002C8B"/>
    <w:rsid w:val="000047F8"/>
    <w:rsid w:val="00023079"/>
    <w:rsid w:val="00024A20"/>
    <w:rsid w:val="000378A6"/>
    <w:rsid w:val="00044B41"/>
    <w:rsid w:val="000533DA"/>
    <w:rsid w:val="00077BD7"/>
    <w:rsid w:val="00084A4B"/>
    <w:rsid w:val="00085ACE"/>
    <w:rsid w:val="00086AF9"/>
    <w:rsid w:val="000872A1"/>
    <w:rsid w:val="000903FC"/>
    <w:rsid w:val="000A0E60"/>
    <w:rsid w:val="000C10A5"/>
    <w:rsid w:val="000D1814"/>
    <w:rsid w:val="000D2151"/>
    <w:rsid w:val="000D34A9"/>
    <w:rsid w:val="000F430D"/>
    <w:rsid w:val="000F48D6"/>
    <w:rsid w:val="000F636D"/>
    <w:rsid w:val="001026BC"/>
    <w:rsid w:val="00111437"/>
    <w:rsid w:val="00112629"/>
    <w:rsid w:val="00117977"/>
    <w:rsid w:val="00132ECC"/>
    <w:rsid w:val="00144E4D"/>
    <w:rsid w:val="001466FC"/>
    <w:rsid w:val="0018064C"/>
    <w:rsid w:val="001812D5"/>
    <w:rsid w:val="00183B6C"/>
    <w:rsid w:val="0019022C"/>
    <w:rsid w:val="00191F4B"/>
    <w:rsid w:val="001A1CFE"/>
    <w:rsid w:val="001C7EE6"/>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3785E"/>
    <w:rsid w:val="00344DE6"/>
    <w:rsid w:val="0034568B"/>
    <w:rsid w:val="00350C83"/>
    <w:rsid w:val="00356E17"/>
    <w:rsid w:val="00365853"/>
    <w:rsid w:val="00373A3E"/>
    <w:rsid w:val="00382F7E"/>
    <w:rsid w:val="003855A4"/>
    <w:rsid w:val="003859A8"/>
    <w:rsid w:val="00387BFA"/>
    <w:rsid w:val="003A7BA8"/>
    <w:rsid w:val="003C31E7"/>
    <w:rsid w:val="003F192E"/>
    <w:rsid w:val="003F4C29"/>
    <w:rsid w:val="00401410"/>
    <w:rsid w:val="00402A0E"/>
    <w:rsid w:val="004052FA"/>
    <w:rsid w:val="00415A98"/>
    <w:rsid w:val="004163FC"/>
    <w:rsid w:val="00473FD0"/>
    <w:rsid w:val="004850F7"/>
    <w:rsid w:val="00491BE2"/>
    <w:rsid w:val="004A0957"/>
    <w:rsid w:val="004A211D"/>
    <w:rsid w:val="004B3BA4"/>
    <w:rsid w:val="004B5840"/>
    <w:rsid w:val="004C6B8A"/>
    <w:rsid w:val="004D5A5E"/>
    <w:rsid w:val="004E034E"/>
    <w:rsid w:val="00505B9E"/>
    <w:rsid w:val="00506AF5"/>
    <w:rsid w:val="00512E88"/>
    <w:rsid w:val="00520DEF"/>
    <w:rsid w:val="00532A53"/>
    <w:rsid w:val="00547B44"/>
    <w:rsid w:val="0057334C"/>
    <w:rsid w:val="00574642"/>
    <w:rsid w:val="00587F50"/>
    <w:rsid w:val="00597B52"/>
    <w:rsid w:val="005B4D68"/>
    <w:rsid w:val="005D1555"/>
    <w:rsid w:val="005D53D8"/>
    <w:rsid w:val="005E0C0A"/>
    <w:rsid w:val="005E182F"/>
    <w:rsid w:val="005F402A"/>
    <w:rsid w:val="005F595D"/>
    <w:rsid w:val="00603F64"/>
    <w:rsid w:val="006065D2"/>
    <w:rsid w:val="00616679"/>
    <w:rsid w:val="00627572"/>
    <w:rsid w:val="006343BC"/>
    <w:rsid w:val="00642E19"/>
    <w:rsid w:val="00647CAF"/>
    <w:rsid w:val="006507C9"/>
    <w:rsid w:val="00653B13"/>
    <w:rsid w:val="00664545"/>
    <w:rsid w:val="00664C11"/>
    <w:rsid w:val="006A1CA9"/>
    <w:rsid w:val="006A252B"/>
    <w:rsid w:val="006B268E"/>
    <w:rsid w:val="006C307C"/>
    <w:rsid w:val="006C5CBD"/>
    <w:rsid w:val="006E07B4"/>
    <w:rsid w:val="00704FD7"/>
    <w:rsid w:val="00711A8E"/>
    <w:rsid w:val="007151BE"/>
    <w:rsid w:val="00715EC0"/>
    <w:rsid w:val="007354DD"/>
    <w:rsid w:val="00740AF0"/>
    <w:rsid w:val="007468CA"/>
    <w:rsid w:val="0076250E"/>
    <w:rsid w:val="00773A7A"/>
    <w:rsid w:val="007779C0"/>
    <w:rsid w:val="00793390"/>
    <w:rsid w:val="007B0F55"/>
    <w:rsid w:val="007C21E1"/>
    <w:rsid w:val="007C4911"/>
    <w:rsid w:val="007D1E39"/>
    <w:rsid w:val="007D4E21"/>
    <w:rsid w:val="007F6861"/>
    <w:rsid w:val="008154D0"/>
    <w:rsid w:val="00821E38"/>
    <w:rsid w:val="00823C03"/>
    <w:rsid w:val="00831E9C"/>
    <w:rsid w:val="00836377"/>
    <w:rsid w:val="008471BE"/>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03887"/>
    <w:rsid w:val="00913AC2"/>
    <w:rsid w:val="0093051E"/>
    <w:rsid w:val="009311D4"/>
    <w:rsid w:val="0093175C"/>
    <w:rsid w:val="009319EE"/>
    <w:rsid w:val="00935BBA"/>
    <w:rsid w:val="00936E09"/>
    <w:rsid w:val="00937CB7"/>
    <w:rsid w:val="00937F02"/>
    <w:rsid w:val="009472E5"/>
    <w:rsid w:val="009671E8"/>
    <w:rsid w:val="009700F9"/>
    <w:rsid w:val="0097507C"/>
    <w:rsid w:val="009B51D5"/>
    <w:rsid w:val="009D34F5"/>
    <w:rsid w:val="009E747B"/>
    <w:rsid w:val="009F088F"/>
    <w:rsid w:val="009F28FC"/>
    <w:rsid w:val="009F353C"/>
    <w:rsid w:val="00A24BDD"/>
    <w:rsid w:val="00A30805"/>
    <w:rsid w:val="00A3601D"/>
    <w:rsid w:val="00A4436B"/>
    <w:rsid w:val="00A60B2A"/>
    <w:rsid w:val="00A70C38"/>
    <w:rsid w:val="00A81435"/>
    <w:rsid w:val="00A92711"/>
    <w:rsid w:val="00A97811"/>
    <w:rsid w:val="00AA27BC"/>
    <w:rsid w:val="00AA298D"/>
    <w:rsid w:val="00AB4FF0"/>
    <w:rsid w:val="00AC2D3D"/>
    <w:rsid w:val="00AD31F7"/>
    <w:rsid w:val="00B03412"/>
    <w:rsid w:val="00B16CAC"/>
    <w:rsid w:val="00B26123"/>
    <w:rsid w:val="00B46CEC"/>
    <w:rsid w:val="00B520FF"/>
    <w:rsid w:val="00B53EE6"/>
    <w:rsid w:val="00B936B4"/>
    <w:rsid w:val="00B9466A"/>
    <w:rsid w:val="00BA2191"/>
    <w:rsid w:val="00BB3243"/>
    <w:rsid w:val="00BB7C20"/>
    <w:rsid w:val="00BC5F81"/>
    <w:rsid w:val="00BD00F5"/>
    <w:rsid w:val="00BD317B"/>
    <w:rsid w:val="00BE30DB"/>
    <w:rsid w:val="00BF6628"/>
    <w:rsid w:val="00BF7BF2"/>
    <w:rsid w:val="00C005A9"/>
    <w:rsid w:val="00C2154A"/>
    <w:rsid w:val="00C5191C"/>
    <w:rsid w:val="00C55A16"/>
    <w:rsid w:val="00C6281D"/>
    <w:rsid w:val="00C86E0A"/>
    <w:rsid w:val="00CA0D4D"/>
    <w:rsid w:val="00CA5ED4"/>
    <w:rsid w:val="00CB2A50"/>
    <w:rsid w:val="00CD4CFC"/>
    <w:rsid w:val="00CD568B"/>
    <w:rsid w:val="00CE0665"/>
    <w:rsid w:val="00CE6054"/>
    <w:rsid w:val="00CF5718"/>
    <w:rsid w:val="00D02DFB"/>
    <w:rsid w:val="00D1107C"/>
    <w:rsid w:val="00D23738"/>
    <w:rsid w:val="00D24646"/>
    <w:rsid w:val="00D40A03"/>
    <w:rsid w:val="00D46EA8"/>
    <w:rsid w:val="00D600DD"/>
    <w:rsid w:val="00D85117"/>
    <w:rsid w:val="00D9448E"/>
    <w:rsid w:val="00DB36F2"/>
    <w:rsid w:val="00DC6C52"/>
    <w:rsid w:val="00DD04B9"/>
    <w:rsid w:val="00DF78B3"/>
    <w:rsid w:val="00E01AF5"/>
    <w:rsid w:val="00E04149"/>
    <w:rsid w:val="00E13830"/>
    <w:rsid w:val="00E165CA"/>
    <w:rsid w:val="00E25DB5"/>
    <w:rsid w:val="00E3051B"/>
    <w:rsid w:val="00E31010"/>
    <w:rsid w:val="00E33903"/>
    <w:rsid w:val="00E35CB5"/>
    <w:rsid w:val="00E432A0"/>
    <w:rsid w:val="00E54429"/>
    <w:rsid w:val="00E57FCD"/>
    <w:rsid w:val="00E603AA"/>
    <w:rsid w:val="00E72676"/>
    <w:rsid w:val="00EA6F2A"/>
    <w:rsid w:val="00EC1960"/>
    <w:rsid w:val="00EC33C7"/>
    <w:rsid w:val="00EC666F"/>
    <w:rsid w:val="00ED31BE"/>
    <w:rsid w:val="00ED70C2"/>
    <w:rsid w:val="00EE3457"/>
    <w:rsid w:val="00EF4758"/>
    <w:rsid w:val="00F034A7"/>
    <w:rsid w:val="00F1114B"/>
    <w:rsid w:val="00F36880"/>
    <w:rsid w:val="00F44E68"/>
    <w:rsid w:val="00F45F19"/>
    <w:rsid w:val="00F51FB5"/>
    <w:rsid w:val="00F63913"/>
    <w:rsid w:val="00F6598C"/>
    <w:rsid w:val="00F71EA3"/>
    <w:rsid w:val="00FA069F"/>
    <w:rsid w:val="00FB3F59"/>
    <w:rsid w:val="00FC4953"/>
    <w:rsid w:val="00FD3BB2"/>
    <w:rsid w:val="00FD7B10"/>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15:docId w15:val="{7F816A93-BE5D-4143-8779-132BF3E4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B9F0-708F-499C-A542-ABFD335C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Мария Юрьева</cp:lastModifiedBy>
  <cp:revision>9</cp:revision>
  <cp:lastPrinted>2023-06-05T08:24:00Z</cp:lastPrinted>
  <dcterms:created xsi:type="dcterms:W3CDTF">2023-06-05T08:13:00Z</dcterms:created>
  <dcterms:modified xsi:type="dcterms:W3CDTF">2023-11-30T04:26:00Z</dcterms:modified>
</cp:coreProperties>
</file>