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2E" w:rsidRPr="007C682E" w:rsidRDefault="007C682E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682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809625"/>
            <wp:effectExtent l="0" t="0" r="0" b="9525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82E" w:rsidRPr="007C682E" w:rsidRDefault="007C682E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7C682E" w:rsidRPr="007C682E" w:rsidRDefault="007C682E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2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7C682E" w:rsidRPr="007C682E" w:rsidRDefault="007C682E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2E" w:rsidRPr="000C2170" w:rsidRDefault="000C2170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2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</w:p>
    <w:p w:rsidR="000C2170" w:rsidRPr="000C2170" w:rsidRDefault="000C2170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2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0C2170" w:rsidRPr="000C2170" w:rsidRDefault="000C2170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2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«Катангский район»</w:t>
      </w:r>
    </w:p>
    <w:p w:rsidR="007C682E" w:rsidRPr="007C682E" w:rsidRDefault="007C682E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2E" w:rsidRPr="000C2170" w:rsidRDefault="000C2170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2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7C682E" w:rsidRPr="007C682E" w:rsidRDefault="007C682E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2E" w:rsidRDefault="007C682E" w:rsidP="00513D64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7C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13D64">
        <w:rPr>
          <w:rFonts w:ascii="Times New Roman" w:eastAsia="Times New Roman" w:hAnsi="Times New Roman" w:cs="Times New Roman"/>
          <w:sz w:val="24"/>
          <w:szCs w:val="24"/>
          <w:lang w:eastAsia="ru-RU"/>
        </w:rPr>
        <w:t>17.04</w:t>
      </w:r>
      <w:r w:rsidRPr="00513D64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</w:t>
      </w:r>
      <w:r w:rsidRPr="007C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7C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с. </w:t>
      </w:r>
      <w:proofErr w:type="spellStart"/>
      <w:r w:rsidRPr="007C682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Ербогачен</w:t>
      </w:r>
      <w:proofErr w:type="spellEnd"/>
      <w:r w:rsidRPr="007C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C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7C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C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C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</w:t>
      </w:r>
      <w:r w:rsidR="00513D64">
        <w:rPr>
          <w:rFonts w:ascii="Times New Roman" w:eastAsia="Times New Roman" w:hAnsi="Times New Roman" w:cs="Times New Roman"/>
          <w:sz w:val="24"/>
          <w:szCs w:val="24"/>
          <w:lang w:eastAsia="ru-RU"/>
        </w:rPr>
        <w:t>2/1</w:t>
      </w:r>
    </w:p>
    <w:p w:rsidR="007C682E" w:rsidRDefault="007C682E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7C682E" w:rsidRDefault="00E820A7" w:rsidP="007C682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>Об утверждении Положения об отдельных</w:t>
      </w:r>
    </w:p>
    <w:p w:rsidR="007C682E" w:rsidRDefault="00E820A7" w:rsidP="007C682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>вопросах организации и проведения общественных</w:t>
      </w:r>
    </w:p>
    <w:p w:rsidR="007C682E" w:rsidRDefault="00E820A7" w:rsidP="007C682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>обсуждений, публичных слушаний в области</w:t>
      </w:r>
    </w:p>
    <w:p w:rsidR="007C682E" w:rsidRDefault="00E820A7" w:rsidP="007C682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>градостроительной деятельности в</w:t>
      </w:r>
    </w:p>
    <w:p w:rsidR="007C682E" w:rsidRDefault="007C682E" w:rsidP="007C682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>муниципальном образовании «Катангский район»</w:t>
      </w:r>
    </w:p>
    <w:p w:rsidR="007C682E" w:rsidRDefault="007C682E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C682E" w:rsidRDefault="007C682E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C682E" w:rsidRPr="007C682E" w:rsidRDefault="00E820A7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5.1, 24, 28, 31, 33, 39, 40, 43, 46</w:t>
      </w:r>
      <w:r w:rsidR="007C682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E820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Градостроительного кодекса Российской Федерации, статьей 6</w:t>
      </w:r>
      <w:r w:rsidR="007C682E" w:rsidRPr="007C68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820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Федерального закона от 29 декабря 2004 года </w:t>
      </w:r>
      <w:r w:rsidR="007C682E" w:rsidRPr="007C68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E820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191-ФЗ </w:t>
      </w:r>
      <w:r w:rsidR="007C682E" w:rsidRPr="007C68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E820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введении в действие Градостроительного кодекса Российской Федерации</w:t>
      </w:r>
      <w:r w:rsidR="007C682E" w:rsidRPr="007C68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E820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статьей 19</w:t>
      </w:r>
      <w:r w:rsidR="007C682E" w:rsidRPr="007C68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820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Федерального закона от 29 декабря 2017 года </w:t>
      </w:r>
      <w:r w:rsidR="007C68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E820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455-ФЗ </w:t>
      </w:r>
      <w:r w:rsidR="007C68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E820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7C68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E820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7C682E" w:rsidRPr="007C682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статьей 48 Устава </w:t>
      </w:r>
      <w:r w:rsidR="007C682E" w:rsidRPr="007C682E">
        <w:rPr>
          <w:rFonts w:ascii="Times New Roman" w:eastAsia="Calibri" w:hAnsi="Times New Roman" w:cs="Times New Roman"/>
          <w:kern w:val="2"/>
          <w:sz w:val="24"/>
          <w:szCs w:val="24"/>
        </w:rPr>
        <w:t>муниципального образования «Катангский район»</w:t>
      </w:r>
      <w:r w:rsidR="007C682E" w:rsidRPr="007C682E">
        <w:rPr>
          <w:rFonts w:ascii="Times New Roman" w:eastAsia="Calibri" w:hAnsi="Times New Roman" w:cs="Times New Roman"/>
          <w:bCs/>
          <w:kern w:val="2"/>
          <w:sz w:val="24"/>
          <w:szCs w:val="24"/>
        </w:rPr>
        <w:t>,</w:t>
      </w:r>
      <w:r w:rsidR="007C682E" w:rsidRPr="007C682E">
        <w:rPr>
          <w:rFonts w:ascii="Times New Roman" w:eastAsia="Calibri" w:hAnsi="Times New Roman" w:cs="Times New Roman"/>
          <w:sz w:val="24"/>
          <w:szCs w:val="24"/>
        </w:rPr>
        <w:t xml:space="preserve"> администрация муниципального образования «Катангский район»</w:t>
      </w:r>
    </w:p>
    <w:p w:rsidR="007C682E" w:rsidRPr="007C682E" w:rsidRDefault="007C682E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C682E" w:rsidRPr="007C682E" w:rsidRDefault="000C2170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РЕШИЛА</w:t>
      </w:r>
      <w:r w:rsidR="007C682E" w:rsidRPr="007C682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7C682E" w:rsidRDefault="007C682E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Утвердить Положение об отдельных вопросах организации и проведения общественных обсуждений, публичных слушаний в области градостроительной деятельности в </w:t>
      </w:r>
      <w:r w:rsidR="007C682E"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>муниципальном образовании «Катангский район»</w:t>
      </w:r>
      <w:r w:rsidR="007C682E"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(Приложение </w:t>
      </w:r>
      <w:r w:rsidR="007C682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№</w:t>
      </w: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1).</w:t>
      </w:r>
    </w:p>
    <w:p w:rsidR="007C682E" w:rsidRDefault="00E820A7" w:rsidP="007C68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 </w:t>
      </w:r>
      <w:r w:rsidR="007C682E" w:rsidRPr="007C682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Настоящее </w:t>
      </w:r>
      <w:r w:rsidR="000C2170">
        <w:rPr>
          <w:rFonts w:ascii="Times New Roman" w:eastAsia="Calibri" w:hAnsi="Times New Roman" w:cs="Times New Roman"/>
          <w:bCs/>
          <w:kern w:val="2"/>
          <w:sz w:val="24"/>
          <w:szCs w:val="24"/>
        </w:rPr>
        <w:t>Решение</w:t>
      </w:r>
      <w:r w:rsidR="007C682E" w:rsidRPr="007C682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  <w:r w:rsidR="007C682E" w:rsidRPr="007C682E">
        <w:rPr>
          <w:rFonts w:ascii="Times New Roman" w:eastAsia="Calibri" w:hAnsi="Times New Roman" w:cs="Times New Roman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7C682E" w:rsidRDefault="007C682E" w:rsidP="007C68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7C682E" w:rsidRDefault="007C682E" w:rsidP="007C68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924CE8" w:rsidRDefault="00924CE8" w:rsidP="00924CE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924CE8" w:rsidRDefault="00924CE8" w:rsidP="00924CE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>Председатель Думы</w:t>
      </w:r>
    </w:p>
    <w:p w:rsidR="00924CE8" w:rsidRDefault="00924CE8" w:rsidP="00924CE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>муниципального образования</w:t>
      </w:r>
    </w:p>
    <w:p w:rsidR="00924CE8" w:rsidRDefault="00924CE8" w:rsidP="00924CE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>«Катангский район»                                                                                             Н. М. Лукичева</w:t>
      </w:r>
    </w:p>
    <w:p w:rsidR="00924CE8" w:rsidRDefault="00924CE8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CE8" w:rsidRDefault="00924CE8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682E" w:rsidRPr="007C682E" w:rsidRDefault="007C682E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Мэр </w:t>
      </w:r>
      <w:r w:rsidRPr="007C682E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7C682E" w:rsidRPr="007C682E" w:rsidRDefault="007C682E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C682E">
        <w:rPr>
          <w:rFonts w:ascii="Times New Roman" w:eastAsia="Calibri" w:hAnsi="Times New Roman" w:cs="Times New Roman"/>
          <w:sz w:val="24"/>
          <w:szCs w:val="24"/>
        </w:rPr>
        <w:t xml:space="preserve">«Катангский район»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С. Ю.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Чонский</w:t>
      </w:r>
      <w:proofErr w:type="spellEnd"/>
    </w:p>
    <w:p w:rsidR="00547647" w:rsidRDefault="00547647" w:rsidP="0054764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924CE8" w:rsidRDefault="00924CE8" w:rsidP="005F093A">
      <w:pPr>
        <w:widowControl w:val="0"/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</w:p>
    <w:p w:rsidR="00924CE8" w:rsidRDefault="00924CE8" w:rsidP="005F093A">
      <w:pPr>
        <w:widowControl w:val="0"/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</w:p>
    <w:p w:rsidR="000C2170" w:rsidRPr="000C2170" w:rsidRDefault="00E820A7" w:rsidP="005F093A">
      <w:pPr>
        <w:widowControl w:val="0"/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0C2170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lastRenderedPageBreak/>
        <w:t xml:space="preserve">Приложение </w:t>
      </w:r>
      <w:r w:rsidR="005F093A" w:rsidRPr="000C2170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№</w:t>
      </w:r>
      <w:r w:rsidRPr="000C2170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 xml:space="preserve"> 1</w:t>
      </w:r>
    </w:p>
    <w:p w:rsidR="000C2170" w:rsidRPr="000C2170" w:rsidRDefault="000C2170" w:rsidP="005F093A">
      <w:pPr>
        <w:widowControl w:val="0"/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0C2170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к решению Думы</w:t>
      </w:r>
    </w:p>
    <w:p w:rsidR="000C2170" w:rsidRPr="000C2170" w:rsidRDefault="000C2170" w:rsidP="005F093A">
      <w:pPr>
        <w:widowControl w:val="0"/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0C2170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муниципального образования</w:t>
      </w:r>
    </w:p>
    <w:p w:rsidR="000C2170" w:rsidRPr="000C2170" w:rsidRDefault="000C2170" w:rsidP="005F093A">
      <w:pPr>
        <w:widowControl w:val="0"/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0C2170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«Катангский район»</w:t>
      </w:r>
    </w:p>
    <w:p w:rsidR="005F093A" w:rsidRPr="000C2170" w:rsidRDefault="000C2170" w:rsidP="005F093A">
      <w:pPr>
        <w:widowControl w:val="0"/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0C2170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 xml:space="preserve">от </w:t>
      </w:r>
      <w:r w:rsidR="00513D64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17.04.2020</w:t>
      </w:r>
      <w:r w:rsidRPr="000C2170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 xml:space="preserve"> № </w:t>
      </w:r>
      <w:r w:rsidR="00513D64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2/1</w:t>
      </w:r>
    </w:p>
    <w:p w:rsidR="005F093A" w:rsidRDefault="005F093A" w:rsidP="005F093A">
      <w:pPr>
        <w:widowControl w:val="0"/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E820A7" w:rsidRPr="00E820A7" w:rsidRDefault="005F093A" w:rsidP="005F093A">
      <w:pPr>
        <w:widowControl w:val="0"/>
        <w:shd w:val="clear" w:color="auto" w:fill="FFFFFF"/>
        <w:spacing w:before="240"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3C3C3C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b/>
          <w:bCs/>
          <w:i/>
          <w:iCs/>
          <w:color w:val="3C3C3C"/>
          <w:spacing w:val="2"/>
          <w:sz w:val="24"/>
          <w:szCs w:val="24"/>
          <w:lang w:eastAsia="ru-RU"/>
        </w:rPr>
        <w:t>ПОЛОЖЕНИЕ ОБ ОТДЕЛЬНЫХ ВОПРОСАХ</w:t>
      </w:r>
      <w:r w:rsidRPr="005F093A">
        <w:rPr>
          <w:rFonts w:ascii="Times New Roman" w:eastAsia="Times New Roman" w:hAnsi="Times New Roman" w:cs="Times New Roman"/>
          <w:b/>
          <w:bCs/>
          <w:i/>
          <w:iCs/>
          <w:color w:val="3C3C3C"/>
          <w:spacing w:val="2"/>
          <w:sz w:val="24"/>
          <w:szCs w:val="24"/>
          <w:lang w:eastAsia="ru-RU"/>
        </w:rPr>
        <w:t xml:space="preserve"> </w:t>
      </w:r>
      <w:r w:rsidRPr="00E820A7">
        <w:rPr>
          <w:rFonts w:ascii="Times New Roman" w:eastAsia="Times New Roman" w:hAnsi="Times New Roman" w:cs="Times New Roman"/>
          <w:b/>
          <w:bCs/>
          <w:i/>
          <w:iCs/>
          <w:color w:val="3C3C3C"/>
          <w:spacing w:val="2"/>
          <w:sz w:val="24"/>
          <w:szCs w:val="24"/>
          <w:lang w:eastAsia="ru-RU"/>
        </w:rPr>
        <w:t>ОРГАНИЗАЦИИ И ПРОВЕДЕНИЯ ОБЩЕСТВЕННЫХ</w:t>
      </w:r>
      <w:r w:rsidRPr="005F093A">
        <w:rPr>
          <w:rFonts w:ascii="Times New Roman" w:eastAsia="Times New Roman" w:hAnsi="Times New Roman" w:cs="Times New Roman"/>
          <w:b/>
          <w:bCs/>
          <w:i/>
          <w:iCs/>
          <w:color w:val="3C3C3C"/>
          <w:spacing w:val="2"/>
          <w:sz w:val="24"/>
          <w:szCs w:val="24"/>
          <w:lang w:eastAsia="ru-RU"/>
        </w:rPr>
        <w:t xml:space="preserve"> </w:t>
      </w:r>
      <w:r w:rsidRPr="00E820A7">
        <w:rPr>
          <w:rFonts w:ascii="Times New Roman" w:eastAsia="Times New Roman" w:hAnsi="Times New Roman" w:cs="Times New Roman"/>
          <w:b/>
          <w:bCs/>
          <w:i/>
          <w:iCs/>
          <w:color w:val="3C3C3C"/>
          <w:spacing w:val="2"/>
          <w:sz w:val="24"/>
          <w:szCs w:val="24"/>
          <w:lang w:eastAsia="ru-RU"/>
        </w:rPr>
        <w:t>ОБСУЖДЕНИЙ, ПУБЛИЧНЫХ СЛУШАНИЙ</w:t>
      </w:r>
      <w:r w:rsidRPr="005F093A">
        <w:rPr>
          <w:rFonts w:ascii="Times New Roman" w:eastAsia="Times New Roman" w:hAnsi="Times New Roman" w:cs="Times New Roman"/>
          <w:b/>
          <w:bCs/>
          <w:i/>
          <w:iCs/>
          <w:color w:val="3C3C3C"/>
          <w:spacing w:val="2"/>
          <w:sz w:val="24"/>
          <w:szCs w:val="24"/>
          <w:lang w:eastAsia="ru-RU"/>
        </w:rPr>
        <w:t xml:space="preserve"> </w:t>
      </w:r>
      <w:r w:rsidRPr="00E820A7">
        <w:rPr>
          <w:rFonts w:ascii="Times New Roman" w:eastAsia="Times New Roman" w:hAnsi="Times New Roman" w:cs="Times New Roman"/>
          <w:b/>
          <w:bCs/>
          <w:i/>
          <w:iCs/>
          <w:color w:val="3C3C3C"/>
          <w:spacing w:val="2"/>
          <w:sz w:val="24"/>
          <w:szCs w:val="24"/>
          <w:lang w:eastAsia="ru-RU"/>
        </w:rPr>
        <w:t>В ОБЛАСТИ ГРАДОСТРОИТЕЛЬНОЙ</w:t>
      </w:r>
      <w:r w:rsidRPr="005F093A">
        <w:rPr>
          <w:rFonts w:ascii="Times New Roman" w:eastAsia="Times New Roman" w:hAnsi="Times New Roman" w:cs="Times New Roman"/>
          <w:b/>
          <w:bCs/>
          <w:i/>
          <w:iCs/>
          <w:color w:val="3C3C3C"/>
          <w:spacing w:val="2"/>
          <w:sz w:val="24"/>
          <w:szCs w:val="24"/>
          <w:lang w:eastAsia="ru-RU"/>
        </w:rPr>
        <w:t xml:space="preserve"> </w:t>
      </w:r>
      <w:r w:rsidRPr="00E820A7">
        <w:rPr>
          <w:rFonts w:ascii="Times New Roman" w:eastAsia="Times New Roman" w:hAnsi="Times New Roman" w:cs="Times New Roman"/>
          <w:b/>
          <w:bCs/>
          <w:i/>
          <w:iCs/>
          <w:color w:val="3C3C3C"/>
          <w:spacing w:val="2"/>
          <w:sz w:val="24"/>
          <w:szCs w:val="24"/>
          <w:lang w:eastAsia="ru-RU"/>
        </w:rPr>
        <w:t>ДЕЯТЕЛЬНОСТИ</w:t>
      </w:r>
      <w:r w:rsidRPr="005F093A">
        <w:rPr>
          <w:rFonts w:ascii="Times New Roman" w:eastAsia="Times New Roman" w:hAnsi="Times New Roman" w:cs="Times New Roman"/>
          <w:b/>
          <w:bCs/>
          <w:i/>
          <w:iCs/>
          <w:color w:val="3C3C3C"/>
          <w:spacing w:val="2"/>
          <w:sz w:val="24"/>
          <w:szCs w:val="24"/>
          <w:lang w:eastAsia="ru-RU"/>
        </w:rPr>
        <w:t xml:space="preserve"> </w:t>
      </w:r>
      <w:r w:rsidRPr="00E820A7">
        <w:rPr>
          <w:rFonts w:ascii="Times New Roman" w:eastAsia="Times New Roman" w:hAnsi="Times New Roman" w:cs="Times New Roman"/>
          <w:b/>
          <w:bCs/>
          <w:i/>
          <w:iCs/>
          <w:color w:val="3C3C3C"/>
          <w:spacing w:val="2"/>
          <w:sz w:val="24"/>
          <w:szCs w:val="24"/>
          <w:lang w:eastAsia="ru-RU"/>
        </w:rPr>
        <w:t xml:space="preserve">В </w:t>
      </w:r>
      <w:r w:rsidRPr="005F093A">
        <w:rPr>
          <w:rFonts w:ascii="Times New Roman" w:eastAsia="Times New Roman" w:hAnsi="Times New Roman" w:cs="Times New Roman"/>
          <w:b/>
          <w:bCs/>
          <w:i/>
          <w:iCs/>
          <w:color w:val="3C3C3C"/>
          <w:spacing w:val="2"/>
          <w:sz w:val="24"/>
          <w:szCs w:val="24"/>
          <w:lang w:eastAsia="ru-RU"/>
        </w:rPr>
        <w:t>МУНИЦИПАЛЬНОМ ОБРАЗОВАНИИ «КАТАНГСКИЙ РАЙОН»</w:t>
      </w:r>
    </w:p>
    <w:p w:rsidR="00E820A7" w:rsidRPr="00E820A7" w:rsidRDefault="005F093A" w:rsidP="005F093A">
      <w:pPr>
        <w:widowControl w:val="0"/>
        <w:shd w:val="clear" w:color="auto" w:fill="FFFFFF"/>
        <w:spacing w:before="240"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3C3C3C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b/>
          <w:bCs/>
          <w:i/>
          <w:iCs/>
          <w:color w:val="3C3C3C"/>
          <w:spacing w:val="2"/>
          <w:sz w:val="24"/>
          <w:szCs w:val="24"/>
          <w:lang w:eastAsia="ru-RU"/>
        </w:rPr>
        <w:t>ГЛАВА 1. ОБЩИЕ ПОЛОЖЕНИЯ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Настоящее Положение определяет отдельные вопросы организации и проведения в </w:t>
      </w:r>
      <w:r w:rsidR="005F09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муниципальном образовании «Катангский район»</w:t>
      </w: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общественных обсуждений, публичных слушаний по проектам, предусмотренным пунктом 2 настоящего Положения (далее вместе - проекты), которые в соответствии с</w:t>
      </w:r>
      <w:r w:rsidR="005F09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E820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Градостроительным кодексом Российской Федерации,</w:t>
      </w:r>
      <w:r w:rsidR="005F0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6" w:history="1">
        <w:r w:rsidRPr="00E820A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6 октября 2003 года </w:t>
        </w:r>
        <w:r w:rsidR="005F093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E820A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131-ФЗ </w:t>
        </w:r>
        <w:r w:rsidR="005F093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E820A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5F0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5F09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подлежат регулированию муниципальными нормативными правовыми актами.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Настоящее Положение применяется к отношениям по организации и проведению общественных обсуждений, публичных слушаний по следующим проектам: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генеральн</w:t>
      </w:r>
      <w:r w:rsidR="00933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ых</w:t>
      </w: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план</w:t>
      </w:r>
      <w:r w:rsidR="00933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 поселений муниципального образования «Катангский район»</w:t>
      </w: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а также проектам, предусматривающим внесение изменений в утвержденны</w:t>
      </w:r>
      <w:r w:rsidR="00933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генеральны</w:t>
      </w:r>
      <w:r w:rsidR="00933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план</w:t>
      </w:r>
      <w:r w:rsidR="00933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</w:t>
      </w: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0035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поселений </w:t>
      </w:r>
      <w:r w:rsidR="00933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образования «Катангский район»</w:t>
      </w: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правил</w:t>
      </w:r>
      <w:r w:rsidR="00933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землепользования и застройки, а также проектам, предусматривающим внесение изменений в утвержденные правила землепользования и застройки, за исключением случаев, предусмотренных</w:t>
      </w:r>
      <w:r w:rsidR="00933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E820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Градостроительным кодексом Российской Федерации</w:t>
      </w: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проектам планировки территории, а также проектам, предусматривающим внесение изменений в утвержденные проекты планировки территории, за исключением случаев, предусмотренных</w:t>
      </w:r>
      <w:r w:rsidR="00933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E820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Градостроительным кодексом Российской Федерации</w:t>
      </w: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4) проектам межевания территории, а также проектам, предусматривающим внесение изменений в утвержденные проекты межевания территории, за исключением случаев, </w:t>
      </w:r>
      <w:r w:rsidRPr="00E820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предусмотренных</w:t>
      </w:r>
      <w:r w:rsidR="00933F1A" w:rsidRPr="00933F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820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Градостроительным кодексом Российской Федерации;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5) правил благоустройства территори</w:t>
      </w:r>
      <w:r w:rsidR="00933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</w:t>
      </w: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33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поселений муниципального образования «Катангский район»</w:t>
      </w: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а также по проектам, предусматривающим внесение изменений в утвержденные правила благоустройства территори</w:t>
      </w:r>
      <w:r w:rsidR="00933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</w:t>
      </w: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33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поселений муниципального образования «Катангский район»</w:t>
      </w: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6) решений о предоставлении разрешения на условно разрешенный вид использования земельного участка или объекта капитального строительства, за исключением случаев, предусмотренных</w:t>
      </w:r>
      <w:r w:rsidR="00933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E820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Градостроительным кодексом Российской Федерации</w:t>
      </w: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7)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за исключением случаев, предусмотренных</w:t>
      </w:r>
      <w:r w:rsidR="00933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E820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Градостроительным кодексом Российской Федерации.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Общественные обсуждения, публичные слушания по проектам организуются и проводятся в порядке, предусмотренном</w:t>
      </w:r>
      <w:r w:rsidR="00933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7" w:history="1">
        <w:r w:rsidRPr="00E820A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E820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933F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820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Федеральным законом от 6 октября 2003 года </w:t>
      </w:r>
      <w:r w:rsidR="00933F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E820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131-ФЗ </w:t>
      </w:r>
      <w:r w:rsidR="00933F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E820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933F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 особенностями, предусмотренными настоящим Положением.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4. На проведение общественных обсуждений, публичных слушаний по проектам, указанным в подпунктах 1, 3 - 5 пункта 2 настоящего Положения, уполномочена администрация </w:t>
      </w:r>
      <w:r w:rsidR="00933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образования «Катангский район»</w:t>
      </w: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 проведение общественных обсуждений, публичных слушаний по проектам, указанным в подпунктах 2, 6, 7 пункта 2 настоящего Положения, уполномочена комиссия по подготовке правил землепользования и застройки (далее - Комиссия), формируемая администрацией </w:t>
      </w:r>
      <w:r w:rsidR="00933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образования «Катангский район»</w:t>
      </w: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 При организации и проведении общественных обсуждений, публичных слушаний по проектам администрация </w:t>
      </w:r>
      <w:r w:rsidR="00933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образования «Катангский район»</w:t>
      </w: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Комиссия (далее вместе - организатор):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1) </w:t>
      </w:r>
      <w:r w:rsidR="00B469C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подготавливает постановление о проведении общественных обсуждений, публичных слушаний, </w:t>
      </w: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составляет план работы по подготовке и проведению общественных обсуждений, публичных слушаний по проектам;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определяет председателя и секретаря общественных обсуждений, публичных слушаний;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подготавливает оповещение о начале общественных обсуждений, публичных слушаний по проектам в форме информационного сообщения</w:t>
      </w:r>
      <w:r w:rsidR="00B469C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обеспечивает открытие и проведение экспозиции или экспозиций проектов, консультирование посетителей указанной экспозиции (указанных экспозиций);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5) обеспечивает принятие и рассмотрение замечаний и предложений участников общественных обсуждений, публичных слушаний по проектам;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6) составляет перечень участников общественных обсуждений, публичных слушаний, принявших участие в рассмотрении проектов;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7) подготавливает и оформляет протокол общественных обсуждений, публичных слушаний по проектам, а также в случаях, предусмотренных законодательством Российской Федерации, - выписку из него;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8) подготавливает заключение о результатах общественных обсуждений, публичных слушаний по проектам;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9) обеспечивает опубликование и размещение на официальном сайте в порядке, предусмотренном для муниципальных правовых актов и иной официальной информации администрации </w:t>
      </w:r>
      <w:r w:rsidR="00933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образования «Катангский район»</w:t>
      </w: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а также распространение иными способами, обеспечивающими доступ участников общественных обсуждений, публичных слушаний к информации о проведении общественных обсуждений, публичных слушаний: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плана работы, указанного в подпункте 1 настоящего пункта, за исключением плана работы по подготовке и проведению общественных обсуждений, публичных слушаний по проектам, указанным в подпунктах 6, 7 пункта 2 настоящего Положения;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проектов и информационных материалов к ним;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оповещения, указанного в подпункте 3 настоящего пункта;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информации о месте и дате открытия, времени проведения экспозиции или экспозиций проектов;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д) заключения, указанного в подпункте 8 настоящего пункта.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При организации и проведении публичных слушаний организатор помимо функций, указанных в пункте 5 настоящего Положения, осуществляет следующие функции: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устанавливает порядок и последовательность выступлений на собрании или собраниях участников публичных слушаний;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2) определяет перечень представителей органов местного самоуправления </w:t>
      </w:r>
      <w:r w:rsidR="00933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образования «Катангский район»</w:t>
      </w: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разработчиков проектов, приглашаемых для выступлений на собрании или собраниях участников публичных слушаний (далее - докладчики);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3) составляет список докладчиков, выступающих на собрании или собраниях </w:t>
      </w: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участников публичных слушаний;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4) организует выступления представителей органов местного самоуправления </w:t>
      </w:r>
      <w:r w:rsidR="00933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образования «Катангский район»</w:t>
      </w: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разработчиков проекта, подлежащего рассмотрению на публичных слушаниях, на собраниях жителей, в печатных средствах массовой информации, по радио и телевидению;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5) проводит собрание или собрания участников публичных слушаний;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6) обеспечивает ведение аудио- и (или) видеозаписи собрания участников публичных слушаний.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 Организатор помимо функций, предусмотренных пунктами 5 и 6 настоящего Положения, осуществляет иные функции по организации и проведению общественных обсуждений, публичных слушаний в соответствии с законодательством Российской Федерации,</w:t>
      </w:r>
      <w:r w:rsidR="00933F1A"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33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Уставом муниципального образования «Катангский район»</w:t>
      </w:r>
      <w:hyperlink r:id="rId8" w:history="1"/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муниципальными правовыми актами </w:t>
      </w:r>
      <w:r w:rsidR="00933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образования «Катангский район»</w:t>
      </w: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8. Функции администрации </w:t>
      </w:r>
      <w:r w:rsidR="00933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образования «Катангский район» </w:t>
      </w: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 проведению общественных обсуждений, публичных слушаний </w:t>
      </w:r>
      <w:r w:rsidR="00933F1A"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проектам, указанным в пункт</w:t>
      </w:r>
      <w:r w:rsidR="00933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="00933F1A"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 настоящего Положения </w:t>
      </w: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осуществляет</w:t>
      </w:r>
      <w:r w:rsidR="00933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Отдел архитектуры, капитального строительства, землепользования, экологии и ЖКХ администрации муниципального образования «Катангский район».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9. Официальным сайтом, на котором при проведении общественных обсуждений, публичных слушаний подлежат размещению проекты и информационные материалы к ним, является </w:t>
      </w:r>
      <w:r w:rsidR="00933F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официальный сайт администрации муниципального образования «Катангский район»</w:t>
      </w: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информационно-телекоммуникационной сети </w:t>
      </w:r>
      <w:r w:rsidR="00DD5E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</w:t>
      </w: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Интернет</w:t>
      </w:r>
      <w:r w:rsidR="00DD5E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</w:t>
      </w:r>
      <w:proofErr w:type="spellStart"/>
      <w:r w:rsidR="00DD5E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катанга</w:t>
      </w:r>
      <w:proofErr w:type="gramStart"/>
      <w:r w:rsidR="00DD5E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.р</w:t>
      </w:r>
      <w:proofErr w:type="gramEnd"/>
      <w:r w:rsidR="00DD5E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</w:t>
      </w:r>
      <w:proofErr w:type="spellEnd"/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(далее - официальный сайт).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10. Срок проведения общественных обсуждений, публичных слушаний со дня опубликования оповещения о начале общественных обсуждений, публичных слушаний до дня опубликования заключения о результатах общественных обсуждений, публичных слушаний не может составлять: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по проектам, указанным в подпунктах 1, 3, 4, 5 пункта 2 настоящего Положения, - менее одного месяца и более трех месяцев;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по проектам, указанным в подпунктах 6 и 7 пункта 2 настоящего Положения, - более одного месяца.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11. Срок проведения общественных обсуждений, публичных слушаний по проектам, указанным в подпункте 2 пункта 2 настоящего Положения, со дня опубликования соответствующего проекта до дня опубликования заключения о результатах общественных обсуждений, публичных слушаний не может составлять: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по проектам, предусматривающим внесение изменений в градостроительный регламент, установленный для конкретной территориальной зоны, - более одного месяца;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по иным проектам - менее одного и более трех месяцев.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12. Информационные стенды, на которых размещается оповещение о начале общественных обсуждений, публичных слушаний, должны быть оборудованы на хорошо просматриваемых местах, с учетом возможности обеспечения к ним доступа участников общественных обсуждений, публичных слушаний.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13. Экспозиция или экспозиции проектов и консультирование посетителей экспозиции проектов проводятся в течение всего периода размещения проектов и официальных материалов к ним на официальном сайте в рабочие дни согласно графику работы администрации города Иркутска.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Консультирование посетителей экспозиции проектов осуществляется представителями организатора и (или) разработчика проектов.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Посетители экспозиции проектов регистрируются представителем организатора в книге (журнале) учета посетителей экспозиции.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14. Собрание участников публичных слушаний проводится председателем </w:t>
      </w: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публичных слушаний.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Дата, время и место проведения собрания или собраний участников публичных слушаний определяется организатором в соответствии с планом, указанным в подпункте 1 пункта 5 настоящего Положения.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15. Участники публичных слушаний регистрируются представителем организатора на основании документов, представляемых ими в соответствии с законодательством Российской Федерации в целях идентификации.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16. В собрании участников публичных слушаний принимают участие лица, прошедшие регистрацию в соответствии с пунктом 15 настоящего Положения.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17. Председатель публичных слушаний перед началом собрания участников публичных слушаний оглашает вопросы, подлежащие обсуждению на собрании участников публичных слушаний, порядок и последовательность проведения собрания участников публичных слушаний, время, отведенное на выступление участникам публичных слушаний, представляет докладчиков, а также оглашает иную информацию, необходимую для проведения собрания участников публичных слушаний.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18. Председатель публичных слушаний предоставляет слово докладчикам на собрании участников публичных слушаний по обсуждаемому проекту, после чего следуют вопросы, замечания и предложения участников публичных слушаний. Замечания и предложения могут быть внесены участниками публичных слушаний в письменной или устной форме.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19. Очередность выступлений определяется председателем публичных слушаний.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Никто не вправе выступать на собрании участников публичных слушаний без разрешения председателя публичных слушаний.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одному и тому же вопросу допускается выступать не более двух раз.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20. Контроль за соблюдением регламента выступления осуществляет председатель публичных слушаний.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Председатель публичных слушаний вправе прервать выступающее лицо, если его выступление длится более 15 минут либо это лицо допускает оскорбительные и нецензурные высказывания, угрожает жизни, здоровью или имуществу каких-либо лиц, либо проявляет неуважение к обществу в иной форме. В случае проявления участником публичных слушаний неуважения к обществу повторно, председатель публичных слушаний предупреждает указанное лицо о возможности привлечения его к административной ответственности.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Председатель публичных слушаний вправе лишить слова лицо, неоднократно грубо нарушившее регламент выступления.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21. При проведении общественных обсуждений, публичных слушаний секретарь общественных обсуждений, публичных слушаний ведет протокол общественных обсуждений, публичных слушаний.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Протокол общественных обсуждений, публичных слушаний подписывается председателем и секретарем общественных обсуждений, публичных слушаний.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22. Заключение о результатах общественных обсуждений, публичных слушаний подготавливается на основании протокола общественных обсуждений, публичных слушаний.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Заключение о результатах общественных обсуждений, публичных слушаний по проектам, указанным в подпунктах 2, 6, 7 пункта 2 настоящего Положения, подписывается председателем Комиссии и секретарем Комиссии.</w:t>
      </w:r>
    </w:p>
    <w:p w:rsidR="00E820A7" w:rsidRPr="00E820A7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Заключение о результатах общественных обсуждений, публичных слушаний по проектам, указанным в подпунктах 1, 3, 4</w:t>
      </w:r>
      <w:r w:rsidR="00DD5E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5 </w:t>
      </w: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пункта 2 настоящего Положения, подписывается </w:t>
      </w:r>
      <w:r w:rsidR="00DD5E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начальником Отдела архитектуры, капитального строительства, землепользования, экологии и ЖКХ администрации муниципального образования «Катангский район»</w:t>
      </w: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секретарем общественных обсуждений, публичных слушаний.</w:t>
      </w:r>
    </w:p>
    <w:sectPr w:rsidR="00E820A7" w:rsidRPr="00E820A7" w:rsidSect="0040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04E3"/>
    <w:rsid w:val="00003535"/>
    <w:rsid w:val="000C2170"/>
    <w:rsid w:val="004007A2"/>
    <w:rsid w:val="00513D64"/>
    <w:rsid w:val="00547647"/>
    <w:rsid w:val="005704E3"/>
    <w:rsid w:val="005F093A"/>
    <w:rsid w:val="006463F3"/>
    <w:rsid w:val="007C682E"/>
    <w:rsid w:val="008E7C14"/>
    <w:rsid w:val="00924CE8"/>
    <w:rsid w:val="00933F1A"/>
    <w:rsid w:val="009F5726"/>
    <w:rsid w:val="00B469C5"/>
    <w:rsid w:val="00DD5EB6"/>
    <w:rsid w:val="00E82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05221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86A0F-4B31-4E83-B946-3506AAC8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Андрей</cp:lastModifiedBy>
  <cp:revision>14</cp:revision>
  <cp:lastPrinted>2020-04-20T01:36:00Z</cp:lastPrinted>
  <dcterms:created xsi:type="dcterms:W3CDTF">2020-04-07T06:28:00Z</dcterms:created>
  <dcterms:modified xsi:type="dcterms:W3CDTF">2020-04-20T01:38:00Z</dcterms:modified>
</cp:coreProperties>
</file>