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«Катангский район»</w:t>
      </w: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C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с. </w:t>
      </w:r>
      <w:proofErr w:type="spellStart"/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3/1</w:t>
      </w: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5C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B5">
        <w:rPr>
          <w:rFonts w:ascii="Times New Roman" w:hAnsi="Times New Roman" w:cs="Times New Roman"/>
          <w:sz w:val="24"/>
          <w:szCs w:val="24"/>
        </w:rPr>
        <w:t>Об итогах оперативно-служебной деятельности пункта полиции</w:t>
      </w:r>
    </w:p>
    <w:p w:rsidR="00094F5C" w:rsidRPr="005D11B5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B5">
        <w:rPr>
          <w:rFonts w:ascii="Times New Roman" w:hAnsi="Times New Roman" w:cs="Times New Roman"/>
          <w:sz w:val="24"/>
          <w:szCs w:val="24"/>
        </w:rPr>
        <w:t xml:space="preserve"> (дислокация с. </w:t>
      </w:r>
      <w:proofErr w:type="spellStart"/>
      <w:r w:rsidRPr="005D11B5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5D11B5">
        <w:rPr>
          <w:rFonts w:ascii="Times New Roman" w:hAnsi="Times New Roman" w:cs="Times New Roman"/>
          <w:sz w:val="24"/>
          <w:szCs w:val="24"/>
        </w:rPr>
        <w:t>) МО МВД России «Киренский» за 2016 год</w:t>
      </w:r>
    </w:p>
    <w:p w:rsidR="00094F5C" w:rsidRPr="007C794A" w:rsidRDefault="00094F5C" w:rsidP="00094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5C" w:rsidRDefault="00094F5C" w:rsidP="00094F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4F5C" w:rsidRPr="00381E93" w:rsidRDefault="00094F5C" w:rsidP="00094F5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Заслушав информацию </w:t>
      </w:r>
      <w:r w:rsidRPr="005D11B5">
        <w:rPr>
          <w:rFonts w:ascii="Times New Roman" w:hAnsi="Times New Roman" w:cs="Times New Roman"/>
          <w:sz w:val="24"/>
          <w:szCs w:val="24"/>
        </w:rPr>
        <w:t>начальника пункта полиции (</w:t>
      </w:r>
      <w:r>
        <w:rPr>
          <w:rFonts w:ascii="Times New Roman" w:hAnsi="Times New Roman" w:cs="Times New Roman"/>
          <w:sz w:val="24"/>
          <w:szCs w:val="24"/>
        </w:rPr>
        <w:t xml:space="preserve">дислокация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МО МВД </w:t>
      </w:r>
      <w:r w:rsidRPr="005D11B5">
        <w:rPr>
          <w:rFonts w:ascii="Times New Roman" w:hAnsi="Times New Roman" w:cs="Times New Roman"/>
          <w:sz w:val="24"/>
          <w:szCs w:val="24"/>
        </w:rPr>
        <w:t>России «Киренский</w:t>
      </w:r>
      <w:r w:rsidR="00641BFA">
        <w:rPr>
          <w:rFonts w:ascii="Times New Roman" w:hAnsi="Times New Roman" w:cs="Times New Roman"/>
          <w:sz w:val="24"/>
          <w:szCs w:val="24"/>
        </w:rPr>
        <w:t>»</w:t>
      </w:r>
      <w:r w:rsidRPr="005D11B5">
        <w:rPr>
          <w:rFonts w:ascii="Times New Roman" w:hAnsi="Times New Roman" w:cs="Times New Roman"/>
          <w:sz w:val="24"/>
          <w:szCs w:val="24"/>
        </w:rPr>
        <w:t xml:space="preserve"> капитана полиции М.М. Яковлева</w:t>
      </w:r>
      <w:r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094F5C" w:rsidRDefault="00094F5C" w:rsidP="00094F5C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РЕШИЛА:</w:t>
      </w:r>
    </w:p>
    <w:p w:rsidR="00094F5C" w:rsidRPr="007C794A" w:rsidRDefault="00094F5C" w:rsidP="00094F5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F5C" w:rsidRDefault="00BA5A4C" w:rsidP="00BA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094F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094F5C"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к сведению </w:t>
      </w:r>
      <w:r w:rsidR="00094F5C">
        <w:rPr>
          <w:rFonts w:ascii="Times New Roman" w:hAnsi="Times New Roman" w:cs="Times New Roman"/>
          <w:sz w:val="24"/>
          <w:szCs w:val="24"/>
        </w:rPr>
        <w:t>информацию</w:t>
      </w:r>
      <w:r w:rsidR="00094F5C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094F5C" w:rsidRPr="005D11B5"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r w:rsidR="00094F5C" w:rsidRPr="005D11B5">
        <w:rPr>
          <w:rFonts w:ascii="Times New Roman" w:hAnsi="Times New Roman" w:cs="Times New Roman"/>
          <w:sz w:val="24"/>
          <w:szCs w:val="24"/>
        </w:rPr>
        <w:t xml:space="preserve">Об итогах оперативно-служебной деятельности пункта полиции (дислокация с. </w:t>
      </w:r>
      <w:proofErr w:type="spellStart"/>
      <w:r w:rsidR="00094F5C" w:rsidRPr="005D11B5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094F5C" w:rsidRPr="005D11B5">
        <w:rPr>
          <w:rFonts w:ascii="Times New Roman" w:hAnsi="Times New Roman" w:cs="Times New Roman"/>
          <w:sz w:val="24"/>
          <w:szCs w:val="24"/>
        </w:rPr>
        <w:t>) МО МВД России «Киренский» за 2016 год</w:t>
      </w:r>
      <w:r w:rsidR="0055215D">
        <w:rPr>
          <w:rFonts w:ascii="Times New Roman" w:hAnsi="Times New Roman" w:cs="Times New Roman"/>
          <w:sz w:val="24"/>
          <w:szCs w:val="24"/>
        </w:rPr>
        <w:t>.</w:t>
      </w:r>
    </w:p>
    <w:p w:rsidR="00353C79" w:rsidRPr="007C794A" w:rsidRDefault="00BA5A4C" w:rsidP="00BA5A4C">
      <w:pPr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353C79" w:rsidRPr="00641BF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353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353C79"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</w:t>
      </w:r>
      <w:r w:rsidR="00353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убликовать настоящее решение в </w:t>
      </w:r>
      <w:r w:rsidR="00353C79"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вестнике МО «Катангский район».</w:t>
      </w:r>
    </w:p>
    <w:p w:rsidR="00094F5C" w:rsidRPr="007C794A" w:rsidRDefault="00094F5C" w:rsidP="00353C7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94F5C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94F5C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94F5C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94F5C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94F5C" w:rsidRPr="007C794A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Председатель Думы </w:t>
      </w:r>
      <w:proofErr w:type="gramStart"/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94F5C" w:rsidRPr="007C794A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образования «Катангский район»                                                 Н.М.Лукичева</w:t>
      </w:r>
    </w:p>
    <w:p w:rsidR="00094F5C" w:rsidRPr="007C794A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94F5C" w:rsidRPr="007C794A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94F5C" w:rsidRPr="007C794A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Мэр муниципального образования</w:t>
      </w:r>
    </w:p>
    <w:p w:rsidR="00094F5C" w:rsidRPr="007C794A" w:rsidRDefault="00094F5C" w:rsidP="00094F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«Катангский район»                                                                      </w:t>
      </w:r>
      <w:proofErr w:type="spellStart"/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С.Ю.Чонский</w:t>
      </w:r>
      <w:proofErr w:type="spellEnd"/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</w:p>
    <w:p w:rsidR="00094F5C" w:rsidRPr="007C794A" w:rsidRDefault="00094F5C" w:rsidP="00094F5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94F5C" w:rsidRDefault="00094F5C" w:rsidP="00094F5C">
      <w:pPr>
        <w:jc w:val="right"/>
        <w:rPr>
          <w:b/>
          <w:sz w:val="32"/>
          <w:szCs w:val="32"/>
        </w:rPr>
        <w:sectPr w:rsidR="00094F5C" w:rsidSect="00E85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094F5C" w:rsidRPr="00094F5C" w:rsidRDefault="00094F5C" w:rsidP="00094F5C">
      <w:pPr>
        <w:pStyle w:val="a3"/>
        <w:jc w:val="right"/>
        <w:rPr>
          <w:rFonts w:ascii="Times New Roman" w:hAnsi="Times New Roman" w:cs="Times New Roman"/>
        </w:rPr>
      </w:pPr>
      <w:r w:rsidRPr="00094F5C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094F5C">
        <w:rPr>
          <w:rFonts w:ascii="Times New Roman" w:hAnsi="Times New Roman" w:cs="Times New Roman"/>
        </w:rPr>
        <w:t>Приложение №1 к решению</w:t>
      </w:r>
    </w:p>
    <w:p w:rsidR="00094F5C" w:rsidRPr="00094F5C" w:rsidRDefault="00094F5C" w:rsidP="00094F5C">
      <w:pPr>
        <w:pStyle w:val="a3"/>
        <w:jc w:val="right"/>
        <w:rPr>
          <w:rFonts w:ascii="Times New Roman" w:hAnsi="Times New Roman" w:cs="Times New Roman"/>
        </w:rPr>
      </w:pPr>
      <w:r w:rsidRPr="00094F5C">
        <w:rPr>
          <w:rFonts w:ascii="Times New Roman" w:hAnsi="Times New Roman" w:cs="Times New Roman"/>
        </w:rPr>
        <w:t xml:space="preserve">                                          Думы МО «Катангский район»</w:t>
      </w:r>
    </w:p>
    <w:p w:rsidR="00094F5C" w:rsidRPr="00094F5C" w:rsidRDefault="00094F5C" w:rsidP="00094F5C">
      <w:pPr>
        <w:pStyle w:val="a3"/>
        <w:jc w:val="right"/>
        <w:rPr>
          <w:rFonts w:ascii="Times New Roman" w:hAnsi="Times New Roman" w:cs="Times New Roman"/>
        </w:rPr>
      </w:pPr>
      <w:r w:rsidRPr="00094F5C">
        <w:rPr>
          <w:rFonts w:ascii="Times New Roman" w:hAnsi="Times New Roman" w:cs="Times New Roman"/>
        </w:rPr>
        <w:t xml:space="preserve"> № 3/1  от 31.03.2017г.</w:t>
      </w:r>
    </w:p>
    <w:p w:rsidR="00094F5C" w:rsidRPr="00094F5C" w:rsidRDefault="00094F5C" w:rsidP="00094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>ИНФОРМАЦИЯ</w:t>
      </w:r>
    </w:p>
    <w:p w:rsidR="00094F5C" w:rsidRPr="00094F5C" w:rsidRDefault="00094F5C" w:rsidP="00094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 xml:space="preserve">начальника пункта полиции (дислокация с.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>) МО МВД России «Киренский</w:t>
      </w:r>
      <w:r w:rsidR="00641BFA">
        <w:rPr>
          <w:rFonts w:ascii="Times New Roman" w:hAnsi="Times New Roman" w:cs="Times New Roman"/>
          <w:sz w:val="24"/>
          <w:szCs w:val="24"/>
        </w:rPr>
        <w:t>»</w:t>
      </w:r>
      <w:r w:rsidRPr="00094F5C">
        <w:rPr>
          <w:rFonts w:ascii="Times New Roman" w:hAnsi="Times New Roman" w:cs="Times New Roman"/>
          <w:sz w:val="24"/>
          <w:szCs w:val="24"/>
        </w:rPr>
        <w:t xml:space="preserve"> капитана полиции </w:t>
      </w:r>
      <w:r w:rsidRPr="00094F5C">
        <w:rPr>
          <w:rFonts w:ascii="Times New Roman" w:hAnsi="Times New Roman" w:cs="Times New Roman"/>
          <w:sz w:val="24"/>
          <w:szCs w:val="24"/>
        </w:rPr>
        <w:br/>
        <w:t>М.М. Яковлева</w:t>
      </w:r>
    </w:p>
    <w:p w:rsidR="00E85453" w:rsidRPr="00094F5C" w:rsidRDefault="00094F5C" w:rsidP="00094F5C">
      <w:pPr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94F5C">
        <w:rPr>
          <w:rFonts w:ascii="Times New Roman" w:hAnsi="Times New Roman" w:cs="Times New Roman"/>
          <w:sz w:val="24"/>
          <w:szCs w:val="24"/>
        </w:rPr>
        <w:t xml:space="preserve">Об итогах оперативно-служебной деятельности пункта полиции (дислокация с.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>) МО МВД России «Киренский» за 2016 год</w:t>
      </w:r>
    </w:p>
    <w:p w:rsidR="00094F5C" w:rsidRPr="00094F5C" w:rsidRDefault="00094F5C" w:rsidP="00094F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>Деятельность подразделений полиции в 2016 году строилась и проводилась на основе требований, определенных Президентом, Министерством внутренних дел Российской Федерации, а также Правительством Иркутской области.</w:t>
      </w:r>
    </w:p>
    <w:p w:rsidR="00094F5C" w:rsidRPr="00094F5C" w:rsidRDefault="00094F5C" w:rsidP="00094F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>Принятие мер управленческого воздействия, проведенный комплекс оперативно-профилактических мероприятий, позволил добиться положительных результатов по основным направлениям деятельности.</w:t>
      </w:r>
    </w:p>
    <w:p w:rsidR="00094F5C" w:rsidRPr="00094F5C" w:rsidRDefault="00094F5C" w:rsidP="00094F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>В первую очередь это связано с основной задачей, стоящей перед подразделениями полиции – профилактике преступлений и правонарушений.</w:t>
      </w:r>
    </w:p>
    <w:p w:rsidR="00094F5C" w:rsidRPr="00094F5C" w:rsidRDefault="00094F5C" w:rsidP="00094F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 xml:space="preserve">Не смотря на то, что по итогам года на 21,5% увеличилось количество зарегистрированных преступлений </w:t>
      </w:r>
      <w:r w:rsidRPr="00094F5C">
        <w:rPr>
          <w:rFonts w:ascii="Times New Roman" w:hAnsi="Times New Roman" w:cs="Times New Roman"/>
          <w:i/>
          <w:sz w:val="24"/>
          <w:szCs w:val="24"/>
        </w:rPr>
        <w:t>(с 65 до 79)</w:t>
      </w:r>
      <w:r w:rsidRPr="00094F5C">
        <w:rPr>
          <w:rFonts w:ascii="Times New Roman" w:hAnsi="Times New Roman" w:cs="Times New Roman"/>
          <w:sz w:val="24"/>
          <w:szCs w:val="24"/>
        </w:rPr>
        <w:t>.</w:t>
      </w:r>
    </w:p>
    <w:p w:rsidR="00094F5C" w:rsidRPr="00094F5C" w:rsidRDefault="00094F5C" w:rsidP="00094F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>Отмечено снижение на 5,3% (</w:t>
      </w:r>
      <w:r w:rsidRPr="00094F5C">
        <w:rPr>
          <w:rFonts w:ascii="Times New Roman" w:hAnsi="Times New Roman" w:cs="Times New Roman"/>
          <w:i/>
          <w:sz w:val="24"/>
          <w:szCs w:val="24"/>
        </w:rPr>
        <w:t>с 19 до 18</w:t>
      </w:r>
      <w:r w:rsidRPr="00094F5C">
        <w:rPr>
          <w:rFonts w:ascii="Times New Roman" w:hAnsi="Times New Roman" w:cs="Times New Roman"/>
          <w:sz w:val="24"/>
          <w:szCs w:val="24"/>
        </w:rPr>
        <w:t>) количество тяжких и особо тяжких преступных посягательств, убийств - на 50% (</w:t>
      </w:r>
      <w:r w:rsidRPr="00094F5C">
        <w:rPr>
          <w:rFonts w:ascii="Times New Roman" w:hAnsi="Times New Roman" w:cs="Times New Roman"/>
          <w:i/>
          <w:sz w:val="24"/>
          <w:szCs w:val="24"/>
        </w:rPr>
        <w:t xml:space="preserve">с 2 </w:t>
      </w:r>
      <w:proofErr w:type="gramStart"/>
      <w:r w:rsidRPr="00094F5C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094F5C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094F5C">
        <w:rPr>
          <w:rFonts w:ascii="Times New Roman" w:hAnsi="Times New Roman" w:cs="Times New Roman"/>
          <w:sz w:val="24"/>
          <w:szCs w:val="24"/>
        </w:rPr>
        <w:t>).</w:t>
      </w:r>
    </w:p>
    <w:p w:rsidR="00094F5C" w:rsidRPr="00094F5C" w:rsidRDefault="00094F5C" w:rsidP="00094F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>Снижено количество преступлений, совершенных в состоянии опьянения на 3,1% (</w:t>
      </w:r>
      <w:r w:rsidRPr="00094F5C">
        <w:rPr>
          <w:rFonts w:ascii="Times New Roman" w:hAnsi="Times New Roman" w:cs="Times New Roman"/>
          <w:i/>
          <w:sz w:val="24"/>
          <w:szCs w:val="24"/>
        </w:rPr>
        <w:t>с 32 до 31</w:t>
      </w:r>
      <w:r w:rsidRPr="00094F5C">
        <w:rPr>
          <w:rFonts w:ascii="Times New Roman" w:hAnsi="Times New Roman" w:cs="Times New Roman"/>
          <w:sz w:val="24"/>
          <w:szCs w:val="24"/>
        </w:rPr>
        <w:t xml:space="preserve">), вместе с тем, отмечен значительный рост преступлений, совершенных лицами, ранее совершавшими на 154,5% </w:t>
      </w:r>
      <w:r w:rsidRPr="00094F5C">
        <w:rPr>
          <w:rFonts w:ascii="Times New Roman" w:hAnsi="Times New Roman" w:cs="Times New Roman"/>
          <w:i/>
          <w:sz w:val="24"/>
          <w:szCs w:val="24"/>
        </w:rPr>
        <w:t xml:space="preserve">(с 11 </w:t>
      </w:r>
      <w:proofErr w:type="gramStart"/>
      <w:r w:rsidRPr="00094F5C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094F5C">
        <w:rPr>
          <w:rFonts w:ascii="Times New Roman" w:hAnsi="Times New Roman" w:cs="Times New Roman"/>
          <w:i/>
          <w:sz w:val="24"/>
          <w:szCs w:val="24"/>
        </w:rPr>
        <w:t xml:space="preserve"> 28</w:t>
      </w:r>
      <w:r w:rsidRPr="00094F5C">
        <w:rPr>
          <w:rFonts w:ascii="Times New Roman" w:hAnsi="Times New Roman" w:cs="Times New Roman"/>
          <w:sz w:val="24"/>
          <w:szCs w:val="24"/>
        </w:rPr>
        <w:t>).</w:t>
      </w:r>
    </w:p>
    <w:p w:rsidR="00094F5C" w:rsidRPr="00094F5C" w:rsidRDefault="00094F5C" w:rsidP="00094F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 xml:space="preserve">Активизирована профилактическая работа по предупреждению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привентивных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составов преступлений, так по итогам года отмечен рост зарегистрированных преступлений небольшой тяжести на 130% (с 10 до 23). </w:t>
      </w:r>
    </w:p>
    <w:p w:rsidR="00094F5C" w:rsidRPr="00094F5C" w:rsidRDefault="00094F5C" w:rsidP="00094F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 xml:space="preserve">Анализ обстановки, сложившейся на территории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Катангского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района по линии несовершеннолетних показал, что за отчетный период ими совершено 8 преступлений, что на 14,3% больше аналогичного периода прошлого года (7).</w:t>
      </w:r>
    </w:p>
    <w:p w:rsidR="00094F5C" w:rsidRPr="00094F5C" w:rsidRDefault="00094F5C" w:rsidP="00094F5C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 xml:space="preserve">За отчетный период пресечено 446 административных правонарушений (+42,9%,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- 326), в том числе по ст. 20.25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</w:t>
      </w:r>
      <w:r w:rsidRPr="00094F5C">
        <w:rPr>
          <w:rFonts w:ascii="Times New Roman" w:hAnsi="Times New Roman" w:cs="Times New Roman"/>
          <w:i/>
          <w:sz w:val="24"/>
          <w:szCs w:val="24"/>
        </w:rPr>
        <w:t>(за неоплату штрафа)</w:t>
      </w:r>
      <w:r w:rsidRPr="00094F5C">
        <w:rPr>
          <w:rFonts w:ascii="Times New Roman" w:hAnsi="Times New Roman" w:cs="Times New Roman"/>
          <w:sz w:val="24"/>
          <w:szCs w:val="24"/>
        </w:rPr>
        <w:t xml:space="preserve"> – 18 (+50%,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– 12), по главе 12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РФ </w:t>
      </w:r>
      <w:r w:rsidRPr="00094F5C">
        <w:rPr>
          <w:rFonts w:ascii="Times New Roman" w:hAnsi="Times New Roman" w:cs="Times New Roman"/>
          <w:i/>
          <w:sz w:val="24"/>
          <w:szCs w:val="24"/>
        </w:rPr>
        <w:t>(по линии ГИБДД)</w:t>
      </w:r>
      <w:r w:rsidRPr="00094F5C">
        <w:rPr>
          <w:rFonts w:ascii="Times New Roman" w:hAnsi="Times New Roman" w:cs="Times New Roman"/>
          <w:sz w:val="24"/>
          <w:szCs w:val="24"/>
        </w:rPr>
        <w:t xml:space="preserve"> – 159 (+2550%,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– 6), по ст. 20.21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РФ </w:t>
      </w:r>
      <w:r w:rsidRPr="00094F5C">
        <w:rPr>
          <w:rFonts w:ascii="Times New Roman" w:hAnsi="Times New Roman" w:cs="Times New Roman"/>
          <w:i/>
          <w:sz w:val="24"/>
          <w:szCs w:val="24"/>
        </w:rPr>
        <w:t>(в состоянии алкогольного опьянения)</w:t>
      </w:r>
      <w:r w:rsidRPr="00094F5C">
        <w:rPr>
          <w:rFonts w:ascii="Times New Roman" w:hAnsi="Times New Roman" w:cs="Times New Roman"/>
          <w:sz w:val="24"/>
          <w:szCs w:val="24"/>
        </w:rPr>
        <w:t xml:space="preserve"> – 132 (+24,5%, 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– 106). Наложено штрафов на 318 тыс. рублей (</w:t>
      </w:r>
      <w:proofErr w:type="spellStart"/>
      <w:r w:rsidRPr="00094F5C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094F5C">
        <w:rPr>
          <w:rFonts w:ascii="Times New Roman" w:hAnsi="Times New Roman" w:cs="Times New Roman"/>
          <w:sz w:val="24"/>
          <w:szCs w:val="24"/>
        </w:rPr>
        <w:t xml:space="preserve"> – 168 тыс. руб.). Исходя из результатов работы в 2016 году, а также учитывая складывающуюся оперативную обстановку, на 2017 год считаю необходимым:</w:t>
      </w:r>
    </w:p>
    <w:p w:rsidR="00094F5C" w:rsidRPr="00094F5C" w:rsidRDefault="00094F5C" w:rsidP="00094F5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94F5C">
        <w:rPr>
          <w:rFonts w:ascii="Times New Roman" w:hAnsi="Times New Roman" w:cs="Times New Roman"/>
          <w:b/>
          <w:sz w:val="24"/>
          <w:szCs w:val="24"/>
        </w:rPr>
        <w:t xml:space="preserve">пункту полиции (дислокация с. </w:t>
      </w:r>
      <w:proofErr w:type="spellStart"/>
      <w:r w:rsidRPr="00094F5C">
        <w:rPr>
          <w:rFonts w:ascii="Times New Roman" w:hAnsi="Times New Roman" w:cs="Times New Roman"/>
          <w:b/>
          <w:sz w:val="24"/>
          <w:szCs w:val="24"/>
        </w:rPr>
        <w:t>Ербогачен</w:t>
      </w:r>
      <w:proofErr w:type="spellEnd"/>
      <w:r w:rsidRPr="00094F5C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094F5C">
        <w:rPr>
          <w:rFonts w:ascii="Times New Roman" w:hAnsi="Times New Roman" w:cs="Times New Roman"/>
          <w:sz w:val="24"/>
          <w:szCs w:val="24"/>
        </w:rPr>
        <w:t xml:space="preserve"> обеспечить охрану общественного порядка и общественную безопасность при проведении массовых мероприятий. </w:t>
      </w:r>
    </w:p>
    <w:p w:rsidR="00094F5C" w:rsidRPr="00094F5C" w:rsidRDefault="00094F5C" w:rsidP="00094F5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4F5C">
        <w:rPr>
          <w:rFonts w:ascii="Times New Roman" w:hAnsi="Times New Roman" w:cs="Times New Roman"/>
          <w:sz w:val="24"/>
          <w:szCs w:val="24"/>
        </w:rPr>
        <w:t>продолжить проведение целенаправленной работы в жилом секторе и семейно-бытовой сфере.</w:t>
      </w:r>
    </w:p>
    <w:p w:rsidR="00094F5C" w:rsidRPr="00094F5C" w:rsidRDefault="00094F5C" w:rsidP="00094F5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 xml:space="preserve"> - продолжить проведение мероприятий по возмездному изъятию огнестрельного оружия.</w:t>
      </w:r>
    </w:p>
    <w:p w:rsidR="00094F5C" w:rsidRPr="00094F5C" w:rsidRDefault="00094F5C" w:rsidP="00094F5C">
      <w:pPr>
        <w:spacing w:line="312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4F5C" w:rsidRPr="00094F5C" w:rsidRDefault="00094F5C" w:rsidP="00094F5C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F5C" w:rsidRPr="00094F5C" w:rsidRDefault="00094F5C" w:rsidP="00094F5C">
      <w:pPr>
        <w:rPr>
          <w:rFonts w:ascii="Times New Roman" w:hAnsi="Times New Roman" w:cs="Times New Roman"/>
          <w:sz w:val="24"/>
          <w:szCs w:val="24"/>
        </w:rPr>
      </w:pPr>
    </w:p>
    <w:sectPr w:rsidR="00094F5C" w:rsidRPr="00094F5C" w:rsidSect="00E8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5C"/>
    <w:rsid w:val="00094F5C"/>
    <w:rsid w:val="00353C79"/>
    <w:rsid w:val="0055215D"/>
    <w:rsid w:val="00641BFA"/>
    <w:rsid w:val="006B423B"/>
    <w:rsid w:val="007111D1"/>
    <w:rsid w:val="007A1BF0"/>
    <w:rsid w:val="00971396"/>
    <w:rsid w:val="009D7D9B"/>
    <w:rsid w:val="00A8633F"/>
    <w:rsid w:val="00BA5A4C"/>
    <w:rsid w:val="00E8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2017-03-31T08:44:00Z</cp:lastPrinted>
  <dcterms:created xsi:type="dcterms:W3CDTF">2017-03-31T07:53:00Z</dcterms:created>
  <dcterms:modified xsi:type="dcterms:W3CDTF">2017-03-31T08:45:00Z</dcterms:modified>
</cp:coreProperties>
</file>