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6F" w:rsidRPr="001F2417" w:rsidRDefault="00222E6F" w:rsidP="00222E6F">
      <w:pPr>
        <w:pStyle w:val="af2"/>
        <w:jc w:val="right"/>
        <w:outlineLvl w:val="0"/>
        <w:rPr>
          <w:rFonts w:ascii="Times New Roman" w:hAnsi="Times New Roman"/>
          <w:sz w:val="28"/>
          <w:szCs w:val="28"/>
        </w:rPr>
      </w:pPr>
      <w:r w:rsidRPr="001F2417">
        <w:rPr>
          <w:rFonts w:ascii="Times New Roman" w:hAnsi="Times New Roman"/>
          <w:sz w:val="28"/>
          <w:szCs w:val="28"/>
        </w:rPr>
        <w:t>Приложение 1</w:t>
      </w:r>
    </w:p>
    <w:p w:rsidR="00222E6F" w:rsidRPr="001F2417" w:rsidRDefault="00222E6F" w:rsidP="00222E6F">
      <w:pPr>
        <w:pStyle w:val="af2"/>
        <w:jc w:val="right"/>
        <w:outlineLvl w:val="0"/>
        <w:rPr>
          <w:rFonts w:ascii="Times New Roman" w:hAnsi="Times New Roman"/>
          <w:sz w:val="28"/>
          <w:szCs w:val="28"/>
        </w:rPr>
      </w:pPr>
      <w:r>
        <w:rPr>
          <w:rFonts w:ascii="Times New Roman" w:hAnsi="Times New Roman"/>
          <w:sz w:val="28"/>
          <w:szCs w:val="28"/>
        </w:rPr>
        <w:t xml:space="preserve">к </w:t>
      </w:r>
      <w:r w:rsidRPr="001F2417">
        <w:rPr>
          <w:rFonts w:ascii="Times New Roman" w:hAnsi="Times New Roman"/>
          <w:sz w:val="28"/>
          <w:szCs w:val="28"/>
        </w:rPr>
        <w:t>постановлени</w:t>
      </w:r>
      <w:r>
        <w:rPr>
          <w:rFonts w:ascii="Times New Roman" w:hAnsi="Times New Roman"/>
          <w:sz w:val="28"/>
          <w:szCs w:val="28"/>
        </w:rPr>
        <w:t>ю</w:t>
      </w:r>
      <w:r w:rsidRPr="001F2417">
        <w:rPr>
          <w:rFonts w:ascii="Times New Roman" w:hAnsi="Times New Roman"/>
          <w:sz w:val="28"/>
          <w:szCs w:val="28"/>
        </w:rPr>
        <w:t xml:space="preserve"> администрации</w:t>
      </w:r>
    </w:p>
    <w:p w:rsidR="00222E6F" w:rsidRDefault="00222E6F" w:rsidP="00222E6F">
      <w:pPr>
        <w:pStyle w:val="af2"/>
        <w:jc w:val="right"/>
        <w:rPr>
          <w:rFonts w:ascii="Times New Roman" w:hAnsi="Times New Roman"/>
          <w:sz w:val="28"/>
          <w:szCs w:val="28"/>
        </w:rPr>
      </w:pPr>
      <w:r w:rsidRPr="001F2417">
        <w:rPr>
          <w:rFonts w:ascii="Times New Roman" w:hAnsi="Times New Roman"/>
          <w:sz w:val="28"/>
          <w:szCs w:val="28"/>
        </w:rPr>
        <w:t xml:space="preserve">муниципального образования </w:t>
      </w:r>
    </w:p>
    <w:p w:rsidR="00222E6F" w:rsidRPr="001F2417" w:rsidRDefault="00222E6F" w:rsidP="00222E6F">
      <w:pPr>
        <w:pStyle w:val="af2"/>
        <w:jc w:val="right"/>
        <w:rPr>
          <w:rFonts w:ascii="Times New Roman" w:hAnsi="Times New Roman"/>
          <w:sz w:val="28"/>
          <w:szCs w:val="28"/>
        </w:rPr>
      </w:pPr>
      <w:r w:rsidRPr="001F2417">
        <w:rPr>
          <w:rFonts w:ascii="Times New Roman" w:hAnsi="Times New Roman"/>
          <w:sz w:val="28"/>
          <w:szCs w:val="28"/>
        </w:rPr>
        <w:t>«Катангский район»</w:t>
      </w:r>
    </w:p>
    <w:p w:rsidR="00222E6F" w:rsidRPr="00542866" w:rsidRDefault="00222E6F" w:rsidP="00222E6F">
      <w:pPr>
        <w:pStyle w:val="af2"/>
        <w:jc w:val="right"/>
        <w:rPr>
          <w:rFonts w:ascii="Times New Roman" w:hAnsi="Times New Roman"/>
          <w:sz w:val="28"/>
          <w:szCs w:val="28"/>
        </w:rPr>
      </w:pPr>
      <w:r w:rsidRPr="00542866">
        <w:rPr>
          <w:rFonts w:ascii="Times New Roman" w:hAnsi="Times New Roman"/>
          <w:sz w:val="28"/>
          <w:szCs w:val="28"/>
        </w:rPr>
        <w:t>№ 29</w:t>
      </w:r>
      <w:r>
        <w:rPr>
          <w:rFonts w:ascii="Times New Roman" w:hAnsi="Times New Roman"/>
          <w:sz w:val="28"/>
          <w:szCs w:val="28"/>
        </w:rPr>
        <w:t>1</w:t>
      </w:r>
      <w:r w:rsidRPr="00542866">
        <w:rPr>
          <w:rFonts w:ascii="Times New Roman" w:hAnsi="Times New Roman"/>
          <w:sz w:val="28"/>
          <w:szCs w:val="28"/>
        </w:rPr>
        <w:t>-п от 14.11.2018 г.</w:t>
      </w:r>
    </w:p>
    <w:p w:rsidR="004E7484" w:rsidRPr="000817FC" w:rsidRDefault="004E7484" w:rsidP="000817FC">
      <w:pPr>
        <w:ind w:firstLine="851"/>
        <w:jc w:val="right"/>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222E6F" w:rsidRPr="00222E6F" w:rsidRDefault="00222E6F" w:rsidP="000817FC">
      <w:pPr>
        <w:ind w:firstLine="851"/>
        <w:rPr>
          <w:rFonts w:ascii="Times New Roman" w:hAnsi="Times New Roman"/>
          <w:sz w:val="28"/>
          <w:szCs w:val="28"/>
        </w:rPr>
      </w:pPr>
    </w:p>
    <w:p w:rsidR="00222E6F" w:rsidRPr="00222E6F" w:rsidRDefault="00222E6F" w:rsidP="000817FC">
      <w:pPr>
        <w:ind w:firstLine="851"/>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222E6F" w:rsidRDefault="00222E6F" w:rsidP="00222E6F">
      <w:pPr>
        <w:jc w:val="center"/>
        <w:rPr>
          <w:rFonts w:ascii="Times New Roman" w:hAnsi="Times New Roman"/>
          <w:b/>
          <w:sz w:val="28"/>
          <w:szCs w:val="28"/>
        </w:rPr>
      </w:pPr>
      <w:r w:rsidRPr="00222E6F">
        <w:rPr>
          <w:rFonts w:ascii="Times New Roman" w:hAnsi="Times New Roman"/>
          <w:b/>
          <w:sz w:val="28"/>
          <w:szCs w:val="28"/>
        </w:rPr>
        <w:t>МУНИЦИПАЛЬНАЯ ПРОГРАММА</w:t>
      </w:r>
    </w:p>
    <w:p w:rsidR="004E7484" w:rsidRPr="00222E6F" w:rsidRDefault="00222E6F" w:rsidP="00222E6F">
      <w:pPr>
        <w:jc w:val="center"/>
        <w:rPr>
          <w:rFonts w:ascii="Times New Roman" w:hAnsi="Times New Roman"/>
          <w:b/>
          <w:sz w:val="28"/>
          <w:szCs w:val="28"/>
        </w:rPr>
      </w:pPr>
      <w:r w:rsidRPr="00222E6F">
        <w:rPr>
          <w:rFonts w:ascii="Times New Roman" w:eastAsia="Times New Roman" w:hAnsi="Times New Roman"/>
          <w:b/>
          <w:color w:val="000000"/>
          <w:sz w:val="28"/>
          <w:szCs w:val="28"/>
        </w:rPr>
        <w:t xml:space="preserve">«ЭКОНОМИЧЕСКОЕ РАЗВИТИЕ МУНИЦИПАЛЬНОГО ОБРАЗОВАНИЯ «КАТАНГСКИЙ РАЙОН» </w:t>
      </w:r>
      <w:r w:rsidRPr="00222E6F">
        <w:rPr>
          <w:rFonts w:ascii="Times New Roman" w:hAnsi="Times New Roman"/>
          <w:b/>
          <w:sz w:val="28"/>
          <w:szCs w:val="28"/>
        </w:rPr>
        <w:t>НА 2019-2024 ГОДЫ»</w:t>
      </w:r>
    </w:p>
    <w:p w:rsidR="004E7484" w:rsidRPr="00222E6F" w:rsidRDefault="004E7484" w:rsidP="000817FC">
      <w:pPr>
        <w:ind w:firstLine="851"/>
        <w:jc w:val="both"/>
        <w:rPr>
          <w:rFonts w:ascii="Times New Roman" w:hAnsi="Times New Roman"/>
          <w:b/>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26503D" w:rsidRPr="000817FC" w:rsidRDefault="0026503D" w:rsidP="000817FC">
      <w:pPr>
        <w:ind w:firstLine="851"/>
        <w:rPr>
          <w:rFonts w:ascii="Times New Roman" w:hAnsi="Times New Roman"/>
          <w:sz w:val="28"/>
          <w:szCs w:val="28"/>
        </w:rPr>
      </w:pPr>
    </w:p>
    <w:p w:rsidR="0026503D" w:rsidRPr="000817FC" w:rsidRDefault="0026503D"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Default="004E7484" w:rsidP="000817FC">
      <w:pPr>
        <w:ind w:firstLine="851"/>
        <w:rPr>
          <w:rFonts w:ascii="Times New Roman" w:hAnsi="Times New Roman"/>
          <w:sz w:val="28"/>
          <w:szCs w:val="28"/>
        </w:rPr>
      </w:pPr>
    </w:p>
    <w:p w:rsidR="00A87B82" w:rsidRPr="000817FC" w:rsidRDefault="00A87B82" w:rsidP="000817FC">
      <w:pPr>
        <w:ind w:firstLine="851"/>
        <w:rPr>
          <w:rFonts w:ascii="Times New Roman" w:hAnsi="Times New Roman"/>
          <w:sz w:val="28"/>
          <w:szCs w:val="28"/>
        </w:rPr>
      </w:pPr>
    </w:p>
    <w:p w:rsidR="004E7484" w:rsidRPr="000817FC" w:rsidRDefault="00314CB3" w:rsidP="00222E6F">
      <w:pPr>
        <w:jc w:val="center"/>
        <w:rPr>
          <w:rFonts w:ascii="Times New Roman" w:hAnsi="Times New Roman"/>
          <w:sz w:val="28"/>
          <w:szCs w:val="28"/>
        </w:rPr>
      </w:pPr>
      <w:r>
        <w:rPr>
          <w:rFonts w:ascii="Times New Roman" w:hAnsi="Times New Roman"/>
          <w:sz w:val="28"/>
          <w:szCs w:val="28"/>
        </w:rPr>
        <w:t>2018</w:t>
      </w:r>
      <w:r w:rsidR="00222E6F">
        <w:rPr>
          <w:rFonts w:ascii="Times New Roman" w:hAnsi="Times New Roman"/>
          <w:sz w:val="28"/>
          <w:szCs w:val="28"/>
        </w:rPr>
        <w:t xml:space="preserve"> г.</w:t>
      </w:r>
    </w:p>
    <w:p w:rsidR="0026503D" w:rsidRPr="00222E6F" w:rsidRDefault="0026503D" w:rsidP="00222E6F">
      <w:pPr>
        <w:jc w:val="center"/>
        <w:rPr>
          <w:rFonts w:ascii="Times New Roman" w:hAnsi="Times New Roman"/>
          <w:b/>
          <w:sz w:val="28"/>
          <w:szCs w:val="28"/>
          <w:lang w:eastAsia="ru-RU"/>
        </w:rPr>
      </w:pPr>
      <w:r w:rsidRPr="000817FC">
        <w:rPr>
          <w:rFonts w:ascii="Times New Roman" w:hAnsi="Times New Roman"/>
          <w:b/>
          <w:sz w:val="28"/>
          <w:szCs w:val="28"/>
          <w:lang w:eastAsia="ru-RU"/>
        </w:rPr>
        <w:lastRenderedPageBreak/>
        <w:t>Краткая характеристика (паспорт) муниципальной программы</w:t>
      </w:r>
      <w:r w:rsidR="00222E6F">
        <w:rPr>
          <w:rFonts w:ascii="Times New Roman" w:hAnsi="Times New Roman"/>
          <w:b/>
          <w:sz w:val="28"/>
          <w:szCs w:val="28"/>
          <w:lang w:eastAsia="ru-RU"/>
        </w:rPr>
        <w:t xml:space="preserve"> </w:t>
      </w:r>
      <w:r w:rsidR="00222E6F" w:rsidRPr="00222E6F">
        <w:rPr>
          <w:rFonts w:ascii="Times New Roman" w:eastAsia="Times New Roman" w:hAnsi="Times New Roman"/>
          <w:b/>
          <w:color w:val="000000"/>
          <w:sz w:val="28"/>
          <w:szCs w:val="28"/>
        </w:rPr>
        <w:t xml:space="preserve">«Экономическое развитие муниципального образования «Катангский район» </w:t>
      </w:r>
      <w:r w:rsidR="00222E6F" w:rsidRPr="00222E6F">
        <w:rPr>
          <w:rFonts w:ascii="Times New Roman" w:hAnsi="Times New Roman"/>
          <w:b/>
          <w:sz w:val="28"/>
          <w:szCs w:val="28"/>
        </w:rPr>
        <w:t>на 2019-2024 годы»</w:t>
      </w:r>
    </w:p>
    <w:p w:rsidR="00222E6F" w:rsidRPr="000817FC" w:rsidRDefault="00222E6F" w:rsidP="00222E6F">
      <w:pPr>
        <w:jc w:val="center"/>
        <w:rPr>
          <w:rFonts w:ascii="Times New Roman" w:hAnsi="Times New Roman"/>
          <w:b/>
          <w:sz w:val="28"/>
          <w:szCs w:val="28"/>
          <w:lang w:eastAsia="ru-RU"/>
        </w:rPr>
      </w:pPr>
    </w:p>
    <w:tbl>
      <w:tblPr>
        <w:tblpPr w:leftFromText="180" w:rightFromText="180" w:vertAnchor="text" w:horzAnchor="margin" w:tblpY="1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477"/>
      </w:tblGrid>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Наименование муниципальной программы</w:t>
            </w:r>
          </w:p>
        </w:tc>
        <w:tc>
          <w:tcPr>
            <w:tcW w:w="3688" w:type="pct"/>
          </w:tcPr>
          <w:p w:rsidR="003A3905" w:rsidRPr="000817FC" w:rsidRDefault="003A3905" w:rsidP="00222E6F">
            <w:pPr>
              <w:autoSpaceDE w:val="0"/>
              <w:autoSpaceDN w:val="0"/>
              <w:adjustRightInd w:val="0"/>
              <w:jc w:val="both"/>
              <w:rPr>
                <w:rFonts w:ascii="Times New Roman" w:hAnsi="Times New Roman"/>
                <w:sz w:val="28"/>
                <w:szCs w:val="28"/>
                <w:lang w:eastAsia="ru-RU"/>
              </w:rPr>
            </w:pPr>
            <w:r w:rsidRPr="000817FC">
              <w:rPr>
                <w:rFonts w:ascii="Times New Roman" w:eastAsia="Times New Roman" w:hAnsi="Times New Roman"/>
                <w:color w:val="000000"/>
                <w:sz w:val="28"/>
                <w:szCs w:val="28"/>
              </w:rPr>
              <w:t xml:space="preserve">«Экономическое развитие муниципального образования «Катангский район» </w:t>
            </w:r>
            <w:r w:rsidR="00B65737">
              <w:rPr>
                <w:rFonts w:ascii="Times New Roman" w:hAnsi="Times New Roman"/>
                <w:sz w:val="28"/>
                <w:szCs w:val="28"/>
              </w:rPr>
              <w:t xml:space="preserve">на </w:t>
            </w:r>
            <w:r w:rsidRPr="000817FC">
              <w:rPr>
                <w:rFonts w:ascii="Times New Roman" w:hAnsi="Times New Roman"/>
                <w:sz w:val="28"/>
                <w:szCs w:val="28"/>
              </w:rPr>
              <w:t>2019-2024 годы»</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 xml:space="preserve">Подпрограммы </w:t>
            </w:r>
          </w:p>
        </w:tc>
        <w:tc>
          <w:tcPr>
            <w:tcW w:w="3688" w:type="pct"/>
          </w:tcPr>
          <w:p w:rsidR="00222E6F" w:rsidRDefault="003A3905" w:rsidP="00222E6F">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1</w:t>
            </w:r>
            <w:r w:rsidRPr="005938E2">
              <w:rPr>
                <w:rFonts w:ascii="Times New Roman" w:hAnsi="Times New Roman"/>
                <w:sz w:val="28"/>
                <w:szCs w:val="28"/>
                <w:lang w:eastAsia="ru-RU"/>
              </w:rPr>
              <w:t xml:space="preserve"> </w:t>
            </w:r>
            <w:r w:rsidR="00222E6F">
              <w:rPr>
                <w:rFonts w:ascii="Times New Roman" w:hAnsi="Times New Roman"/>
                <w:sz w:val="28"/>
                <w:szCs w:val="28"/>
                <w:lang w:eastAsia="ru-RU"/>
              </w:rPr>
              <w:t>«</w:t>
            </w:r>
            <w:r w:rsidRPr="005938E2">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00222E6F">
              <w:rPr>
                <w:rFonts w:ascii="Times New Roman" w:hAnsi="Times New Roman"/>
                <w:sz w:val="28"/>
                <w:szCs w:val="28"/>
              </w:rPr>
              <w:t>»;</w:t>
            </w:r>
          </w:p>
          <w:p w:rsidR="003A3905" w:rsidRPr="00222E6F" w:rsidRDefault="003A3905" w:rsidP="00222E6F">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2</w:t>
            </w:r>
            <w:r w:rsidRPr="00087E22">
              <w:rPr>
                <w:rFonts w:ascii="Times New Roman" w:hAnsi="Times New Roman"/>
                <w:sz w:val="28"/>
                <w:szCs w:val="28"/>
                <w:lang w:eastAsia="ru-RU"/>
              </w:rPr>
              <w:t xml:space="preserve"> </w:t>
            </w:r>
            <w:r w:rsidR="00222E6F" w:rsidRPr="00087E22">
              <w:rPr>
                <w:rFonts w:ascii="Times New Roman" w:hAnsi="Times New Roman"/>
                <w:sz w:val="28"/>
                <w:szCs w:val="28"/>
                <w:lang w:eastAsia="ru-RU"/>
              </w:rPr>
              <w:t>«</w:t>
            </w:r>
            <w:r w:rsidRPr="000817FC">
              <w:rPr>
                <w:rFonts w:ascii="Times New Roman" w:hAnsi="Times New Roman"/>
                <w:sz w:val="28"/>
                <w:szCs w:val="28"/>
              </w:rPr>
              <w:t>Создание условий для устойчивого экономического развития</w:t>
            </w:r>
            <w:r w:rsidR="00222E6F">
              <w:rPr>
                <w:rFonts w:ascii="Times New Roman" w:hAnsi="Times New Roman"/>
                <w:sz w:val="28"/>
                <w:szCs w:val="28"/>
              </w:rPr>
              <w:t>»;</w:t>
            </w:r>
          </w:p>
          <w:p w:rsidR="003A3905" w:rsidRPr="000817FC" w:rsidRDefault="003A3905" w:rsidP="00222E6F">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3</w:t>
            </w:r>
            <w:r w:rsidRPr="00087E22">
              <w:rPr>
                <w:rFonts w:ascii="Times New Roman" w:hAnsi="Times New Roman"/>
                <w:sz w:val="28"/>
                <w:szCs w:val="28"/>
                <w:lang w:eastAsia="ru-RU"/>
              </w:rPr>
              <w:t xml:space="preserve"> </w:t>
            </w:r>
            <w:r w:rsidR="00222E6F">
              <w:rPr>
                <w:rFonts w:ascii="Times New Roman" w:hAnsi="Times New Roman"/>
                <w:sz w:val="28"/>
                <w:szCs w:val="28"/>
                <w:lang w:eastAsia="ru-RU"/>
              </w:rPr>
              <w:t>«</w:t>
            </w:r>
            <w:r w:rsidRPr="000817FC">
              <w:rPr>
                <w:rFonts w:ascii="Times New Roman" w:hAnsi="Times New Roman"/>
                <w:sz w:val="28"/>
                <w:szCs w:val="28"/>
              </w:rPr>
              <w:t>Развитие дорожного хозяйства</w:t>
            </w:r>
            <w:r w:rsidR="00222E6F">
              <w:rPr>
                <w:rFonts w:ascii="Times New Roman" w:hAnsi="Times New Roman"/>
                <w:sz w:val="28"/>
                <w:szCs w:val="28"/>
              </w:rPr>
              <w:t>»;</w:t>
            </w:r>
          </w:p>
          <w:p w:rsidR="003A3905" w:rsidRPr="000817FC" w:rsidRDefault="003A3905" w:rsidP="00087E22">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4</w:t>
            </w:r>
            <w:r w:rsidRPr="000817FC">
              <w:rPr>
                <w:rFonts w:ascii="Times New Roman" w:hAnsi="Times New Roman"/>
                <w:sz w:val="28"/>
                <w:szCs w:val="28"/>
                <w:lang w:eastAsia="ru-RU"/>
              </w:rPr>
              <w:t xml:space="preserve"> </w:t>
            </w:r>
            <w:r w:rsidR="00222E6F">
              <w:rPr>
                <w:rFonts w:ascii="Times New Roman" w:hAnsi="Times New Roman"/>
                <w:sz w:val="28"/>
                <w:szCs w:val="28"/>
                <w:lang w:eastAsia="ru-RU"/>
              </w:rPr>
              <w:t>«</w:t>
            </w:r>
            <w:r w:rsidRPr="000817FC">
              <w:rPr>
                <w:rFonts w:ascii="Times New Roman" w:hAnsi="Times New Roman"/>
                <w:sz w:val="28"/>
                <w:szCs w:val="28"/>
              </w:rPr>
              <w:t>Управление муниципальным имуществом</w:t>
            </w:r>
            <w:r w:rsidR="00222E6F">
              <w:rPr>
                <w:rFonts w:ascii="Times New Roman" w:hAnsi="Times New Roman"/>
                <w:sz w:val="28"/>
                <w:szCs w:val="28"/>
              </w:rPr>
              <w:t>»;</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Ответственный исполнитель </w:t>
            </w:r>
          </w:p>
        </w:tc>
        <w:tc>
          <w:tcPr>
            <w:tcW w:w="3688" w:type="pct"/>
          </w:tcPr>
          <w:p w:rsidR="003A3905" w:rsidRPr="000817FC" w:rsidRDefault="003A3905" w:rsidP="00222E6F">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 xml:space="preserve">Управление экономического развития и социальной политики администрация </w:t>
            </w:r>
            <w:r w:rsidR="00222E6F" w:rsidRPr="000817FC">
              <w:rPr>
                <w:rFonts w:ascii="Times New Roman" w:eastAsia="Times New Roman" w:hAnsi="Times New Roman"/>
                <w:color w:val="000000"/>
                <w:sz w:val="28"/>
                <w:szCs w:val="28"/>
              </w:rPr>
              <w:t xml:space="preserve">муниципального образования </w:t>
            </w:r>
            <w:r w:rsidRPr="000817FC">
              <w:rPr>
                <w:rFonts w:ascii="Times New Roman" w:hAnsi="Times New Roman"/>
                <w:sz w:val="28"/>
                <w:szCs w:val="28"/>
                <w:lang w:eastAsia="ru-RU"/>
              </w:rPr>
              <w:t>«Катангский район»</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Соисполнители </w:t>
            </w:r>
          </w:p>
        </w:tc>
        <w:tc>
          <w:tcPr>
            <w:tcW w:w="3688" w:type="pct"/>
          </w:tcPr>
          <w:p w:rsidR="003A3905" w:rsidRPr="000817FC" w:rsidRDefault="003A3905" w:rsidP="00222E6F">
            <w:pPr>
              <w:autoSpaceDE w:val="0"/>
              <w:autoSpaceDN w:val="0"/>
              <w:adjustRightInd w:val="0"/>
              <w:jc w:val="both"/>
              <w:rPr>
                <w:rFonts w:ascii="Times New Roman" w:hAnsi="Times New Roman"/>
                <w:sz w:val="28"/>
                <w:szCs w:val="28"/>
                <w:lang w:eastAsia="ru-RU"/>
              </w:rPr>
            </w:pPr>
            <w:r w:rsidRPr="000817FC">
              <w:rPr>
                <w:rFonts w:ascii="Times New Roman" w:eastAsia="Times New Roman" w:hAnsi="Times New Roman"/>
                <w:color w:val="000000"/>
                <w:sz w:val="28"/>
                <w:szCs w:val="28"/>
              </w:rPr>
              <w:t>Руководитель аппарата администрации</w:t>
            </w:r>
            <w:r w:rsidR="00222E6F" w:rsidRPr="000817FC">
              <w:rPr>
                <w:rFonts w:ascii="Times New Roman" w:eastAsia="Times New Roman" w:hAnsi="Times New Roman"/>
                <w:color w:val="000000"/>
                <w:sz w:val="28"/>
                <w:szCs w:val="28"/>
              </w:rPr>
              <w:t xml:space="preserve"> муниципального образования </w:t>
            </w:r>
            <w:r w:rsidRPr="000817FC">
              <w:rPr>
                <w:rFonts w:ascii="Times New Roman" w:eastAsia="Times New Roman" w:hAnsi="Times New Roman"/>
                <w:color w:val="000000"/>
                <w:sz w:val="28"/>
                <w:szCs w:val="28"/>
              </w:rPr>
              <w:t>«Катангский район», Отдел управления муниципальным имуществом и транспортом</w:t>
            </w:r>
            <w:r>
              <w:rPr>
                <w:rFonts w:ascii="Times New Roman" w:eastAsia="Times New Roman" w:hAnsi="Times New Roman"/>
                <w:color w:val="000000"/>
                <w:sz w:val="28"/>
                <w:szCs w:val="28"/>
              </w:rPr>
              <w:t xml:space="preserve"> администрации </w:t>
            </w:r>
            <w:r w:rsidR="00222E6F" w:rsidRPr="000817FC">
              <w:rPr>
                <w:rFonts w:ascii="Times New Roman" w:eastAsia="Times New Roman" w:hAnsi="Times New Roman"/>
                <w:color w:val="000000"/>
                <w:sz w:val="28"/>
                <w:szCs w:val="28"/>
              </w:rPr>
              <w:t xml:space="preserve">муниципального образования </w:t>
            </w:r>
            <w:r>
              <w:rPr>
                <w:rFonts w:ascii="Times New Roman" w:eastAsia="Times New Roman" w:hAnsi="Times New Roman"/>
                <w:color w:val="000000"/>
                <w:sz w:val="28"/>
                <w:szCs w:val="28"/>
              </w:rPr>
              <w:t>«Катангский район».</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Цель</w:t>
            </w:r>
          </w:p>
        </w:tc>
        <w:tc>
          <w:tcPr>
            <w:tcW w:w="3688" w:type="pct"/>
          </w:tcPr>
          <w:p w:rsidR="003A3905" w:rsidRPr="000817FC" w:rsidRDefault="00222E6F"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 П</w:t>
            </w:r>
            <w:r w:rsidR="003A3905" w:rsidRPr="000817FC">
              <w:rPr>
                <w:rFonts w:ascii="Times New Roman" w:hAnsi="Times New Roman"/>
                <w:sz w:val="28"/>
                <w:szCs w:val="28"/>
                <w:lang w:eastAsia="ru-RU"/>
              </w:rPr>
              <w:t>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r>
              <w:rPr>
                <w:rFonts w:ascii="Times New Roman" w:hAnsi="Times New Roman"/>
                <w:sz w:val="28"/>
                <w:szCs w:val="28"/>
                <w:lang w:eastAsia="ru-RU"/>
              </w:rPr>
              <w:t>.</w:t>
            </w:r>
          </w:p>
          <w:p w:rsidR="003A3905" w:rsidRPr="000817FC" w:rsidRDefault="00222E6F"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2. П</w:t>
            </w:r>
            <w:r w:rsidR="003A3905" w:rsidRPr="000817FC">
              <w:rPr>
                <w:rFonts w:ascii="Times New Roman" w:hAnsi="Times New Roman"/>
                <w:sz w:val="28"/>
                <w:szCs w:val="28"/>
                <w:lang w:eastAsia="ru-RU"/>
              </w:rPr>
              <w:t>роведение эффективной политики по предупреждению коррупции на уровне органов местного самоуправления</w:t>
            </w:r>
            <w:r>
              <w:rPr>
                <w:rFonts w:ascii="Times New Roman" w:hAnsi="Times New Roman"/>
                <w:sz w:val="28"/>
                <w:szCs w:val="28"/>
                <w:lang w:eastAsia="ru-RU"/>
              </w:rPr>
              <w:t>.</w:t>
            </w:r>
          </w:p>
          <w:p w:rsidR="003A3905" w:rsidRPr="000817FC" w:rsidRDefault="00222E6F"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3. П</w:t>
            </w:r>
            <w:r w:rsidR="003A3905" w:rsidRPr="000817FC">
              <w:rPr>
                <w:rFonts w:ascii="Times New Roman" w:hAnsi="Times New Roman"/>
                <w:sz w:val="28"/>
                <w:szCs w:val="28"/>
                <w:lang w:eastAsia="ru-RU"/>
              </w:rPr>
              <w:t>овышение эффективности, информационной открытости и прозрачности механизмов муниципального управления за счет публикаций в средствах массовой информации</w:t>
            </w:r>
            <w:r>
              <w:rPr>
                <w:rFonts w:ascii="Times New Roman" w:hAnsi="Times New Roman"/>
                <w:sz w:val="28"/>
                <w:szCs w:val="28"/>
                <w:lang w:eastAsia="ru-RU"/>
              </w:rPr>
              <w:t>.</w:t>
            </w:r>
          </w:p>
          <w:p w:rsidR="003A3905" w:rsidRDefault="00222E6F" w:rsidP="00222E6F">
            <w:pPr>
              <w:jc w:val="both"/>
              <w:rPr>
                <w:rFonts w:ascii="Times New Roman" w:hAnsi="Times New Roman"/>
                <w:sz w:val="28"/>
                <w:szCs w:val="28"/>
                <w:lang w:eastAsia="ru-RU"/>
              </w:rPr>
            </w:pPr>
            <w:r>
              <w:rPr>
                <w:rFonts w:ascii="Times New Roman" w:hAnsi="Times New Roman"/>
                <w:sz w:val="28"/>
                <w:szCs w:val="28"/>
                <w:lang w:eastAsia="ru-RU"/>
              </w:rPr>
              <w:t>4. О</w:t>
            </w:r>
            <w:r w:rsidR="003A3905" w:rsidRPr="000817FC">
              <w:rPr>
                <w:rFonts w:ascii="Times New Roman" w:hAnsi="Times New Roman"/>
                <w:sz w:val="28"/>
                <w:szCs w:val="28"/>
                <w:lang w:eastAsia="ru-RU"/>
              </w:rPr>
              <w:t>рганизация выполнения полномочий органов местного самоуправления.</w:t>
            </w:r>
          </w:p>
          <w:p w:rsidR="00222E6F" w:rsidRPr="00222E6F" w:rsidRDefault="00222E6F" w:rsidP="00222E6F">
            <w:pPr>
              <w:jc w:val="both"/>
              <w:rPr>
                <w:rFonts w:ascii="Times New Roman" w:hAnsi="Times New Roman"/>
                <w:sz w:val="28"/>
                <w:szCs w:val="28"/>
              </w:rPr>
            </w:pPr>
            <w:r>
              <w:rPr>
                <w:rFonts w:ascii="Times New Roman" w:hAnsi="Times New Roman"/>
                <w:sz w:val="28"/>
                <w:szCs w:val="28"/>
              </w:rPr>
              <w:t>5. С</w:t>
            </w:r>
            <w:r w:rsidR="003A3905" w:rsidRPr="000817FC">
              <w:rPr>
                <w:rFonts w:ascii="Times New Roman" w:hAnsi="Times New Roman"/>
                <w:sz w:val="28"/>
                <w:szCs w:val="28"/>
              </w:rPr>
              <w:t xml:space="preserve">оздание условий для устойчивого и сбалансированного </w:t>
            </w:r>
            <w:r w:rsidR="003A3905" w:rsidRPr="00222E6F">
              <w:rPr>
                <w:rFonts w:ascii="Times New Roman" w:hAnsi="Times New Roman"/>
                <w:sz w:val="28"/>
                <w:szCs w:val="28"/>
              </w:rPr>
              <w:t>экономического развития муниципального образования «Катангский район»</w:t>
            </w:r>
            <w:r>
              <w:rPr>
                <w:rFonts w:ascii="Times New Roman" w:hAnsi="Times New Roman"/>
                <w:sz w:val="28"/>
                <w:szCs w:val="28"/>
              </w:rPr>
              <w:t>.</w:t>
            </w:r>
          </w:p>
          <w:p w:rsidR="00222E6F" w:rsidRDefault="00222E6F" w:rsidP="00222E6F">
            <w:pPr>
              <w:jc w:val="both"/>
              <w:rPr>
                <w:rFonts w:ascii="Times New Roman" w:hAnsi="Times New Roman"/>
                <w:sz w:val="28"/>
                <w:szCs w:val="28"/>
              </w:rPr>
            </w:pPr>
            <w:r w:rsidRPr="00222E6F">
              <w:rPr>
                <w:rFonts w:ascii="Times New Roman" w:hAnsi="Times New Roman"/>
                <w:sz w:val="28"/>
                <w:szCs w:val="28"/>
              </w:rPr>
              <w:t>6. О</w:t>
            </w:r>
            <w:r w:rsidR="003A3905" w:rsidRPr="00222E6F">
              <w:rPr>
                <w:rFonts w:ascii="Times New Roman" w:hAnsi="Times New Roman"/>
                <w:sz w:val="28"/>
                <w:szCs w:val="28"/>
              </w:rPr>
              <w:t>беспечение бесперебойного и безопасного функционирования дорожного хозяйства</w:t>
            </w:r>
            <w:r>
              <w:rPr>
                <w:rFonts w:ascii="Times New Roman" w:hAnsi="Times New Roman"/>
                <w:sz w:val="28"/>
                <w:szCs w:val="28"/>
              </w:rPr>
              <w:t>.</w:t>
            </w:r>
          </w:p>
          <w:p w:rsidR="003A3905" w:rsidRDefault="00222E6F" w:rsidP="00222E6F">
            <w:pPr>
              <w:jc w:val="both"/>
              <w:rPr>
                <w:rFonts w:ascii="Times New Roman" w:hAnsi="Times New Roman"/>
                <w:sz w:val="28"/>
                <w:szCs w:val="28"/>
                <w:lang w:eastAsia="ru-RU"/>
              </w:rPr>
            </w:pPr>
            <w:r>
              <w:rPr>
                <w:rFonts w:ascii="Times New Roman" w:hAnsi="Times New Roman"/>
                <w:sz w:val="28"/>
                <w:szCs w:val="28"/>
              </w:rPr>
              <w:t>7. Э</w:t>
            </w:r>
            <w:r w:rsidR="003A3905" w:rsidRPr="00222E6F">
              <w:rPr>
                <w:rFonts w:ascii="Times New Roman" w:hAnsi="Times New Roman"/>
                <w:sz w:val="28"/>
                <w:szCs w:val="28"/>
                <w:lang w:eastAsia="ru-RU"/>
              </w:rPr>
              <w:t>ффективное управление и распоряжение муниципальным имуществом, обеспечение</w:t>
            </w:r>
            <w:r w:rsidR="003A3905" w:rsidRPr="000817FC">
              <w:rPr>
                <w:rFonts w:ascii="Times New Roman" w:hAnsi="Times New Roman"/>
                <w:sz w:val="28"/>
                <w:szCs w:val="28"/>
                <w:lang w:eastAsia="ru-RU"/>
              </w:rPr>
              <w:t xml:space="preserve"> его сохранности и целевого использования</w:t>
            </w:r>
            <w:r>
              <w:rPr>
                <w:rFonts w:ascii="Times New Roman" w:hAnsi="Times New Roman"/>
                <w:sz w:val="28"/>
                <w:szCs w:val="28"/>
                <w:lang w:eastAsia="ru-RU"/>
              </w:rPr>
              <w:t>.</w:t>
            </w:r>
          </w:p>
          <w:p w:rsidR="00222E6F" w:rsidRPr="00222E6F" w:rsidRDefault="00222E6F" w:rsidP="00222E6F">
            <w:pPr>
              <w:jc w:val="both"/>
              <w:rPr>
                <w:rFonts w:ascii="Times New Roman" w:hAnsi="Times New Roman"/>
                <w:sz w:val="28"/>
                <w:szCs w:val="28"/>
              </w:rPr>
            </w:pP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lastRenderedPageBreak/>
              <w:t>Задачи программы (цели подпрограмм)</w:t>
            </w:r>
          </w:p>
        </w:tc>
        <w:tc>
          <w:tcPr>
            <w:tcW w:w="3688" w:type="pct"/>
          </w:tcPr>
          <w:p w:rsidR="003A3905" w:rsidRPr="000817FC" w:rsidRDefault="00222E6F" w:rsidP="00222E6F">
            <w:pPr>
              <w:jc w:val="both"/>
              <w:rPr>
                <w:rFonts w:ascii="Times New Roman" w:hAnsi="Times New Roman"/>
                <w:sz w:val="28"/>
                <w:szCs w:val="28"/>
              </w:rPr>
            </w:pPr>
            <w:r>
              <w:rPr>
                <w:rFonts w:ascii="Times New Roman" w:hAnsi="Times New Roman"/>
                <w:sz w:val="28"/>
                <w:szCs w:val="28"/>
              </w:rPr>
              <w:t>- </w:t>
            </w:r>
            <w:r w:rsidR="003A3905" w:rsidRPr="000817FC">
              <w:rPr>
                <w:rFonts w:ascii="Times New Roman" w:hAnsi="Times New Roman"/>
                <w:sz w:val="28"/>
                <w:szCs w:val="28"/>
              </w:rPr>
              <w:t xml:space="preserve">создание условий для профессионального развития и подготовки кадров муниципальной службы </w:t>
            </w:r>
            <w:r w:rsidRPr="000817FC">
              <w:rPr>
                <w:rFonts w:ascii="Times New Roman" w:eastAsia="Times New Roman" w:hAnsi="Times New Roman"/>
                <w:color w:val="000000"/>
                <w:sz w:val="28"/>
                <w:szCs w:val="28"/>
              </w:rPr>
              <w:t xml:space="preserve"> муниципального образования </w:t>
            </w:r>
            <w:r w:rsidR="003A3905" w:rsidRPr="000817FC">
              <w:rPr>
                <w:rFonts w:ascii="Times New Roman" w:hAnsi="Times New Roman"/>
                <w:sz w:val="28"/>
                <w:szCs w:val="28"/>
              </w:rPr>
              <w:t>«Катангский район»;</w:t>
            </w:r>
          </w:p>
          <w:p w:rsidR="003A3905" w:rsidRPr="000817FC" w:rsidRDefault="003A3905" w:rsidP="00222E6F">
            <w:pPr>
              <w:autoSpaceDE w:val="0"/>
              <w:autoSpaceDN w:val="0"/>
              <w:adjustRightInd w:val="0"/>
              <w:jc w:val="both"/>
              <w:rPr>
                <w:rFonts w:ascii="Times New Roman" w:hAnsi="Times New Roman"/>
                <w:sz w:val="28"/>
                <w:szCs w:val="28"/>
              </w:rPr>
            </w:pPr>
            <w:r w:rsidRPr="000817FC">
              <w:rPr>
                <w:rFonts w:ascii="Times New Roman" w:hAnsi="Times New Roman"/>
                <w:sz w:val="28"/>
                <w:szCs w:val="28"/>
              </w:rPr>
              <w:t>-</w:t>
            </w:r>
            <w:r w:rsidR="00222E6F">
              <w:rPr>
                <w:rFonts w:ascii="Times New Roman" w:hAnsi="Times New Roman"/>
                <w:sz w:val="28"/>
                <w:szCs w:val="28"/>
              </w:rPr>
              <w:t> </w:t>
            </w:r>
            <w:r w:rsidRPr="000817FC">
              <w:rPr>
                <w:rFonts w:ascii="Times New Roman" w:hAnsi="Times New Roman"/>
                <w:sz w:val="28"/>
                <w:szCs w:val="28"/>
              </w:rPr>
              <w:t>совершенствование муниципальной службы в целях  устранения условий, порождающих коррупцию;</w:t>
            </w:r>
          </w:p>
          <w:p w:rsidR="003A3905" w:rsidRPr="000817FC" w:rsidRDefault="003A3905" w:rsidP="00222E6F">
            <w:pPr>
              <w:jc w:val="both"/>
              <w:rPr>
                <w:rFonts w:ascii="Times New Roman" w:hAnsi="Times New Roman"/>
                <w:sz w:val="28"/>
                <w:szCs w:val="28"/>
              </w:rPr>
            </w:pPr>
            <w:r w:rsidRPr="000817FC">
              <w:rPr>
                <w:rFonts w:ascii="Times New Roman" w:hAnsi="Times New Roman"/>
                <w:sz w:val="28"/>
                <w:szCs w:val="28"/>
              </w:rPr>
              <w:t>-</w:t>
            </w:r>
            <w:r w:rsidR="00222E6F">
              <w:rPr>
                <w:rFonts w:ascii="Times New Roman" w:hAnsi="Times New Roman"/>
                <w:sz w:val="28"/>
                <w:szCs w:val="28"/>
              </w:rPr>
              <w:t> </w:t>
            </w:r>
            <w:r w:rsidRPr="000817FC">
              <w:rPr>
                <w:rFonts w:ascii="Times New Roman" w:hAnsi="Times New Roman"/>
                <w:sz w:val="28"/>
                <w:szCs w:val="28"/>
              </w:rPr>
              <w:t xml:space="preserve">обеспечение хозяйственной деятельности администрации </w:t>
            </w:r>
            <w:r w:rsidR="00222E6F" w:rsidRPr="000817FC">
              <w:rPr>
                <w:rFonts w:ascii="Times New Roman" w:eastAsia="Times New Roman" w:hAnsi="Times New Roman"/>
                <w:color w:val="000000"/>
                <w:sz w:val="28"/>
                <w:szCs w:val="28"/>
              </w:rPr>
              <w:t xml:space="preserve"> муниципального образования </w:t>
            </w:r>
            <w:r w:rsidRPr="000817FC">
              <w:rPr>
                <w:rFonts w:ascii="Times New Roman" w:hAnsi="Times New Roman"/>
                <w:sz w:val="28"/>
                <w:szCs w:val="28"/>
              </w:rPr>
              <w:t>«Катангский район» и МКУ «</w:t>
            </w:r>
            <w:r w:rsidR="00222E6F">
              <w:rPr>
                <w:rFonts w:ascii="Times New Roman" w:hAnsi="Times New Roman"/>
                <w:sz w:val="28"/>
                <w:szCs w:val="28"/>
              </w:rPr>
              <w:t>Административно-хозяйственная часть</w:t>
            </w:r>
            <w:r w:rsidRPr="000817FC">
              <w:rPr>
                <w:rFonts w:ascii="Times New Roman" w:hAnsi="Times New Roman"/>
                <w:sz w:val="28"/>
                <w:szCs w:val="28"/>
              </w:rPr>
              <w:t>»;</w:t>
            </w:r>
          </w:p>
          <w:p w:rsidR="003A3905" w:rsidRPr="000817FC" w:rsidRDefault="003A3905" w:rsidP="00222E6F">
            <w:pPr>
              <w:jc w:val="both"/>
              <w:rPr>
                <w:rFonts w:ascii="Times New Roman" w:hAnsi="Times New Roman"/>
                <w:sz w:val="28"/>
                <w:szCs w:val="28"/>
              </w:rPr>
            </w:pPr>
            <w:r w:rsidRPr="000817FC">
              <w:rPr>
                <w:rFonts w:ascii="Times New Roman" w:hAnsi="Times New Roman"/>
                <w:sz w:val="28"/>
                <w:szCs w:val="28"/>
              </w:rPr>
              <w:t>-</w:t>
            </w:r>
            <w:r w:rsidR="00222E6F">
              <w:rPr>
                <w:rFonts w:ascii="Times New Roman" w:hAnsi="Times New Roman"/>
                <w:sz w:val="28"/>
                <w:szCs w:val="28"/>
              </w:rPr>
              <w:t> </w:t>
            </w:r>
            <w:r w:rsidRPr="000817FC">
              <w:rPr>
                <w:rFonts w:ascii="Times New Roman" w:hAnsi="Times New Roman"/>
                <w:sz w:val="28"/>
                <w:szCs w:val="28"/>
              </w:rPr>
              <w:t xml:space="preserve">обеспечение осуществления управленческих функций администрации </w:t>
            </w:r>
            <w:r w:rsidR="00222E6F" w:rsidRPr="000817FC">
              <w:rPr>
                <w:rFonts w:ascii="Times New Roman" w:eastAsia="Times New Roman" w:hAnsi="Times New Roman"/>
                <w:color w:val="000000"/>
                <w:sz w:val="28"/>
                <w:szCs w:val="28"/>
              </w:rPr>
              <w:t xml:space="preserve">муниципального образования </w:t>
            </w:r>
            <w:r w:rsidRPr="000817FC">
              <w:rPr>
                <w:rFonts w:ascii="Times New Roman" w:hAnsi="Times New Roman"/>
                <w:sz w:val="28"/>
                <w:szCs w:val="28"/>
              </w:rPr>
              <w:t>«Катангский район»;</w:t>
            </w:r>
          </w:p>
          <w:p w:rsidR="003A3905" w:rsidRDefault="003A3905" w:rsidP="00222E6F">
            <w:pPr>
              <w:pStyle w:val="af"/>
              <w:tabs>
                <w:tab w:val="left" w:pos="318"/>
              </w:tabs>
              <w:spacing w:after="0" w:line="240" w:lineRule="auto"/>
              <w:ind w:left="0"/>
              <w:jc w:val="both"/>
              <w:rPr>
                <w:rFonts w:ascii="Times New Roman" w:hAnsi="Times New Roman"/>
                <w:sz w:val="28"/>
                <w:szCs w:val="28"/>
              </w:rPr>
            </w:pPr>
            <w:r w:rsidRPr="000817FC">
              <w:rPr>
                <w:rFonts w:ascii="Times New Roman" w:hAnsi="Times New Roman"/>
                <w:sz w:val="28"/>
                <w:szCs w:val="28"/>
              </w:rPr>
              <w:t>-</w:t>
            </w:r>
            <w:r w:rsidR="00222E6F">
              <w:rPr>
                <w:rFonts w:ascii="Times New Roman" w:hAnsi="Times New Roman"/>
                <w:sz w:val="28"/>
                <w:szCs w:val="28"/>
              </w:rPr>
              <w:t> </w:t>
            </w:r>
            <w:r w:rsidRPr="000817FC">
              <w:rPr>
                <w:rFonts w:ascii="Times New Roman" w:hAnsi="Times New Roman"/>
                <w:sz w:val="28"/>
                <w:szCs w:val="28"/>
              </w:rPr>
              <w:t>обеспечение информационной открытости и прозрачности механизмов муниципального управления</w:t>
            </w:r>
            <w:r w:rsidR="00222E6F">
              <w:rPr>
                <w:rFonts w:ascii="Times New Roman" w:hAnsi="Times New Roman"/>
                <w:sz w:val="28"/>
                <w:szCs w:val="28"/>
              </w:rPr>
              <w:t>;</w:t>
            </w:r>
          </w:p>
          <w:p w:rsidR="003A3905" w:rsidRDefault="003A3905" w:rsidP="00222E6F">
            <w:pPr>
              <w:jc w:val="both"/>
            </w:pPr>
            <w:r>
              <w:rPr>
                <w:rFonts w:ascii="Times New Roman" w:hAnsi="Times New Roman"/>
                <w:sz w:val="28"/>
                <w:szCs w:val="28"/>
              </w:rPr>
              <w:t>-</w:t>
            </w:r>
            <w:r w:rsidR="00222E6F">
              <w:rPr>
                <w:rFonts w:ascii="Times New Roman" w:hAnsi="Times New Roman"/>
                <w:sz w:val="28"/>
                <w:szCs w:val="28"/>
              </w:rPr>
              <w:t> </w:t>
            </w:r>
            <w:r>
              <w:rPr>
                <w:rFonts w:ascii="Times New Roman" w:hAnsi="Times New Roman"/>
                <w:sz w:val="28"/>
                <w:szCs w:val="28"/>
              </w:rPr>
              <w:t>о</w:t>
            </w:r>
            <w:r w:rsidRPr="000817FC">
              <w:rPr>
                <w:rFonts w:ascii="Times New Roman" w:hAnsi="Times New Roman"/>
                <w:sz w:val="28"/>
                <w:szCs w:val="28"/>
              </w:rPr>
              <w:t>беспечение устойчивого, максимально возможного удовлетворения спроса жителей района на потребительские товары, услуги сферы торговли, по доступным ценам, в соответствии с нормами качества и безопасности, в пределах территориальной доступности</w:t>
            </w:r>
            <w:r w:rsidR="00222E6F">
              <w:rPr>
                <w:rFonts w:ascii="Times New Roman" w:hAnsi="Times New Roman"/>
                <w:sz w:val="28"/>
                <w:szCs w:val="28"/>
              </w:rPr>
              <w:t>;</w:t>
            </w:r>
          </w:p>
          <w:p w:rsidR="003A3905" w:rsidRDefault="003A3905" w:rsidP="00222E6F">
            <w:pPr>
              <w:jc w:val="both"/>
            </w:pPr>
            <w:r>
              <w:rPr>
                <w:rFonts w:ascii="Times New Roman" w:hAnsi="Times New Roman"/>
                <w:sz w:val="28"/>
                <w:szCs w:val="28"/>
              </w:rPr>
              <w:t>-</w:t>
            </w:r>
            <w:r w:rsidR="00222E6F">
              <w:rPr>
                <w:rFonts w:ascii="Times New Roman" w:hAnsi="Times New Roman"/>
                <w:sz w:val="28"/>
                <w:szCs w:val="28"/>
              </w:rPr>
              <w:t> </w:t>
            </w:r>
            <w:r>
              <w:rPr>
                <w:rFonts w:ascii="Times New Roman" w:hAnsi="Times New Roman"/>
                <w:sz w:val="28"/>
                <w:szCs w:val="28"/>
              </w:rPr>
              <w:t>с</w:t>
            </w:r>
            <w:r w:rsidRPr="000817FC">
              <w:rPr>
                <w:rFonts w:ascii="Times New Roman" w:hAnsi="Times New Roman"/>
                <w:sz w:val="28"/>
                <w:szCs w:val="28"/>
              </w:rPr>
              <w:t xml:space="preserve">охранность и развитие автомобильных дорог общего пользования местного значения, </w:t>
            </w:r>
            <w:r w:rsidRPr="000817FC">
              <w:rPr>
                <w:rStyle w:val="11"/>
                <w:rFonts w:ascii="Times New Roman" w:eastAsia="Calibri" w:hAnsi="Times New Roman" w:cs="Times New Roman"/>
                <w:sz w:val="28"/>
                <w:szCs w:val="28"/>
              </w:rPr>
              <w:t>обеспечение дорожной деятельности</w:t>
            </w:r>
            <w:r w:rsidR="00222E6F">
              <w:rPr>
                <w:rStyle w:val="11"/>
                <w:rFonts w:ascii="Times New Roman" w:eastAsia="Calibri" w:hAnsi="Times New Roman" w:cs="Times New Roman"/>
                <w:sz w:val="28"/>
                <w:szCs w:val="28"/>
              </w:rPr>
              <w:t>;</w:t>
            </w:r>
          </w:p>
          <w:p w:rsidR="003A3905" w:rsidRPr="000817FC" w:rsidRDefault="003A3905" w:rsidP="00222E6F">
            <w:pPr>
              <w:jc w:val="both"/>
              <w:rPr>
                <w:rFonts w:ascii="Times New Roman" w:hAnsi="Times New Roman"/>
                <w:sz w:val="28"/>
                <w:szCs w:val="28"/>
                <w:lang w:eastAsia="ru-RU"/>
              </w:rPr>
            </w:pPr>
            <w:r>
              <w:rPr>
                <w:rFonts w:ascii="Times New Roman" w:hAnsi="Times New Roman"/>
                <w:sz w:val="28"/>
                <w:szCs w:val="28"/>
                <w:lang w:eastAsia="ru-RU"/>
              </w:rPr>
              <w:t>-</w:t>
            </w:r>
            <w:r w:rsidR="00222E6F">
              <w:rPr>
                <w:rFonts w:ascii="Times New Roman" w:hAnsi="Times New Roman"/>
                <w:sz w:val="28"/>
                <w:szCs w:val="28"/>
                <w:lang w:eastAsia="ru-RU"/>
              </w:rPr>
              <w:t> </w:t>
            </w:r>
            <w:r>
              <w:rPr>
                <w:rFonts w:ascii="Times New Roman" w:hAnsi="Times New Roman"/>
                <w:sz w:val="28"/>
                <w:szCs w:val="28"/>
                <w:lang w:eastAsia="ru-RU"/>
              </w:rPr>
              <w:t>о</w:t>
            </w:r>
            <w:r w:rsidRPr="000817FC">
              <w:rPr>
                <w:rFonts w:ascii="Times New Roman" w:hAnsi="Times New Roman"/>
                <w:sz w:val="28"/>
                <w:szCs w:val="28"/>
                <w:lang w:eastAsia="ru-RU"/>
              </w:rPr>
              <w:t>птимизация состава и структуры муниципального имущества, отвечающего функциям (полномочиям) муниципального образования «Катангский район</w:t>
            </w:r>
            <w:r w:rsidR="00222E6F">
              <w:rPr>
                <w:rFonts w:ascii="Times New Roman" w:hAnsi="Times New Roman"/>
                <w:sz w:val="28"/>
                <w:szCs w:val="28"/>
                <w:lang w:eastAsia="ru-RU"/>
              </w:rPr>
              <w:t>;</w:t>
            </w:r>
          </w:p>
          <w:p w:rsidR="003A3905" w:rsidRPr="000817FC" w:rsidRDefault="003A3905" w:rsidP="00222E6F">
            <w:pPr>
              <w:jc w:val="both"/>
              <w:rPr>
                <w:rFonts w:ascii="Times New Roman" w:hAnsi="Times New Roman"/>
                <w:sz w:val="28"/>
                <w:szCs w:val="28"/>
                <w:lang w:eastAsia="ru-RU"/>
              </w:rPr>
            </w:pPr>
            <w:r>
              <w:rPr>
                <w:rFonts w:ascii="Times New Roman" w:hAnsi="Times New Roman"/>
                <w:sz w:val="28"/>
                <w:szCs w:val="28"/>
                <w:lang w:eastAsia="ru-RU"/>
              </w:rPr>
              <w:t>-</w:t>
            </w:r>
            <w:r w:rsidR="00222E6F">
              <w:rPr>
                <w:rFonts w:ascii="Times New Roman" w:hAnsi="Times New Roman"/>
                <w:sz w:val="28"/>
                <w:szCs w:val="28"/>
                <w:lang w:eastAsia="ru-RU"/>
              </w:rPr>
              <w:t> </w:t>
            </w:r>
            <w:r>
              <w:rPr>
                <w:rFonts w:ascii="Times New Roman" w:hAnsi="Times New Roman"/>
                <w:sz w:val="28"/>
                <w:szCs w:val="28"/>
                <w:lang w:eastAsia="ru-RU"/>
              </w:rPr>
              <w:t>в</w:t>
            </w:r>
            <w:r w:rsidRPr="000817FC">
              <w:rPr>
                <w:rFonts w:ascii="Times New Roman" w:hAnsi="Times New Roman"/>
                <w:sz w:val="28"/>
                <w:szCs w:val="28"/>
                <w:lang w:eastAsia="ru-RU"/>
              </w:rPr>
              <w:t>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r w:rsidR="00222E6F">
              <w:rPr>
                <w:rFonts w:ascii="Times New Roman" w:hAnsi="Times New Roman"/>
                <w:sz w:val="28"/>
                <w:szCs w:val="28"/>
                <w:lang w:eastAsia="ru-RU"/>
              </w:rPr>
              <w:t>;</w:t>
            </w:r>
          </w:p>
          <w:p w:rsidR="003A3905" w:rsidRPr="000817FC" w:rsidRDefault="003A3905" w:rsidP="00222E6F">
            <w:pPr>
              <w:jc w:val="both"/>
              <w:rPr>
                <w:rFonts w:ascii="Times New Roman" w:hAnsi="Times New Roman"/>
                <w:sz w:val="28"/>
                <w:szCs w:val="28"/>
                <w:lang w:eastAsia="ru-RU"/>
              </w:rPr>
            </w:pPr>
            <w:r>
              <w:rPr>
                <w:rFonts w:ascii="Times New Roman" w:hAnsi="Times New Roman"/>
                <w:sz w:val="28"/>
                <w:szCs w:val="28"/>
                <w:lang w:eastAsia="ru-RU"/>
              </w:rPr>
              <w:t>-</w:t>
            </w:r>
            <w:r w:rsidR="00222E6F">
              <w:rPr>
                <w:rFonts w:ascii="Times New Roman" w:hAnsi="Times New Roman"/>
                <w:sz w:val="28"/>
                <w:szCs w:val="28"/>
                <w:lang w:eastAsia="ru-RU"/>
              </w:rPr>
              <w:t> </w:t>
            </w:r>
            <w:r>
              <w:rPr>
                <w:rFonts w:ascii="Times New Roman" w:hAnsi="Times New Roman"/>
                <w:sz w:val="28"/>
                <w:szCs w:val="28"/>
                <w:lang w:eastAsia="ru-RU"/>
              </w:rPr>
              <w:t>п</w:t>
            </w:r>
            <w:r w:rsidRPr="000817FC">
              <w:rPr>
                <w:rFonts w:ascii="Times New Roman" w:hAnsi="Times New Roman"/>
                <w:sz w:val="28"/>
                <w:szCs w:val="28"/>
                <w:lang w:eastAsia="ru-RU"/>
              </w:rPr>
              <w:t>овышение эффективности и открытости проведения приватизации муниципального имущества</w:t>
            </w:r>
            <w:r w:rsidR="00222E6F">
              <w:rPr>
                <w:rFonts w:ascii="Times New Roman" w:hAnsi="Times New Roman"/>
                <w:sz w:val="28"/>
                <w:szCs w:val="28"/>
                <w:lang w:eastAsia="ru-RU"/>
              </w:rPr>
              <w:t>;</w:t>
            </w:r>
          </w:p>
          <w:p w:rsidR="003A3905" w:rsidRPr="003468BE" w:rsidRDefault="003A3905" w:rsidP="00222E6F">
            <w:pPr>
              <w:tabs>
                <w:tab w:val="left" w:pos="318"/>
              </w:tabs>
              <w:jc w:val="both"/>
              <w:rPr>
                <w:rFonts w:ascii="Times New Roman" w:hAnsi="Times New Roman"/>
                <w:sz w:val="28"/>
                <w:szCs w:val="28"/>
              </w:rPr>
            </w:pPr>
            <w:r>
              <w:rPr>
                <w:rFonts w:ascii="Times New Roman" w:hAnsi="Times New Roman"/>
                <w:sz w:val="28"/>
                <w:szCs w:val="28"/>
                <w:lang w:eastAsia="ru-RU"/>
              </w:rPr>
              <w:t>-</w:t>
            </w:r>
            <w:r w:rsidR="00222E6F">
              <w:rPr>
                <w:rFonts w:ascii="Times New Roman" w:hAnsi="Times New Roman"/>
                <w:sz w:val="28"/>
                <w:szCs w:val="28"/>
                <w:lang w:eastAsia="ru-RU"/>
              </w:rPr>
              <w:t> </w:t>
            </w:r>
            <w:r>
              <w:rPr>
                <w:rFonts w:ascii="Times New Roman" w:hAnsi="Times New Roman"/>
                <w:sz w:val="28"/>
                <w:szCs w:val="28"/>
                <w:lang w:eastAsia="ru-RU"/>
              </w:rPr>
              <w:t>о</w:t>
            </w:r>
            <w:r w:rsidRPr="000817FC">
              <w:rPr>
                <w:rFonts w:ascii="Times New Roman" w:hAnsi="Times New Roman"/>
                <w:sz w:val="28"/>
                <w:szCs w:val="28"/>
                <w:lang w:eastAsia="ru-RU"/>
              </w:rPr>
              <w:t>бновление программного комплекса по учету и управлению муниципальным имуществом и предоставления сведений о нем</w:t>
            </w:r>
            <w:r w:rsidR="00222E6F">
              <w:rPr>
                <w:rFonts w:ascii="Times New Roman" w:hAnsi="Times New Roman"/>
                <w:sz w:val="28"/>
                <w:szCs w:val="28"/>
                <w:lang w:eastAsia="ru-RU"/>
              </w:rPr>
              <w:t>.</w:t>
            </w:r>
          </w:p>
        </w:tc>
      </w:tr>
      <w:tr w:rsidR="006B6955" w:rsidRPr="000817FC" w:rsidTr="00222E6F">
        <w:tc>
          <w:tcPr>
            <w:tcW w:w="1312" w:type="pct"/>
          </w:tcPr>
          <w:p w:rsidR="00222E6F" w:rsidRDefault="00222E6F" w:rsidP="00222E6F">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 xml:space="preserve">Целевые показатели (индикаторы) </w:t>
            </w:r>
          </w:p>
          <w:p w:rsidR="006B6955" w:rsidRPr="000817FC" w:rsidRDefault="006B6955" w:rsidP="00222E6F">
            <w:pPr>
              <w:autoSpaceDE w:val="0"/>
              <w:autoSpaceDN w:val="0"/>
              <w:adjustRightInd w:val="0"/>
              <w:rPr>
                <w:rFonts w:ascii="Times New Roman" w:hAnsi="Times New Roman"/>
                <w:b/>
                <w:sz w:val="28"/>
                <w:szCs w:val="28"/>
                <w:lang w:eastAsia="ru-RU"/>
              </w:rPr>
            </w:pPr>
          </w:p>
        </w:tc>
        <w:tc>
          <w:tcPr>
            <w:tcW w:w="3688" w:type="pct"/>
          </w:tcPr>
          <w:p w:rsidR="006B6955" w:rsidRPr="000817FC" w:rsidRDefault="006B6955" w:rsidP="00222E6F">
            <w:pPr>
              <w:jc w:val="both"/>
              <w:rPr>
                <w:rFonts w:ascii="Times New Roman" w:hAnsi="Times New Roman"/>
                <w:sz w:val="28"/>
                <w:szCs w:val="28"/>
              </w:rPr>
            </w:pPr>
            <w:r w:rsidRPr="000817FC">
              <w:rPr>
                <w:rFonts w:ascii="Times New Roman" w:hAnsi="Times New Roman"/>
                <w:sz w:val="28"/>
                <w:szCs w:val="28"/>
                <w:lang w:eastAsia="ru-RU"/>
              </w:rPr>
              <w:t>1.</w:t>
            </w:r>
            <w:r w:rsidR="00222E6F">
              <w:rPr>
                <w:rFonts w:ascii="Times New Roman" w:hAnsi="Times New Roman"/>
                <w:sz w:val="28"/>
                <w:szCs w:val="28"/>
              </w:rPr>
              <w:t> </w:t>
            </w:r>
            <w:r w:rsidRPr="000817FC">
              <w:rPr>
                <w:rFonts w:ascii="Times New Roman" w:hAnsi="Times New Roman"/>
                <w:sz w:val="28"/>
                <w:szCs w:val="28"/>
              </w:rPr>
              <w:t>Количество муниципальных служащих, прошедших подготовку, профессиональное дополнительное образование и стажировку (человек);</w:t>
            </w:r>
          </w:p>
          <w:p w:rsidR="006B6955" w:rsidRPr="000817FC" w:rsidRDefault="006B6955" w:rsidP="00222E6F">
            <w:pPr>
              <w:jc w:val="both"/>
              <w:rPr>
                <w:rFonts w:ascii="Times New Roman" w:hAnsi="Times New Roman"/>
                <w:sz w:val="28"/>
                <w:szCs w:val="28"/>
              </w:rPr>
            </w:pPr>
            <w:r w:rsidRPr="000817FC">
              <w:rPr>
                <w:rFonts w:ascii="Times New Roman" w:hAnsi="Times New Roman"/>
                <w:sz w:val="28"/>
                <w:szCs w:val="28"/>
              </w:rPr>
              <w:t>2.</w:t>
            </w:r>
            <w:r w:rsidR="00222E6F">
              <w:rPr>
                <w:rFonts w:ascii="Times New Roman" w:hAnsi="Times New Roman"/>
                <w:sz w:val="28"/>
                <w:szCs w:val="28"/>
              </w:rPr>
              <w:t> </w:t>
            </w:r>
            <w:r w:rsidRPr="000817FC">
              <w:rPr>
                <w:rFonts w:ascii="Times New Roman" w:hAnsi="Times New Roman"/>
                <w:sz w:val="28"/>
                <w:szCs w:val="28"/>
              </w:rPr>
              <w:t>Количество человек, поступивших впервые на работу в учреждения образования и культуры, получивших гарантии (человек);</w:t>
            </w:r>
          </w:p>
          <w:p w:rsidR="006B6955" w:rsidRPr="000817FC" w:rsidRDefault="006B6955" w:rsidP="00222E6F">
            <w:pPr>
              <w:jc w:val="both"/>
              <w:rPr>
                <w:rFonts w:ascii="Times New Roman" w:hAnsi="Times New Roman"/>
                <w:sz w:val="28"/>
                <w:szCs w:val="28"/>
              </w:rPr>
            </w:pPr>
            <w:r w:rsidRPr="000817FC">
              <w:rPr>
                <w:rFonts w:ascii="Times New Roman" w:hAnsi="Times New Roman"/>
                <w:sz w:val="28"/>
                <w:szCs w:val="28"/>
              </w:rPr>
              <w:t>3.</w:t>
            </w:r>
            <w:r w:rsidR="00222E6F">
              <w:rPr>
                <w:rFonts w:ascii="Times New Roman" w:hAnsi="Times New Roman"/>
                <w:sz w:val="28"/>
                <w:szCs w:val="28"/>
              </w:rPr>
              <w:t> </w:t>
            </w:r>
            <w:r w:rsidRPr="000817FC">
              <w:rPr>
                <w:rFonts w:ascii="Times New Roman" w:hAnsi="Times New Roman"/>
                <w:sz w:val="28"/>
                <w:szCs w:val="28"/>
              </w:rPr>
              <w:t>Количество студентов, получивших меры материальной поддержки (человек);</w:t>
            </w:r>
          </w:p>
          <w:p w:rsidR="006B6955" w:rsidRPr="000817FC" w:rsidRDefault="006B6955" w:rsidP="00222E6F">
            <w:pPr>
              <w:jc w:val="both"/>
              <w:rPr>
                <w:rFonts w:ascii="Times New Roman" w:hAnsi="Times New Roman"/>
                <w:sz w:val="28"/>
                <w:szCs w:val="28"/>
              </w:rPr>
            </w:pPr>
            <w:r w:rsidRPr="000817FC">
              <w:rPr>
                <w:rFonts w:ascii="Times New Roman" w:hAnsi="Times New Roman"/>
                <w:sz w:val="28"/>
                <w:szCs w:val="28"/>
              </w:rPr>
              <w:t>4.</w:t>
            </w:r>
            <w:r w:rsidR="00222E6F">
              <w:rPr>
                <w:rFonts w:ascii="Times New Roman" w:hAnsi="Times New Roman"/>
                <w:sz w:val="28"/>
                <w:szCs w:val="28"/>
              </w:rPr>
              <w:t> </w:t>
            </w:r>
            <w:r w:rsidRPr="000817FC">
              <w:rPr>
                <w:rFonts w:ascii="Times New Roman" w:hAnsi="Times New Roman"/>
                <w:sz w:val="28"/>
                <w:szCs w:val="28"/>
              </w:rPr>
              <w:t>Количество мероприятий по противодействию коррупции (единиц);</w:t>
            </w:r>
          </w:p>
          <w:p w:rsidR="006B6955" w:rsidRDefault="006B6955" w:rsidP="00222E6F">
            <w:pPr>
              <w:jc w:val="both"/>
              <w:rPr>
                <w:rFonts w:ascii="Times New Roman" w:eastAsia="A" w:hAnsi="Times New Roman"/>
                <w:sz w:val="28"/>
                <w:szCs w:val="28"/>
              </w:rPr>
            </w:pPr>
            <w:r w:rsidRPr="000817FC">
              <w:rPr>
                <w:rFonts w:ascii="Times New Roman" w:hAnsi="Times New Roman"/>
                <w:sz w:val="28"/>
                <w:szCs w:val="28"/>
                <w:lang w:eastAsia="ru-RU"/>
              </w:rPr>
              <w:t>5.</w:t>
            </w:r>
            <w:r w:rsidR="00222E6F">
              <w:rPr>
                <w:rFonts w:ascii="Times New Roman" w:hAnsi="Times New Roman"/>
                <w:sz w:val="28"/>
                <w:szCs w:val="28"/>
                <w:lang w:eastAsia="ru-RU"/>
              </w:rPr>
              <w:t> </w:t>
            </w:r>
            <w:r w:rsidRPr="000817FC">
              <w:rPr>
                <w:rFonts w:ascii="Times New Roman" w:eastAsia="A" w:hAnsi="Times New Roman"/>
                <w:sz w:val="28"/>
                <w:szCs w:val="28"/>
              </w:rPr>
              <w:t xml:space="preserve">Уровень исполнения расходов администрации </w:t>
            </w:r>
            <w:r w:rsidR="00222E6F" w:rsidRPr="000817FC">
              <w:rPr>
                <w:rFonts w:ascii="Times New Roman" w:hAnsi="Times New Roman"/>
                <w:sz w:val="28"/>
                <w:szCs w:val="28"/>
                <w:lang w:eastAsia="ru-RU"/>
              </w:rPr>
              <w:t xml:space="preserve"> </w:t>
            </w:r>
            <w:r w:rsidR="00222E6F" w:rsidRPr="000817FC">
              <w:rPr>
                <w:rFonts w:ascii="Times New Roman" w:hAnsi="Times New Roman"/>
                <w:sz w:val="28"/>
                <w:szCs w:val="28"/>
                <w:lang w:eastAsia="ru-RU"/>
              </w:rPr>
              <w:lastRenderedPageBreak/>
              <w:t xml:space="preserve">муниципального образования </w:t>
            </w:r>
            <w:r w:rsidRPr="000817FC">
              <w:rPr>
                <w:rFonts w:ascii="Times New Roman" w:eastAsia="A" w:hAnsi="Times New Roman"/>
                <w:sz w:val="28"/>
                <w:szCs w:val="28"/>
              </w:rPr>
              <w:t xml:space="preserve">«Катангский район» за счет средств бюджета </w:t>
            </w:r>
            <w:r w:rsidR="00222E6F" w:rsidRPr="000817FC">
              <w:rPr>
                <w:rFonts w:ascii="Times New Roman" w:hAnsi="Times New Roman"/>
                <w:sz w:val="28"/>
                <w:szCs w:val="28"/>
                <w:lang w:eastAsia="ru-RU"/>
              </w:rPr>
              <w:t xml:space="preserve">муниципального образования </w:t>
            </w:r>
            <w:r w:rsidRPr="000817FC">
              <w:rPr>
                <w:rFonts w:ascii="Times New Roman" w:eastAsia="A" w:hAnsi="Times New Roman"/>
                <w:sz w:val="28"/>
                <w:szCs w:val="28"/>
              </w:rPr>
              <w:t>«Катангский район» (без учета межбюджетных трансфертов),%.</w:t>
            </w:r>
          </w:p>
          <w:p w:rsidR="006B6955" w:rsidRDefault="006B6955" w:rsidP="00222E6F">
            <w:pPr>
              <w:autoSpaceDE w:val="0"/>
              <w:autoSpaceDN w:val="0"/>
              <w:adjustRightInd w:val="0"/>
              <w:jc w:val="both"/>
              <w:rPr>
                <w:rFonts w:ascii="Times New Roman" w:hAnsi="Times New Roman"/>
                <w:sz w:val="28"/>
                <w:szCs w:val="28"/>
              </w:rPr>
            </w:pPr>
            <w:r>
              <w:rPr>
                <w:rFonts w:ascii="Times New Roman" w:eastAsia="A" w:hAnsi="Times New Roman"/>
                <w:sz w:val="28"/>
                <w:szCs w:val="28"/>
              </w:rPr>
              <w:t>6.</w:t>
            </w:r>
            <w:r w:rsidR="00222E6F">
              <w:rPr>
                <w:rFonts w:ascii="Times New Roman" w:eastAsia="A" w:hAnsi="Times New Roman"/>
                <w:sz w:val="28"/>
                <w:szCs w:val="28"/>
              </w:rPr>
              <w:t> </w:t>
            </w:r>
            <w:r w:rsidRPr="000817FC">
              <w:rPr>
                <w:rFonts w:ascii="Times New Roman" w:hAnsi="Times New Roman"/>
                <w:sz w:val="28"/>
                <w:szCs w:val="28"/>
              </w:rPr>
              <w:t>Расчистка и содержание зимних автодорог в соответствии с условиями заключенных муниципальных к</w:t>
            </w:r>
            <w:r>
              <w:rPr>
                <w:rFonts w:ascii="Times New Roman" w:hAnsi="Times New Roman"/>
                <w:sz w:val="28"/>
                <w:szCs w:val="28"/>
              </w:rPr>
              <w:t>онтрактов.</w:t>
            </w:r>
          </w:p>
          <w:p w:rsidR="006B6955" w:rsidRDefault="006B6955" w:rsidP="00222E6F">
            <w:pPr>
              <w:autoSpaceDE w:val="0"/>
              <w:autoSpaceDN w:val="0"/>
              <w:adjustRightInd w:val="0"/>
              <w:jc w:val="both"/>
              <w:rPr>
                <w:rFonts w:ascii="Times New Roman" w:hAnsi="Times New Roman"/>
                <w:sz w:val="28"/>
                <w:szCs w:val="28"/>
              </w:rPr>
            </w:pPr>
            <w:r>
              <w:rPr>
                <w:rFonts w:ascii="Times New Roman" w:hAnsi="Times New Roman"/>
                <w:sz w:val="28"/>
                <w:szCs w:val="28"/>
              </w:rPr>
              <w:t>7.</w:t>
            </w:r>
            <w:r w:rsidR="00222E6F">
              <w:rPr>
                <w:rFonts w:ascii="Times New Roman" w:hAnsi="Times New Roman"/>
                <w:sz w:val="28"/>
                <w:szCs w:val="28"/>
              </w:rPr>
              <w:t> </w:t>
            </w:r>
            <w:r>
              <w:rPr>
                <w:rFonts w:ascii="Times New Roman" w:hAnsi="Times New Roman"/>
                <w:sz w:val="28"/>
                <w:szCs w:val="28"/>
              </w:rPr>
              <w:t>Доля муниципальных учреждений</w:t>
            </w:r>
            <w:r w:rsidR="00372505">
              <w:rPr>
                <w:rFonts w:ascii="Times New Roman" w:hAnsi="Times New Roman"/>
                <w:sz w:val="28"/>
                <w:szCs w:val="28"/>
              </w:rPr>
              <w:t>, в отношении которых проведены проверки использования муниципального имущества, в общем числе муниципальных учреждений;</w:t>
            </w:r>
          </w:p>
          <w:p w:rsidR="006B6955" w:rsidRDefault="00372505" w:rsidP="00222E6F">
            <w:pPr>
              <w:autoSpaceDE w:val="0"/>
              <w:autoSpaceDN w:val="0"/>
              <w:adjustRightInd w:val="0"/>
              <w:jc w:val="both"/>
              <w:rPr>
                <w:rFonts w:ascii="Times New Roman" w:hAnsi="Times New Roman"/>
                <w:sz w:val="28"/>
                <w:szCs w:val="28"/>
              </w:rPr>
            </w:pPr>
            <w:r>
              <w:rPr>
                <w:rFonts w:ascii="Times New Roman" w:hAnsi="Times New Roman"/>
                <w:sz w:val="28"/>
                <w:szCs w:val="28"/>
              </w:rPr>
              <w:t>8</w:t>
            </w:r>
            <w:r w:rsidR="006B6955">
              <w:rPr>
                <w:rFonts w:ascii="Times New Roman" w:hAnsi="Times New Roman"/>
                <w:sz w:val="28"/>
                <w:szCs w:val="28"/>
              </w:rPr>
              <w:t>.</w:t>
            </w:r>
            <w:r w:rsidR="00222E6F">
              <w:rPr>
                <w:rFonts w:ascii="Times New Roman" w:hAnsi="Times New Roman"/>
                <w:sz w:val="28"/>
                <w:szCs w:val="28"/>
              </w:rPr>
              <w:t> </w:t>
            </w:r>
            <w:r w:rsidR="006B6955" w:rsidRPr="000817FC">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rsidR="006B6955" w:rsidRDefault="00372505" w:rsidP="00222E6F">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9</w:t>
            </w:r>
            <w:r w:rsidR="006B6955" w:rsidRPr="000817FC">
              <w:rPr>
                <w:rFonts w:ascii="Times New Roman" w:hAnsi="Times New Roman"/>
                <w:sz w:val="28"/>
                <w:szCs w:val="28"/>
                <w:lang w:eastAsia="ru-RU"/>
              </w:rPr>
              <w:t>.</w:t>
            </w:r>
            <w:r w:rsidR="00222E6F">
              <w:rPr>
                <w:rFonts w:ascii="Times New Roman" w:hAnsi="Times New Roman"/>
                <w:sz w:val="28"/>
                <w:szCs w:val="28"/>
                <w:lang w:eastAsia="ru-RU"/>
              </w:rPr>
              <w:t> </w:t>
            </w:r>
            <w:r w:rsidR="006B6955" w:rsidRPr="000817FC">
              <w:rPr>
                <w:rFonts w:ascii="Times New Roman" w:hAnsi="Times New Roman"/>
                <w:sz w:val="28"/>
                <w:szCs w:val="2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rsidR="006B6955" w:rsidRDefault="00372505" w:rsidP="00222E6F">
            <w:pPr>
              <w:autoSpaceDE w:val="0"/>
              <w:autoSpaceDN w:val="0"/>
              <w:adjustRightInd w:val="0"/>
              <w:jc w:val="both"/>
              <w:rPr>
                <w:rFonts w:ascii="Times New Roman" w:hAnsi="Times New Roman"/>
                <w:sz w:val="28"/>
                <w:szCs w:val="28"/>
              </w:rPr>
            </w:pPr>
            <w:r>
              <w:rPr>
                <w:rFonts w:ascii="Times New Roman" w:hAnsi="Times New Roman"/>
                <w:sz w:val="28"/>
                <w:szCs w:val="28"/>
              </w:rPr>
              <w:t>10</w:t>
            </w:r>
            <w:r w:rsidR="006B6955">
              <w:rPr>
                <w:rFonts w:ascii="Times New Roman" w:hAnsi="Times New Roman"/>
                <w:sz w:val="28"/>
                <w:szCs w:val="28"/>
              </w:rPr>
              <w:t>.</w:t>
            </w:r>
            <w:r w:rsidR="00222E6F">
              <w:rPr>
                <w:rFonts w:ascii="Times New Roman" w:hAnsi="Times New Roman"/>
                <w:sz w:val="28"/>
                <w:szCs w:val="28"/>
              </w:rPr>
              <w:t> </w:t>
            </w:r>
            <w:r w:rsidR="006B6955" w:rsidRPr="000817FC">
              <w:rPr>
                <w:rFonts w:ascii="Times New Roman" w:hAnsi="Times New Roman"/>
                <w:sz w:val="28"/>
                <w:szCs w:val="28"/>
                <w:lang w:eastAsia="ru-RU"/>
              </w:rPr>
              <w:t>Поступления в районный бюджет доходов от управления и распоряжения муниципальным имуществом;</w:t>
            </w:r>
          </w:p>
          <w:p w:rsidR="006B6955" w:rsidRDefault="00372505" w:rsidP="00222E6F">
            <w:pPr>
              <w:autoSpaceDE w:val="0"/>
              <w:autoSpaceDN w:val="0"/>
              <w:adjustRightInd w:val="0"/>
              <w:rPr>
                <w:rFonts w:ascii="Times New Roman" w:hAnsi="Times New Roman"/>
                <w:sz w:val="28"/>
                <w:szCs w:val="28"/>
                <w:lang w:eastAsia="ru-RU"/>
              </w:rPr>
            </w:pPr>
            <w:r>
              <w:rPr>
                <w:rFonts w:ascii="Times New Roman" w:hAnsi="Times New Roman"/>
                <w:sz w:val="28"/>
                <w:szCs w:val="28"/>
              </w:rPr>
              <w:t>11</w:t>
            </w:r>
            <w:r w:rsidR="006B6955">
              <w:rPr>
                <w:rFonts w:ascii="Times New Roman" w:hAnsi="Times New Roman"/>
                <w:sz w:val="28"/>
                <w:szCs w:val="28"/>
              </w:rPr>
              <w:t>.</w:t>
            </w:r>
            <w:r w:rsidR="00222E6F">
              <w:rPr>
                <w:rFonts w:ascii="Times New Roman" w:hAnsi="Times New Roman"/>
                <w:sz w:val="28"/>
                <w:szCs w:val="28"/>
              </w:rPr>
              <w:t> </w:t>
            </w:r>
            <w:r w:rsidR="006B6955" w:rsidRPr="000817FC">
              <w:rPr>
                <w:rFonts w:ascii="Times New Roman" w:hAnsi="Times New Roman"/>
                <w:sz w:val="28"/>
                <w:szCs w:val="28"/>
                <w:lang w:eastAsia="ru-RU"/>
              </w:rPr>
              <w:t>Освоение запланированных мероприятий.</w:t>
            </w:r>
          </w:p>
          <w:p w:rsidR="000B35F4" w:rsidRDefault="00530DB4" w:rsidP="00222E6F">
            <w:pPr>
              <w:rPr>
                <w:rFonts w:ascii="Times New Roman" w:hAnsi="Times New Roman"/>
                <w:sz w:val="28"/>
                <w:szCs w:val="28"/>
              </w:rPr>
            </w:pPr>
            <w:r>
              <w:rPr>
                <w:rFonts w:ascii="Times New Roman" w:hAnsi="Times New Roman"/>
                <w:sz w:val="28"/>
                <w:szCs w:val="28"/>
              </w:rPr>
              <w:t>12.</w:t>
            </w:r>
            <w:r w:rsidR="00222E6F">
              <w:rPr>
                <w:rFonts w:ascii="Times New Roman" w:hAnsi="Times New Roman"/>
                <w:sz w:val="28"/>
                <w:szCs w:val="28"/>
              </w:rPr>
              <w:t> </w:t>
            </w:r>
            <w:r>
              <w:rPr>
                <w:rFonts w:ascii="Times New Roman" w:hAnsi="Times New Roman"/>
                <w:sz w:val="28"/>
                <w:szCs w:val="28"/>
              </w:rPr>
              <w:t>Обеспечение пассажирских перевозок.</w:t>
            </w:r>
          </w:p>
          <w:p w:rsidR="000727D4" w:rsidRPr="000817FC" w:rsidRDefault="000727D4" w:rsidP="00222E6F">
            <w:pPr>
              <w:jc w:val="both"/>
              <w:rPr>
                <w:rFonts w:ascii="Times New Roman" w:hAnsi="Times New Roman"/>
                <w:sz w:val="28"/>
                <w:szCs w:val="28"/>
                <w:lang w:eastAsia="ru-RU"/>
              </w:rPr>
            </w:pPr>
            <w:r>
              <w:rPr>
                <w:rFonts w:ascii="Times New Roman" w:hAnsi="Times New Roman"/>
                <w:sz w:val="28"/>
                <w:szCs w:val="28"/>
                <w:lang w:eastAsia="ru-RU"/>
              </w:rPr>
              <w:t>13</w:t>
            </w:r>
            <w:r w:rsidRPr="000817FC">
              <w:rPr>
                <w:rFonts w:ascii="Times New Roman" w:hAnsi="Times New Roman"/>
                <w:sz w:val="28"/>
                <w:szCs w:val="28"/>
                <w:lang w:eastAsia="ru-RU"/>
              </w:rPr>
              <w:t>.</w:t>
            </w:r>
            <w:r w:rsidR="00222E6F">
              <w:rPr>
                <w:rFonts w:ascii="Times New Roman" w:hAnsi="Times New Roman"/>
                <w:sz w:val="28"/>
                <w:szCs w:val="28"/>
                <w:lang w:eastAsia="ru-RU"/>
              </w:rPr>
              <w:t> </w:t>
            </w:r>
            <w:r w:rsidRPr="000817FC">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rsidR="000727D4" w:rsidRPr="000817FC" w:rsidRDefault="000727D4" w:rsidP="00222E6F">
            <w:pPr>
              <w:jc w:val="both"/>
              <w:rPr>
                <w:rFonts w:ascii="Times New Roman" w:hAnsi="Times New Roman"/>
                <w:sz w:val="28"/>
                <w:szCs w:val="28"/>
                <w:lang w:eastAsia="ru-RU"/>
              </w:rPr>
            </w:pPr>
            <w:r>
              <w:rPr>
                <w:rFonts w:ascii="Times New Roman" w:hAnsi="Times New Roman"/>
                <w:sz w:val="28"/>
                <w:szCs w:val="28"/>
                <w:lang w:eastAsia="ru-RU"/>
              </w:rPr>
              <w:t>14</w:t>
            </w:r>
            <w:r w:rsidRPr="000817FC">
              <w:rPr>
                <w:rFonts w:ascii="Times New Roman" w:hAnsi="Times New Roman"/>
                <w:sz w:val="28"/>
                <w:szCs w:val="28"/>
                <w:lang w:eastAsia="ru-RU"/>
              </w:rPr>
              <w:t>.</w:t>
            </w:r>
            <w:r w:rsidR="00222E6F">
              <w:rPr>
                <w:rFonts w:ascii="Times New Roman" w:hAnsi="Times New Roman"/>
                <w:sz w:val="28"/>
                <w:szCs w:val="28"/>
                <w:lang w:eastAsia="ru-RU"/>
              </w:rPr>
              <w:t> </w:t>
            </w:r>
            <w:r w:rsidRPr="000817FC">
              <w:rPr>
                <w:rFonts w:ascii="Times New Roman" w:hAnsi="Times New Roman"/>
                <w:sz w:val="28"/>
                <w:szCs w:val="2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rsidR="000727D4" w:rsidRPr="00222E6F" w:rsidRDefault="000727D4" w:rsidP="00222E6F">
            <w:pPr>
              <w:jc w:val="both"/>
              <w:rPr>
                <w:rFonts w:ascii="Times New Roman" w:hAnsi="Times New Roman"/>
                <w:sz w:val="28"/>
                <w:szCs w:val="28"/>
                <w:lang w:eastAsia="ru-RU"/>
              </w:rPr>
            </w:pPr>
            <w:r>
              <w:rPr>
                <w:rFonts w:ascii="Times New Roman" w:hAnsi="Times New Roman"/>
                <w:sz w:val="28"/>
                <w:szCs w:val="28"/>
                <w:lang w:eastAsia="ru-RU"/>
              </w:rPr>
              <w:t>15</w:t>
            </w:r>
            <w:r w:rsidRPr="000817FC">
              <w:rPr>
                <w:rFonts w:ascii="Times New Roman" w:hAnsi="Times New Roman"/>
                <w:sz w:val="28"/>
                <w:szCs w:val="28"/>
                <w:lang w:eastAsia="ru-RU"/>
              </w:rPr>
              <w:t>.</w:t>
            </w:r>
            <w:r w:rsidR="00222E6F">
              <w:rPr>
                <w:rFonts w:ascii="Times New Roman" w:hAnsi="Times New Roman"/>
                <w:sz w:val="28"/>
                <w:szCs w:val="28"/>
                <w:lang w:eastAsia="ru-RU"/>
              </w:rPr>
              <w:t> </w:t>
            </w:r>
            <w:r w:rsidRPr="000817FC">
              <w:rPr>
                <w:rFonts w:ascii="Times New Roman" w:hAnsi="Times New Roman"/>
                <w:sz w:val="28"/>
                <w:szCs w:val="28"/>
                <w:lang w:eastAsia="ru-RU"/>
              </w:rPr>
              <w:t>Поступления в районный бюджет доходов от управления и распор</w:t>
            </w:r>
            <w:r w:rsidR="00222E6F">
              <w:rPr>
                <w:rFonts w:ascii="Times New Roman" w:hAnsi="Times New Roman"/>
                <w:sz w:val="28"/>
                <w:szCs w:val="28"/>
                <w:lang w:eastAsia="ru-RU"/>
              </w:rPr>
              <w:t>яжения муниципальным имуществом.</w:t>
            </w:r>
          </w:p>
        </w:tc>
      </w:tr>
      <w:tr w:rsidR="003A3905" w:rsidRPr="000817FC" w:rsidTr="00222E6F">
        <w:tc>
          <w:tcPr>
            <w:tcW w:w="1312" w:type="pct"/>
          </w:tcPr>
          <w:p w:rsidR="003A3905" w:rsidRPr="000817FC" w:rsidRDefault="003F0DBA" w:rsidP="00222E6F">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lastRenderedPageBreak/>
              <w:t xml:space="preserve">Сроки и этапы </w:t>
            </w:r>
            <w:r w:rsidR="003A3905" w:rsidRPr="000817FC">
              <w:rPr>
                <w:rFonts w:ascii="Times New Roman" w:hAnsi="Times New Roman"/>
                <w:sz w:val="28"/>
                <w:szCs w:val="28"/>
                <w:lang w:eastAsia="ru-RU"/>
              </w:rPr>
              <w:t>реализации</w:t>
            </w:r>
          </w:p>
        </w:tc>
        <w:tc>
          <w:tcPr>
            <w:tcW w:w="3688" w:type="pct"/>
          </w:tcPr>
          <w:p w:rsidR="003A3905" w:rsidRPr="000817FC" w:rsidRDefault="003A3905" w:rsidP="00222E6F">
            <w:pPr>
              <w:rPr>
                <w:rFonts w:ascii="Times New Roman" w:hAnsi="Times New Roman"/>
                <w:sz w:val="28"/>
                <w:szCs w:val="28"/>
                <w:lang w:eastAsia="ru-RU"/>
              </w:rPr>
            </w:pPr>
            <w:r w:rsidRPr="000817FC">
              <w:rPr>
                <w:rFonts w:ascii="Times New Roman" w:hAnsi="Times New Roman"/>
                <w:sz w:val="28"/>
                <w:szCs w:val="28"/>
                <w:lang w:eastAsia="ru-RU"/>
              </w:rPr>
              <w:t>2019 – 2024 годы</w:t>
            </w:r>
          </w:p>
        </w:tc>
      </w:tr>
      <w:tr w:rsidR="003A3905" w:rsidRPr="000817FC" w:rsidTr="00222E6F">
        <w:tc>
          <w:tcPr>
            <w:tcW w:w="1312" w:type="pct"/>
          </w:tcPr>
          <w:p w:rsidR="003A3905" w:rsidRPr="000817FC" w:rsidRDefault="00B0545A" w:rsidP="00B0545A">
            <w:pPr>
              <w:autoSpaceDE w:val="0"/>
              <w:autoSpaceDN w:val="0"/>
              <w:adjustRightInd w:val="0"/>
              <w:rPr>
                <w:rFonts w:ascii="Times New Roman" w:hAnsi="Times New Roman"/>
                <w:b/>
                <w:sz w:val="28"/>
                <w:szCs w:val="28"/>
                <w:lang w:eastAsia="ru-RU"/>
              </w:rPr>
            </w:pPr>
            <w:r>
              <w:rPr>
                <w:rFonts w:ascii="Times New Roman" w:hAnsi="Times New Roman"/>
                <w:sz w:val="28"/>
                <w:szCs w:val="28"/>
                <w:lang w:eastAsia="ru-RU"/>
              </w:rPr>
              <w:t>Ресурсное обеспечение</w:t>
            </w:r>
          </w:p>
        </w:tc>
        <w:tc>
          <w:tcPr>
            <w:tcW w:w="3688" w:type="pct"/>
          </w:tcPr>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Общий объем финансирования муниципальной программы за счет всех источников финансирования составляет –</w:t>
            </w:r>
            <w:r w:rsidRPr="00B0545A">
              <w:rPr>
                <w:rFonts w:ascii="Times New Roman" w:eastAsia="Times New Roman" w:hAnsi="Times New Roman"/>
                <w:bCs/>
                <w:sz w:val="28"/>
                <w:szCs w:val="28"/>
                <w:lang w:eastAsia="ru-RU"/>
              </w:rPr>
              <w:t>982</w:t>
            </w:r>
            <w:r>
              <w:rPr>
                <w:rFonts w:ascii="Times New Roman" w:eastAsia="Times New Roman" w:hAnsi="Times New Roman"/>
                <w:bCs/>
                <w:sz w:val="28"/>
                <w:szCs w:val="28"/>
                <w:lang w:eastAsia="ru-RU"/>
              </w:rPr>
              <w:t> </w:t>
            </w:r>
            <w:r w:rsidRPr="00B0545A">
              <w:rPr>
                <w:rFonts w:ascii="Times New Roman" w:eastAsia="Times New Roman" w:hAnsi="Times New Roman"/>
                <w:bCs/>
                <w:sz w:val="28"/>
                <w:szCs w:val="28"/>
                <w:lang w:eastAsia="ru-RU"/>
              </w:rPr>
              <w:t>988,35</w:t>
            </w:r>
            <w:r>
              <w:rPr>
                <w:rFonts w:ascii="Times New Roman" w:eastAsia="Times New Roman" w:hAnsi="Times New Roman"/>
                <w:bCs/>
                <w:sz w:val="28"/>
                <w:szCs w:val="28"/>
                <w:lang w:eastAsia="ru-RU"/>
              </w:rPr>
              <w:t> </w:t>
            </w:r>
            <w:r w:rsidRPr="00B0545A">
              <w:rPr>
                <w:rFonts w:ascii="Times New Roman" w:eastAsia="Times New Roman" w:hAnsi="Times New Roman"/>
                <w:sz w:val="28"/>
                <w:szCs w:val="28"/>
                <w:lang w:eastAsia="ru-RU"/>
              </w:rPr>
              <w:t>тыс. руб. в том числе:</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2019 год – 160</w:t>
            </w:r>
            <w:r>
              <w:rPr>
                <w:rFonts w:ascii="Times New Roman" w:eastAsia="Times New Roman" w:hAnsi="Times New Roman"/>
                <w:sz w:val="28"/>
                <w:szCs w:val="28"/>
                <w:lang w:eastAsia="ru-RU"/>
              </w:rPr>
              <w:t> </w:t>
            </w:r>
            <w:r w:rsidRPr="00B0545A">
              <w:rPr>
                <w:rFonts w:ascii="Times New Roman" w:eastAsia="Times New Roman" w:hAnsi="Times New Roman"/>
                <w:sz w:val="28"/>
                <w:szCs w:val="28"/>
                <w:lang w:eastAsia="ru-RU"/>
              </w:rPr>
              <w:t>001,62</w:t>
            </w:r>
            <w:r>
              <w:rPr>
                <w:rFonts w:ascii="Times New Roman" w:eastAsia="Times New Roman" w:hAnsi="Times New Roman"/>
                <w:sz w:val="28"/>
                <w:szCs w:val="28"/>
                <w:lang w:eastAsia="ru-RU"/>
              </w:rPr>
              <w:t xml:space="preserve"> </w:t>
            </w:r>
            <w:r w:rsidRPr="00B0545A">
              <w:rPr>
                <w:rFonts w:ascii="Times New Roman" w:eastAsia="Times New Roman" w:hAnsi="Times New Roman"/>
                <w:sz w:val="28"/>
                <w:szCs w:val="28"/>
                <w:lang w:eastAsia="ru-RU"/>
              </w:rPr>
              <w:t xml:space="preserve">тыс. руб. </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2020 год – 163</w:t>
            </w:r>
            <w:r>
              <w:rPr>
                <w:rFonts w:ascii="Times New Roman" w:eastAsia="Times New Roman" w:hAnsi="Times New Roman"/>
                <w:sz w:val="28"/>
                <w:szCs w:val="28"/>
                <w:lang w:eastAsia="ru-RU"/>
              </w:rPr>
              <w:t> </w:t>
            </w:r>
            <w:r w:rsidRPr="00B0545A">
              <w:rPr>
                <w:rFonts w:ascii="Times New Roman" w:eastAsia="Times New Roman" w:hAnsi="Times New Roman"/>
                <w:sz w:val="28"/>
                <w:szCs w:val="28"/>
                <w:lang w:eastAsia="ru-RU"/>
              </w:rPr>
              <w:t>301,61</w:t>
            </w:r>
            <w:r>
              <w:rPr>
                <w:rFonts w:ascii="Times New Roman" w:eastAsia="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2021 год – </w:t>
            </w:r>
            <w:r w:rsidRPr="00B0545A">
              <w:rPr>
                <w:rFonts w:ascii="Times New Roman" w:hAnsi="Times New Roman"/>
                <w:sz w:val="28"/>
                <w:szCs w:val="28"/>
                <w:lang w:eastAsia="ru-RU"/>
              </w:rPr>
              <w:t>164</w:t>
            </w:r>
            <w:r>
              <w:rPr>
                <w:rFonts w:ascii="Times New Roman" w:hAnsi="Times New Roman"/>
                <w:sz w:val="28"/>
                <w:szCs w:val="28"/>
                <w:lang w:eastAsia="ru-RU"/>
              </w:rPr>
              <w:t> </w:t>
            </w:r>
            <w:r w:rsidRPr="00B0545A">
              <w:rPr>
                <w:rFonts w:ascii="Times New Roman" w:hAnsi="Times New Roman"/>
                <w:sz w:val="28"/>
                <w:szCs w:val="28"/>
                <w:lang w:eastAsia="ru-RU"/>
              </w:rPr>
              <w:t>921,28</w:t>
            </w:r>
            <w:r>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 xml:space="preserve">тыс. руб. </w:t>
            </w:r>
          </w:p>
          <w:p w:rsidR="00B0545A" w:rsidRPr="00B0545A" w:rsidRDefault="00B0545A" w:rsidP="00B0545A">
            <w:pPr>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2022 год – </w:t>
            </w:r>
            <w:r w:rsidRPr="00B0545A">
              <w:rPr>
                <w:rFonts w:ascii="Times New Roman" w:hAnsi="Times New Roman"/>
                <w:sz w:val="28"/>
                <w:szCs w:val="28"/>
                <w:lang w:eastAsia="ru-RU"/>
              </w:rPr>
              <w:t>164</w:t>
            </w:r>
            <w:r>
              <w:rPr>
                <w:rFonts w:ascii="Times New Roman" w:hAnsi="Times New Roman"/>
                <w:sz w:val="28"/>
                <w:szCs w:val="28"/>
                <w:lang w:eastAsia="ru-RU"/>
              </w:rPr>
              <w:t> </w:t>
            </w:r>
            <w:r w:rsidRPr="00B0545A">
              <w:rPr>
                <w:rFonts w:ascii="Times New Roman" w:hAnsi="Times New Roman"/>
                <w:sz w:val="28"/>
                <w:szCs w:val="28"/>
                <w:lang w:eastAsia="ru-RU"/>
              </w:rPr>
              <w:t>921,28</w:t>
            </w:r>
            <w:r>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 xml:space="preserve">тыс. руб. </w:t>
            </w:r>
          </w:p>
          <w:p w:rsidR="00B0545A" w:rsidRPr="00B0545A" w:rsidRDefault="00B0545A" w:rsidP="00B0545A">
            <w:pPr>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2023 год – </w:t>
            </w:r>
            <w:r w:rsidRPr="00B0545A">
              <w:rPr>
                <w:rFonts w:ascii="Times New Roman" w:hAnsi="Times New Roman"/>
                <w:sz w:val="28"/>
                <w:szCs w:val="28"/>
                <w:lang w:eastAsia="ru-RU"/>
              </w:rPr>
              <w:t>164</w:t>
            </w:r>
            <w:r>
              <w:rPr>
                <w:rFonts w:ascii="Times New Roman" w:hAnsi="Times New Roman"/>
                <w:sz w:val="28"/>
                <w:szCs w:val="28"/>
                <w:lang w:val="en-US" w:eastAsia="ru-RU"/>
              </w:rPr>
              <w:t> </w:t>
            </w:r>
            <w:r w:rsidRPr="00B0545A">
              <w:rPr>
                <w:rFonts w:ascii="Times New Roman" w:hAnsi="Times New Roman"/>
                <w:sz w:val="28"/>
                <w:szCs w:val="28"/>
                <w:lang w:eastAsia="ru-RU"/>
              </w:rPr>
              <w:t xml:space="preserve">921,28 </w:t>
            </w:r>
            <w:r w:rsidRPr="00B0545A">
              <w:rPr>
                <w:rFonts w:ascii="Times New Roman" w:eastAsia="Times New Roman" w:hAnsi="Times New Roman"/>
                <w:sz w:val="28"/>
                <w:szCs w:val="28"/>
                <w:lang w:eastAsia="ru-RU"/>
              </w:rPr>
              <w:t xml:space="preserve">тыс. руб. </w:t>
            </w:r>
          </w:p>
          <w:p w:rsidR="00B0545A" w:rsidRPr="00B0545A" w:rsidRDefault="00B0545A" w:rsidP="00B0545A">
            <w:pPr>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2024 год – </w:t>
            </w:r>
            <w:r w:rsidRPr="00B0545A">
              <w:rPr>
                <w:rFonts w:ascii="Times New Roman" w:hAnsi="Times New Roman"/>
                <w:sz w:val="28"/>
                <w:szCs w:val="28"/>
                <w:lang w:eastAsia="ru-RU"/>
              </w:rPr>
              <w:t>164</w:t>
            </w:r>
            <w:r>
              <w:rPr>
                <w:rFonts w:ascii="Times New Roman" w:hAnsi="Times New Roman"/>
                <w:sz w:val="28"/>
                <w:szCs w:val="28"/>
                <w:lang w:val="en-US" w:eastAsia="ru-RU"/>
              </w:rPr>
              <w:t> </w:t>
            </w:r>
            <w:r w:rsidRPr="00B0545A">
              <w:rPr>
                <w:rFonts w:ascii="Times New Roman" w:hAnsi="Times New Roman"/>
                <w:sz w:val="28"/>
                <w:szCs w:val="28"/>
                <w:lang w:eastAsia="ru-RU"/>
              </w:rPr>
              <w:t xml:space="preserve">921,28 </w:t>
            </w:r>
            <w:r w:rsidRPr="00B0545A">
              <w:rPr>
                <w:rFonts w:ascii="Times New Roman" w:eastAsia="Times New Roman" w:hAnsi="Times New Roman"/>
                <w:sz w:val="28"/>
                <w:szCs w:val="28"/>
                <w:lang w:eastAsia="ru-RU"/>
              </w:rPr>
              <w:t>тыс.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lastRenderedPageBreak/>
              <w:t>Из них:</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1. За счет средств бюджета муниципального образования «Катангский район»:</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Всего – </w:t>
            </w:r>
            <w:r w:rsidR="00087E22">
              <w:rPr>
                <w:rFonts w:ascii="Times New Roman" w:eastAsia="Times New Roman" w:hAnsi="Times New Roman"/>
                <w:bCs/>
                <w:sz w:val="28"/>
                <w:szCs w:val="28"/>
                <w:lang w:eastAsia="ru-RU"/>
              </w:rPr>
              <w:t>657 664,52</w:t>
            </w:r>
            <w:r w:rsidRPr="00B0545A">
              <w:rPr>
                <w:rFonts w:ascii="Times New Roman" w:eastAsia="Times New Roman" w:hAnsi="Times New Roman"/>
                <w:bCs/>
                <w:sz w:val="28"/>
                <w:szCs w:val="28"/>
                <w:lang w:eastAsia="ru-RU"/>
              </w:rPr>
              <w:t xml:space="preserve"> </w:t>
            </w:r>
            <w:r w:rsidRPr="00B0545A">
              <w:rPr>
                <w:rFonts w:ascii="Times New Roman" w:eastAsia="Times New Roman" w:hAnsi="Times New Roman"/>
                <w:sz w:val="28"/>
                <w:szCs w:val="28"/>
                <w:lang w:eastAsia="ru-RU"/>
              </w:rPr>
              <w:t>тыс. руб. в том числе:</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2019 год – </w:t>
            </w:r>
            <w:r w:rsidR="00087E22">
              <w:rPr>
                <w:rFonts w:ascii="Times New Roman" w:hAnsi="Times New Roman"/>
                <w:sz w:val="28"/>
                <w:szCs w:val="28"/>
                <w:lang w:eastAsia="ru-RU"/>
              </w:rPr>
              <w:t>105 480,02</w:t>
            </w:r>
            <w:r w:rsidRPr="00B0545A">
              <w:rPr>
                <w:rFonts w:ascii="Times New Roman" w:eastAsia="Times New Roman" w:hAnsi="Times New Roman"/>
                <w:sz w:val="28"/>
                <w:szCs w:val="28"/>
                <w:lang w:eastAsia="ru-RU"/>
              </w:rPr>
              <w:t xml:space="preserve"> тыс. руб.</w:t>
            </w:r>
          </w:p>
          <w:p w:rsidR="00B0545A" w:rsidRPr="00B0545A" w:rsidRDefault="00B0545A" w:rsidP="00B0545A">
            <w:pPr>
              <w:jc w:val="both"/>
              <w:rPr>
                <w:rFonts w:ascii="Times New Roman" w:hAnsi="Times New Roman"/>
                <w:sz w:val="28"/>
                <w:szCs w:val="28"/>
                <w:lang w:eastAsia="ru-RU"/>
              </w:rPr>
            </w:pPr>
            <w:r w:rsidRPr="00B0545A">
              <w:rPr>
                <w:rFonts w:ascii="Times New Roman" w:eastAsia="Times New Roman" w:hAnsi="Times New Roman"/>
                <w:sz w:val="28"/>
                <w:szCs w:val="28"/>
                <w:lang w:eastAsia="ru-RU"/>
              </w:rPr>
              <w:t xml:space="preserve">2020 год – </w:t>
            </w:r>
            <w:r w:rsidR="00087E22">
              <w:rPr>
                <w:rFonts w:ascii="Times New Roman" w:hAnsi="Times New Roman"/>
                <w:sz w:val="28"/>
                <w:szCs w:val="28"/>
                <w:lang w:eastAsia="ru-RU"/>
              </w:rPr>
              <w:t>108 903,70</w:t>
            </w:r>
            <w:r w:rsidRPr="00B0545A">
              <w:rPr>
                <w:rFonts w:ascii="Times New Roman" w:eastAsia="Times New Roman" w:hAnsi="Times New Roman"/>
                <w:sz w:val="28"/>
                <w:szCs w:val="28"/>
                <w:lang w:eastAsia="ru-RU"/>
              </w:rPr>
              <w:t xml:space="preserve"> тыс.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2021 год – </w:t>
            </w:r>
            <w:r w:rsidR="00087E22">
              <w:rPr>
                <w:rFonts w:ascii="Times New Roman" w:hAnsi="Times New Roman"/>
                <w:sz w:val="28"/>
                <w:szCs w:val="28"/>
                <w:lang w:eastAsia="ru-RU"/>
              </w:rPr>
              <w:t>110 820,20</w:t>
            </w:r>
            <w:r w:rsidRPr="00B0545A">
              <w:rPr>
                <w:rFonts w:ascii="Times New Roman" w:eastAsia="Times New Roman" w:hAnsi="Times New Roman"/>
                <w:sz w:val="28"/>
                <w:szCs w:val="28"/>
                <w:lang w:eastAsia="ru-RU"/>
              </w:rPr>
              <w:t xml:space="preserve"> тыс.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2022 год – </w:t>
            </w:r>
            <w:r w:rsidR="00087E22">
              <w:rPr>
                <w:rFonts w:ascii="Times New Roman" w:hAnsi="Times New Roman"/>
                <w:sz w:val="28"/>
                <w:szCs w:val="28"/>
                <w:lang w:eastAsia="ru-RU"/>
              </w:rPr>
              <w:t>110 820,20</w:t>
            </w:r>
            <w:r w:rsidR="007333D6" w:rsidRPr="007333D6">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2023 год – </w:t>
            </w:r>
            <w:r w:rsidR="00087E22">
              <w:rPr>
                <w:rFonts w:ascii="Times New Roman" w:hAnsi="Times New Roman"/>
                <w:sz w:val="28"/>
                <w:szCs w:val="28"/>
                <w:lang w:eastAsia="ru-RU"/>
              </w:rPr>
              <w:t xml:space="preserve">110 820,20 </w:t>
            </w:r>
            <w:r w:rsidR="007333D6">
              <w:rPr>
                <w:rFonts w:ascii="Times New Roman" w:eastAsia="Times New Roman" w:hAnsi="Times New Roman"/>
                <w:sz w:val="28"/>
                <w:szCs w:val="28"/>
                <w:lang w:eastAsia="ru-RU"/>
              </w:rPr>
              <w:t>т</w:t>
            </w:r>
            <w:r w:rsidRPr="00B0545A">
              <w:rPr>
                <w:rFonts w:ascii="Times New Roman" w:eastAsia="Times New Roman" w:hAnsi="Times New Roman"/>
                <w:sz w:val="28"/>
                <w:szCs w:val="28"/>
                <w:lang w:eastAsia="ru-RU"/>
              </w:rPr>
              <w:t>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2024 год – </w:t>
            </w:r>
            <w:r w:rsidR="00087E22">
              <w:rPr>
                <w:rFonts w:ascii="Times New Roman" w:hAnsi="Times New Roman"/>
                <w:sz w:val="28"/>
                <w:szCs w:val="28"/>
                <w:lang w:eastAsia="ru-RU"/>
              </w:rPr>
              <w:t xml:space="preserve">110 820,20 </w:t>
            </w:r>
            <w:r w:rsidRPr="00B0545A">
              <w:rPr>
                <w:rFonts w:ascii="Times New Roman" w:eastAsia="Times New Roman" w:hAnsi="Times New Roman"/>
                <w:sz w:val="28"/>
                <w:szCs w:val="28"/>
                <w:lang w:eastAsia="ru-RU"/>
              </w:rPr>
              <w:t>тыс.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2. За счет средств бюджета Иркутской области:</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Всего – </w:t>
            </w:r>
            <w:r w:rsidR="00087E22">
              <w:rPr>
                <w:rFonts w:ascii="Times New Roman" w:eastAsia="Times New Roman" w:hAnsi="Times New Roman"/>
                <w:bCs/>
                <w:sz w:val="28"/>
                <w:szCs w:val="28"/>
                <w:lang w:eastAsia="ru-RU"/>
              </w:rPr>
              <w:t>325 323,83</w:t>
            </w:r>
            <w:r w:rsidRPr="00B0545A">
              <w:rPr>
                <w:rFonts w:ascii="Times New Roman" w:eastAsia="Times New Roman" w:hAnsi="Times New Roman"/>
                <w:bCs/>
                <w:sz w:val="28"/>
                <w:szCs w:val="28"/>
                <w:lang w:eastAsia="ru-RU"/>
              </w:rPr>
              <w:t xml:space="preserve"> </w:t>
            </w:r>
            <w:r w:rsidRPr="00B0545A">
              <w:rPr>
                <w:rFonts w:ascii="Times New Roman" w:eastAsia="Times New Roman" w:hAnsi="Times New Roman"/>
                <w:sz w:val="28"/>
                <w:szCs w:val="28"/>
                <w:lang w:eastAsia="ru-RU"/>
              </w:rPr>
              <w:t>тыс. руб. в том числе:</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2019 год – </w:t>
            </w:r>
            <w:r w:rsidR="00017E71">
              <w:rPr>
                <w:rFonts w:ascii="Times New Roman" w:hAnsi="Times New Roman"/>
                <w:sz w:val="28"/>
                <w:szCs w:val="28"/>
                <w:lang w:eastAsia="ru-RU"/>
              </w:rPr>
              <w:t>54 521,60</w:t>
            </w:r>
            <w:r w:rsidRPr="00B0545A">
              <w:rPr>
                <w:rFonts w:ascii="Times New Roman" w:eastAsia="Times New Roman" w:hAnsi="Times New Roman"/>
                <w:sz w:val="28"/>
                <w:szCs w:val="28"/>
                <w:lang w:eastAsia="ru-RU"/>
              </w:rPr>
              <w:t xml:space="preserve"> тыс. руб.</w:t>
            </w:r>
          </w:p>
          <w:p w:rsidR="00B0545A" w:rsidRPr="00B0545A" w:rsidRDefault="00B0545A" w:rsidP="00B0545A">
            <w:pPr>
              <w:jc w:val="both"/>
              <w:rPr>
                <w:rFonts w:ascii="Times New Roman" w:hAnsi="Times New Roman"/>
                <w:sz w:val="28"/>
                <w:szCs w:val="28"/>
                <w:lang w:eastAsia="ru-RU"/>
              </w:rPr>
            </w:pPr>
            <w:r w:rsidRPr="00B0545A">
              <w:rPr>
                <w:rFonts w:ascii="Times New Roman" w:eastAsia="Times New Roman" w:hAnsi="Times New Roman"/>
                <w:sz w:val="28"/>
                <w:szCs w:val="28"/>
                <w:lang w:eastAsia="ru-RU"/>
              </w:rPr>
              <w:t xml:space="preserve">2020 год – </w:t>
            </w:r>
            <w:r w:rsidR="00017E71">
              <w:rPr>
                <w:rFonts w:ascii="Times New Roman" w:hAnsi="Times New Roman"/>
                <w:sz w:val="28"/>
                <w:szCs w:val="28"/>
                <w:lang w:eastAsia="ru-RU"/>
              </w:rPr>
              <w:t>54 397,91</w:t>
            </w:r>
            <w:r w:rsidRPr="00B0545A">
              <w:rPr>
                <w:rFonts w:ascii="Times New Roman" w:eastAsia="Times New Roman" w:hAnsi="Times New Roman"/>
                <w:sz w:val="28"/>
                <w:szCs w:val="28"/>
                <w:lang w:eastAsia="ru-RU"/>
              </w:rPr>
              <w:t xml:space="preserve"> тыс.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2021 год – </w:t>
            </w:r>
            <w:r w:rsidR="00017E71">
              <w:rPr>
                <w:rFonts w:ascii="Times New Roman" w:hAnsi="Times New Roman"/>
                <w:sz w:val="28"/>
                <w:szCs w:val="28"/>
                <w:lang w:eastAsia="ru-RU"/>
              </w:rPr>
              <w:t>54 101,08</w:t>
            </w:r>
            <w:r w:rsidRPr="00B0545A">
              <w:rPr>
                <w:rFonts w:ascii="Times New Roman" w:eastAsia="Times New Roman" w:hAnsi="Times New Roman"/>
                <w:sz w:val="28"/>
                <w:szCs w:val="28"/>
                <w:lang w:eastAsia="ru-RU"/>
              </w:rPr>
              <w:t xml:space="preserve"> тыс.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2022 год – </w:t>
            </w:r>
            <w:r w:rsidR="00017E71">
              <w:rPr>
                <w:rFonts w:ascii="Times New Roman" w:hAnsi="Times New Roman"/>
                <w:sz w:val="28"/>
                <w:szCs w:val="28"/>
                <w:lang w:eastAsia="ru-RU"/>
              </w:rPr>
              <w:t>54 101,08</w:t>
            </w:r>
            <w:r w:rsidR="00017E71" w:rsidRPr="00B0545A">
              <w:rPr>
                <w:rFonts w:ascii="Times New Roman" w:eastAsia="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p>
          <w:p w:rsidR="00B0545A" w:rsidRPr="00B0545A" w:rsidRDefault="00B0545A" w:rsidP="00B0545A">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2023 год – </w:t>
            </w:r>
            <w:r w:rsidR="00017E71">
              <w:rPr>
                <w:rFonts w:ascii="Times New Roman" w:hAnsi="Times New Roman"/>
                <w:sz w:val="28"/>
                <w:szCs w:val="28"/>
                <w:lang w:eastAsia="ru-RU"/>
              </w:rPr>
              <w:t>54 101,08</w:t>
            </w:r>
            <w:r w:rsidR="00017E71" w:rsidRPr="00B0545A">
              <w:rPr>
                <w:rFonts w:ascii="Times New Roman" w:eastAsia="Times New Roman" w:hAnsi="Times New Roman"/>
                <w:sz w:val="28"/>
                <w:szCs w:val="28"/>
                <w:lang w:eastAsia="ru-RU"/>
              </w:rPr>
              <w:t xml:space="preserve"> </w:t>
            </w:r>
            <w:r w:rsidR="007333D6">
              <w:rPr>
                <w:rFonts w:ascii="Times New Roman" w:eastAsia="Times New Roman" w:hAnsi="Times New Roman"/>
                <w:sz w:val="28"/>
                <w:szCs w:val="28"/>
                <w:lang w:eastAsia="ru-RU"/>
              </w:rPr>
              <w:t>тыс. руб.</w:t>
            </w:r>
          </w:p>
          <w:p w:rsidR="003A3905" w:rsidRPr="007333D6" w:rsidRDefault="00B0545A"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2024 год – </w:t>
            </w:r>
            <w:r w:rsidR="00017E71">
              <w:rPr>
                <w:rFonts w:ascii="Times New Roman" w:hAnsi="Times New Roman"/>
                <w:sz w:val="28"/>
                <w:szCs w:val="28"/>
                <w:lang w:eastAsia="ru-RU"/>
              </w:rPr>
              <w:t>54 101,08</w:t>
            </w:r>
            <w:r w:rsidR="00017E71" w:rsidRPr="00B0545A">
              <w:rPr>
                <w:rFonts w:ascii="Times New Roman" w:eastAsia="Times New Roman" w:hAnsi="Times New Roman"/>
                <w:sz w:val="28"/>
                <w:szCs w:val="28"/>
                <w:lang w:eastAsia="ru-RU"/>
              </w:rPr>
              <w:t xml:space="preserve"> </w:t>
            </w:r>
            <w:r w:rsidR="007333D6">
              <w:rPr>
                <w:rFonts w:ascii="Times New Roman" w:eastAsia="Times New Roman" w:hAnsi="Times New Roman"/>
                <w:sz w:val="28"/>
                <w:szCs w:val="28"/>
                <w:lang w:eastAsia="ru-RU"/>
              </w:rPr>
              <w:t>тыс. руб.</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lastRenderedPageBreak/>
              <w:t xml:space="preserve">Ожидаемые конечные результаты, оценка планируемой эффективности </w:t>
            </w:r>
          </w:p>
        </w:tc>
        <w:tc>
          <w:tcPr>
            <w:tcW w:w="3688" w:type="pct"/>
          </w:tcPr>
          <w:p w:rsidR="00B65737" w:rsidRPr="000817FC" w:rsidRDefault="00B65737" w:rsidP="00222E6F">
            <w:pPr>
              <w:jc w:val="both"/>
              <w:rPr>
                <w:rFonts w:ascii="Times New Roman" w:hAnsi="Times New Roman"/>
                <w:sz w:val="28"/>
                <w:szCs w:val="28"/>
              </w:rPr>
            </w:pPr>
            <w:r w:rsidRPr="000817FC">
              <w:rPr>
                <w:rFonts w:ascii="Times New Roman" w:hAnsi="Times New Roman"/>
                <w:sz w:val="28"/>
                <w:szCs w:val="28"/>
              </w:rPr>
              <w:t>1.</w:t>
            </w:r>
            <w:r w:rsidR="007333D6">
              <w:rPr>
                <w:rFonts w:ascii="Times New Roman" w:hAnsi="Times New Roman"/>
                <w:sz w:val="28"/>
                <w:szCs w:val="28"/>
              </w:rPr>
              <w:t> </w:t>
            </w:r>
            <w:r w:rsidR="00B46987">
              <w:rPr>
                <w:rFonts w:ascii="Times New Roman" w:hAnsi="Times New Roman"/>
                <w:sz w:val="28"/>
                <w:szCs w:val="28"/>
              </w:rPr>
              <w:t xml:space="preserve">Прохождение подготовки </w:t>
            </w:r>
            <w:r w:rsidRPr="000817FC">
              <w:rPr>
                <w:rFonts w:ascii="Times New Roman" w:hAnsi="Times New Roman"/>
                <w:sz w:val="28"/>
                <w:szCs w:val="28"/>
              </w:rPr>
              <w:t>муниципальных служащих,  повышение квалификации и стажировку ежегодно по 3 человек</w:t>
            </w:r>
            <w:r w:rsidR="007333D6">
              <w:rPr>
                <w:rFonts w:ascii="Times New Roman" w:hAnsi="Times New Roman"/>
                <w:sz w:val="28"/>
                <w:szCs w:val="28"/>
              </w:rPr>
              <w:t>а</w:t>
            </w:r>
            <w:r w:rsidRPr="000817FC">
              <w:rPr>
                <w:rFonts w:ascii="Times New Roman" w:hAnsi="Times New Roman"/>
                <w:sz w:val="28"/>
                <w:szCs w:val="28"/>
              </w:rPr>
              <w:t>;</w:t>
            </w:r>
          </w:p>
          <w:p w:rsidR="00B65737" w:rsidRPr="000817FC" w:rsidRDefault="00B65737" w:rsidP="00222E6F">
            <w:pPr>
              <w:jc w:val="both"/>
              <w:rPr>
                <w:rFonts w:ascii="Times New Roman" w:hAnsi="Times New Roman"/>
                <w:sz w:val="28"/>
                <w:szCs w:val="28"/>
              </w:rPr>
            </w:pPr>
            <w:r w:rsidRPr="000817FC">
              <w:rPr>
                <w:rFonts w:ascii="Times New Roman" w:hAnsi="Times New Roman"/>
                <w:sz w:val="28"/>
                <w:szCs w:val="28"/>
              </w:rPr>
              <w:t>2.</w:t>
            </w:r>
            <w:r w:rsidR="007333D6">
              <w:rPr>
                <w:rFonts w:ascii="Times New Roman" w:hAnsi="Times New Roman"/>
                <w:sz w:val="28"/>
                <w:szCs w:val="28"/>
              </w:rPr>
              <w:t> </w:t>
            </w:r>
            <w:r w:rsidR="008501DA">
              <w:rPr>
                <w:rFonts w:ascii="Times New Roman" w:hAnsi="Times New Roman"/>
                <w:sz w:val="28"/>
                <w:szCs w:val="28"/>
              </w:rPr>
              <w:t>П</w:t>
            </w:r>
            <w:r w:rsidRPr="000817FC">
              <w:rPr>
                <w:rFonts w:ascii="Times New Roman" w:hAnsi="Times New Roman"/>
                <w:sz w:val="28"/>
                <w:szCs w:val="28"/>
              </w:rPr>
              <w:t>оступивших впервые на работу  ежегодно до 3 человек;</w:t>
            </w:r>
          </w:p>
          <w:p w:rsidR="00B65737" w:rsidRPr="000817FC" w:rsidRDefault="00B65737" w:rsidP="00222E6F">
            <w:pPr>
              <w:jc w:val="both"/>
              <w:rPr>
                <w:rFonts w:ascii="Times New Roman" w:hAnsi="Times New Roman"/>
                <w:sz w:val="28"/>
                <w:szCs w:val="28"/>
              </w:rPr>
            </w:pPr>
            <w:r w:rsidRPr="000817FC">
              <w:rPr>
                <w:rFonts w:ascii="Times New Roman" w:hAnsi="Times New Roman"/>
                <w:sz w:val="28"/>
                <w:szCs w:val="28"/>
              </w:rPr>
              <w:t>3.</w:t>
            </w:r>
            <w:r w:rsidR="007333D6">
              <w:rPr>
                <w:rFonts w:ascii="Times New Roman" w:hAnsi="Times New Roman"/>
                <w:sz w:val="28"/>
                <w:szCs w:val="28"/>
              </w:rPr>
              <w:t> </w:t>
            </w:r>
            <w:r w:rsidR="008501DA">
              <w:rPr>
                <w:rFonts w:ascii="Times New Roman" w:hAnsi="Times New Roman"/>
                <w:sz w:val="28"/>
                <w:szCs w:val="28"/>
              </w:rPr>
              <w:t xml:space="preserve">Студенты, </w:t>
            </w:r>
            <w:r w:rsidRPr="000817FC">
              <w:rPr>
                <w:rFonts w:ascii="Times New Roman" w:hAnsi="Times New Roman"/>
                <w:sz w:val="28"/>
                <w:szCs w:val="28"/>
              </w:rPr>
              <w:t xml:space="preserve">получающих меры материальной поддержки </w:t>
            </w:r>
            <w:r w:rsidR="007333D6">
              <w:rPr>
                <w:rFonts w:ascii="Times New Roman" w:hAnsi="Times New Roman"/>
                <w:sz w:val="28"/>
                <w:szCs w:val="28"/>
              </w:rPr>
              <w:t xml:space="preserve"> ежегодно до 3 человек;</w:t>
            </w:r>
          </w:p>
          <w:p w:rsidR="00B65737" w:rsidRPr="000817FC" w:rsidRDefault="00B65737" w:rsidP="007333D6">
            <w:pPr>
              <w:jc w:val="both"/>
              <w:rPr>
                <w:rFonts w:ascii="Times New Roman" w:hAnsi="Times New Roman"/>
                <w:sz w:val="28"/>
                <w:szCs w:val="28"/>
              </w:rPr>
            </w:pPr>
            <w:r w:rsidRPr="000817FC">
              <w:rPr>
                <w:rFonts w:ascii="Times New Roman" w:hAnsi="Times New Roman"/>
                <w:sz w:val="28"/>
                <w:szCs w:val="28"/>
              </w:rPr>
              <w:t>4.</w:t>
            </w:r>
            <w:r w:rsidR="007333D6">
              <w:rPr>
                <w:rFonts w:ascii="Times New Roman" w:hAnsi="Times New Roman"/>
                <w:sz w:val="28"/>
                <w:szCs w:val="28"/>
              </w:rPr>
              <w:t> </w:t>
            </w:r>
            <w:r w:rsidR="008501DA">
              <w:rPr>
                <w:rFonts w:ascii="Times New Roman" w:hAnsi="Times New Roman"/>
                <w:sz w:val="28"/>
                <w:szCs w:val="28"/>
              </w:rPr>
              <w:t>Проведение м</w:t>
            </w:r>
            <w:r w:rsidRPr="000817FC">
              <w:rPr>
                <w:rFonts w:ascii="Times New Roman" w:hAnsi="Times New Roman"/>
                <w:sz w:val="28"/>
                <w:szCs w:val="28"/>
              </w:rPr>
              <w:t>ероприятий по противодействию коррупции с 0 до 3 в год;</w:t>
            </w:r>
          </w:p>
          <w:p w:rsidR="003A3905" w:rsidRDefault="00B65737" w:rsidP="007333D6">
            <w:pPr>
              <w:jc w:val="both"/>
              <w:rPr>
                <w:rFonts w:ascii="Times New Roman" w:eastAsia="A" w:hAnsi="Times New Roman"/>
                <w:sz w:val="28"/>
                <w:szCs w:val="28"/>
              </w:rPr>
            </w:pPr>
            <w:r w:rsidRPr="000817FC">
              <w:rPr>
                <w:rFonts w:ascii="Times New Roman" w:eastAsia="A" w:hAnsi="Times New Roman"/>
                <w:sz w:val="28"/>
                <w:szCs w:val="28"/>
              </w:rPr>
              <w:t>5.</w:t>
            </w:r>
            <w:r w:rsidR="007333D6">
              <w:rPr>
                <w:rFonts w:ascii="Times New Roman" w:eastAsia="A" w:hAnsi="Times New Roman"/>
                <w:sz w:val="28"/>
                <w:szCs w:val="28"/>
              </w:rPr>
              <w:t> </w:t>
            </w:r>
            <w:r w:rsidR="008501DA">
              <w:rPr>
                <w:rFonts w:ascii="Times New Roman" w:eastAsia="A" w:hAnsi="Times New Roman"/>
                <w:sz w:val="28"/>
                <w:szCs w:val="28"/>
              </w:rPr>
              <w:t>Исполнение</w:t>
            </w:r>
            <w:r w:rsidRPr="000817FC">
              <w:rPr>
                <w:rFonts w:ascii="Times New Roman" w:eastAsia="A" w:hAnsi="Times New Roman"/>
                <w:sz w:val="28"/>
                <w:szCs w:val="28"/>
              </w:rPr>
              <w:t xml:space="preserve"> расходов администрации</w:t>
            </w:r>
            <w:r w:rsidR="007333D6" w:rsidRPr="000817FC">
              <w:rPr>
                <w:rFonts w:ascii="Times New Roman" w:hAnsi="Times New Roman"/>
                <w:sz w:val="28"/>
                <w:szCs w:val="28"/>
                <w:lang w:eastAsia="ru-RU"/>
              </w:rPr>
              <w:t xml:space="preserve"> муниципального образования </w:t>
            </w:r>
            <w:r w:rsidRPr="000817FC">
              <w:rPr>
                <w:rFonts w:ascii="Times New Roman" w:eastAsia="A" w:hAnsi="Times New Roman"/>
                <w:sz w:val="28"/>
                <w:szCs w:val="28"/>
              </w:rPr>
              <w:t>«Катангский район» за счет средств бюджета муниципального района (без учета межбюджетных трансфертов) с 87% в 2019 г. до 100% в 2024 г.</w:t>
            </w:r>
          </w:p>
          <w:p w:rsidR="000B35F4" w:rsidRDefault="000B35F4" w:rsidP="007333D6">
            <w:pPr>
              <w:jc w:val="both"/>
              <w:rPr>
                <w:rFonts w:ascii="Times New Roman" w:eastAsia="A" w:hAnsi="Times New Roman"/>
                <w:sz w:val="28"/>
                <w:szCs w:val="28"/>
              </w:rPr>
            </w:pPr>
            <w:r>
              <w:rPr>
                <w:rFonts w:ascii="Times New Roman" w:eastAsia="A" w:hAnsi="Times New Roman"/>
                <w:sz w:val="28"/>
                <w:szCs w:val="28"/>
              </w:rPr>
              <w:t>6.</w:t>
            </w:r>
            <w:r w:rsidR="007333D6">
              <w:rPr>
                <w:rFonts w:ascii="Times New Roman" w:hAnsi="Times New Roman"/>
                <w:sz w:val="28"/>
                <w:szCs w:val="28"/>
              </w:rPr>
              <w:t> </w:t>
            </w:r>
            <w:r w:rsidR="005A27A2" w:rsidRPr="000817FC">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rsidR="000B35F4" w:rsidRDefault="000B35F4" w:rsidP="007333D6">
            <w:pPr>
              <w:jc w:val="both"/>
              <w:rPr>
                <w:rFonts w:ascii="Times New Roman" w:hAnsi="Times New Roman"/>
                <w:sz w:val="28"/>
                <w:szCs w:val="28"/>
              </w:rPr>
            </w:pPr>
            <w:r>
              <w:rPr>
                <w:rFonts w:ascii="Times New Roman" w:eastAsia="A" w:hAnsi="Times New Roman"/>
                <w:sz w:val="28"/>
                <w:szCs w:val="28"/>
              </w:rPr>
              <w:t>7.</w:t>
            </w:r>
            <w:r w:rsidR="007333D6">
              <w:rPr>
                <w:rFonts w:ascii="Times New Roman" w:eastAsia="A" w:hAnsi="Times New Roman"/>
                <w:sz w:val="28"/>
                <w:szCs w:val="28"/>
              </w:rPr>
              <w:t> </w:t>
            </w:r>
            <w:r>
              <w:rPr>
                <w:rFonts w:ascii="Times New Roman" w:hAnsi="Times New Roman"/>
                <w:sz w:val="28"/>
                <w:szCs w:val="28"/>
              </w:rPr>
              <w:t xml:space="preserve">Ежегодная расчистка зимника, </w:t>
            </w:r>
            <w:r w:rsidRPr="000817FC">
              <w:rPr>
                <w:rFonts w:ascii="Times New Roman" w:hAnsi="Times New Roman"/>
                <w:sz w:val="28"/>
                <w:szCs w:val="28"/>
              </w:rPr>
              <w:t xml:space="preserve">обеспечивающая беспрепятственный доступ к населенным пунктам </w:t>
            </w:r>
            <w:r w:rsidR="007333D6" w:rsidRPr="000817FC">
              <w:rPr>
                <w:rFonts w:ascii="Times New Roman" w:hAnsi="Times New Roman"/>
                <w:sz w:val="28"/>
                <w:szCs w:val="28"/>
                <w:lang w:eastAsia="ru-RU"/>
              </w:rPr>
              <w:t xml:space="preserve"> муниципального образования </w:t>
            </w:r>
            <w:r w:rsidRPr="000817FC">
              <w:rPr>
                <w:rFonts w:ascii="Times New Roman" w:hAnsi="Times New Roman"/>
                <w:sz w:val="28"/>
                <w:szCs w:val="28"/>
              </w:rPr>
              <w:t xml:space="preserve">«Катангский район» с заданными параметрами, </w:t>
            </w:r>
            <w:proofErr w:type="gramStart"/>
            <w:r w:rsidRPr="000817FC">
              <w:rPr>
                <w:rFonts w:ascii="Times New Roman" w:hAnsi="Times New Roman"/>
                <w:sz w:val="28"/>
                <w:szCs w:val="28"/>
              </w:rPr>
              <w:t>согласно</w:t>
            </w:r>
            <w:proofErr w:type="gramEnd"/>
            <w:r w:rsidRPr="000817FC">
              <w:rPr>
                <w:rFonts w:ascii="Times New Roman" w:hAnsi="Times New Roman"/>
                <w:sz w:val="28"/>
                <w:szCs w:val="28"/>
              </w:rPr>
              <w:t xml:space="preserve"> муниципальных контрактов.</w:t>
            </w:r>
          </w:p>
          <w:p w:rsidR="00530DB4" w:rsidRPr="007333D6" w:rsidRDefault="00530DB4" w:rsidP="007333D6">
            <w:pPr>
              <w:jc w:val="both"/>
              <w:rPr>
                <w:sz w:val="28"/>
                <w:szCs w:val="28"/>
              </w:rPr>
            </w:pPr>
            <w:r>
              <w:rPr>
                <w:rFonts w:ascii="Times New Roman" w:hAnsi="Times New Roman"/>
                <w:sz w:val="28"/>
                <w:szCs w:val="28"/>
              </w:rPr>
              <w:t>8.</w:t>
            </w:r>
            <w:r w:rsidR="007333D6">
              <w:rPr>
                <w:rFonts w:ascii="Times New Roman" w:hAnsi="Times New Roman"/>
                <w:sz w:val="28"/>
                <w:szCs w:val="28"/>
              </w:rPr>
              <w:t> </w:t>
            </w:r>
            <w:r>
              <w:rPr>
                <w:rFonts w:ascii="Times New Roman" w:hAnsi="Times New Roman"/>
                <w:sz w:val="28"/>
                <w:szCs w:val="28"/>
              </w:rPr>
              <w:t>Количество рейсов достигнуто до 160</w:t>
            </w:r>
            <w:r w:rsidR="007333D6">
              <w:rPr>
                <w:rFonts w:ascii="Times New Roman" w:hAnsi="Times New Roman"/>
                <w:sz w:val="28"/>
                <w:szCs w:val="28"/>
              </w:rPr>
              <w:t>.</w:t>
            </w:r>
          </w:p>
          <w:p w:rsidR="00192115" w:rsidRPr="000817FC" w:rsidRDefault="00192115" w:rsidP="007333D6">
            <w:pPr>
              <w:autoSpaceDE w:val="0"/>
              <w:autoSpaceDN w:val="0"/>
              <w:adjustRightInd w:val="0"/>
              <w:jc w:val="both"/>
              <w:rPr>
                <w:rFonts w:ascii="Times New Roman" w:hAnsi="Times New Roman"/>
                <w:sz w:val="28"/>
                <w:szCs w:val="28"/>
              </w:rPr>
            </w:pPr>
            <w:r w:rsidRPr="007333D6">
              <w:rPr>
                <w:rFonts w:ascii="Times New Roman" w:hAnsi="Times New Roman"/>
                <w:sz w:val="28"/>
                <w:szCs w:val="28"/>
                <w:lang w:eastAsia="ru-RU"/>
              </w:rPr>
              <w:t>9.</w:t>
            </w:r>
            <w:r w:rsidR="007333D6" w:rsidRPr="007333D6">
              <w:rPr>
                <w:rFonts w:ascii="Times New Roman" w:hAnsi="Times New Roman"/>
                <w:sz w:val="28"/>
                <w:szCs w:val="28"/>
                <w:lang w:eastAsia="ru-RU"/>
              </w:rPr>
              <w:t> </w:t>
            </w:r>
            <w:r w:rsidRPr="007333D6">
              <w:rPr>
                <w:rFonts w:ascii="Times New Roman" w:hAnsi="Times New Roman"/>
                <w:sz w:val="28"/>
                <w:szCs w:val="28"/>
                <w:lang w:eastAsia="ru-RU"/>
              </w:rPr>
              <w:t>Создание системы эффективного</w:t>
            </w:r>
            <w:r w:rsidRPr="000817FC">
              <w:rPr>
                <w:rFonts w:ascii="Times New Roman" w:hAnsi="Times New Roman"/>
                <w:sz w:val="28"/>
                <w:szCs w:val="28"/>
                <w:lang w:eastAsia="ru-RU"/>
              </w:rPr>
              <w:t xml:space="preserve"> управления  муниципальным</w:t>
            </w:r>
            <w:r w:rsidR="007333D6">
              <w:rPr>
                <w:rFonts w:ascii="Times New Roman" w:hAnsi="Times New Roman"/>
                <w:sz w:val="28"/>
                <w:szCs w:val="28"/>
                <w:lang w:eastAsia="ru-RU"/>
              </w:rPr>
              <w:t xml:space="preserve"> имуществом.</w:t>
            </w:r>
          </w:p>
          <w:p w:rsidR="00192115" w:rsidRPr="000817FC" w:rsidRDefault="00192115"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10.</w:t>
            </w:r>
            <w:r w:rsidR="007333D6">
              <w:rPr>
                <w:rFonts w:ascii="Times New Roman" w:hAnsi="Times New Roman"/>
                <w:sz w:val="28"/>
                <w:szCs w:val="28"/>
                <w:lang w:eastAsia="ru-RU"/>
              </w:rPr>
              <w:t> </w:t>
            </w:r>
            <w:r>
              <w:rPr>
                <w:rFonts w:ascii="Times New Roman" w:hAnsi="Times New Roman"/>
                <w:sz w:val="28"/>
                <w:szCs w:val="28"/>
                <w:lang w:eastAsia="ru-RU"/>
              </w:rPr>
              <w:t xml:space="preserve">Полнота и достоверность данных </w:t>
            </w:r>
            <w:r w:rsidRPr="000817FC">
              <w:rPr>
                <w:rFonts w:ascii="Times New Roman" w:hAnsi="Times New Roman"/>
                <w:sz w:val="28"/>
                <w:szCs w:val="28"/>
                <w:lang w:eastAsia="ru-RU"/>
              </w:rPr>
              <w:t>реестра  муниципальной собственности</w:t>
            </w:r>
            <w:r w:rsidR="007333D6">
              <w:rPr>
                <w:rFonts w:ascii="Times New Roman" w:hAnsi="Times New Roman"/>
                <w:sz w:val="28"/>
                <w:szCs w:val="28"/>
                <w:lang w:eastAsia="ru-RU"/>
              </w:rPr>
              <w:t>.</w:t>
            </w:r>
          </w:p>
          <w:p w:rsidR="00192115" w:rsidRPr="000817FC" w:rsidRDefault="00192115" w:rsidP="007333D6">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11.</w:t>
            </w:r>
            <w:r w:rsidR="007333D6">
              <w:rPr>
                <w:rFonts w:ascii="Times New Roman" w:hAnsi="Times New Roman"/>
                <w:sz w:val="28"/>
                <w:szCs w:val="28"/>
                <w:lang w:eastAsia="ru-RU"/>
              </w:rPr>
              <w:t> </w:t>
            </w:r>
            <w:r>
              <w:rPr>
                <w:rFonts w:ascii="Times New Roman" w:hAnsi="Times New Roman"/>
                <w:sz w:val="28"/>
                <w:szCs w:val="28"/>
                <w:lang w:eastAsia="ru-RU"/>
              </w:rPr>
              <w:t>Проведение независимой оценки</w:t>
            </w:r>
            <w:r w:rsidRPr="000817FC">
              <w:rPr>
                <w:rFonts w:ascii="Times New Roman" w:hAnsi="Times New Roman"/>
                <w:sz w:val="28"/>
                <w:szCs w:val="28"/>
                <w:lang w:eastAsia="ru-RU"/>
              </w:rPr>
              <w:t xml:space="preserve"> объектов   </w:t>
            </w:r>
            <w:r w:rsidRPr="000817FC">
              <w:rPr>
                <w:rFonts w:ascii="Times New Roman" w:hAnsi="Times New Roman"/>
                <w:sz w:val="28"/>
                <w:szCs w:val="28"/>
                <w:lang w:eastAsia="ru-RU"/>
              </w:rPr>
              <w:lastRenderedPageBreak/>
              <w:t>недвижимого и дви</w:t>
            </w:r>
            <w:r w:rsidR="007333D6">
              <w:rPr>
                <w:rFonts w:ascii="Times New Roman" w:hAnsi="Times New Roman"/>
                <w:sz w:val="28"/>
                <w:szCs w:val="28"/>
                <w:lang w:eastAsia="ru-RU"/>
              </w:rPr>
              <w:t>жимого муниципального имущества.</w:t>
            </w:r>
          </w:p>
          <w:p w:rsidR="00192115" w:rsidRPr="000817FC" w:rsidRDefault="00192115" w:rsidP="007333D6">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12.</w:t>
            </w:r>
            <w:r w:rsidR="007333D6">
              <w:rPr>
                <w:rFonts w:ascii="Times New Roman" w:hAnsi="Times New Roman"/>
                <w:sz w:val="28"/>
                <w:szCs w:val="28"/>
                <w:lang w:eastAsia="ru-RU"/>
              </w:rPr>
              <w:t> </w:t>
            </w:r>
            <w:r>
              <w:rPr>
                <w:rFonts w:ascii="Times New Roman" w:hAnsi="Times New Roman"/>
                <w:sz w:val="28"/>
                <w:szCs w:val="28"/>
                <w:lang w:eastAsia="ru-RU"/>
              </w:rPr>
              <w:t>Постановка на</w:t>
            </w:r>
            <w:r w:rsidRPr="000817FC">
              <w:rPr>
                <w:rFonts w:ascii="Times New Roman" w:hAnsi="Times New Roman"/>
                <w:sz w:val="28"/>
                <w:szCs w:val="28"/>
                <w:lang w:eastAsia="ru-RU"/>
              </w:rPr>
              <w:t xml:space="preserve"> госуда</w:t>
            </w:r>
            <w:r>
              <w:rPr>
                <w:rFonts w:ascii="Times New Roman" w:hAnsi="Times New Roman"/>
                <w:sz w:val="28"/>
                <w:szCs w:val="28"/>
                <w:lang w:eastAsia="ru-RU"/>
              </w:rPr>
              <w:t xml:space="preserve">рственный кадастровый учет </w:t>
            </w:r>
            <w:r w:rsidRPr="000817FC">
              <w:rPr>
                <w:rFonts w:ascii="Times New Roman" w:hAnsi="Times New Roman"/>
                <w:sz w:val="28"/>
                <w:szCs w:val="28"/>
                <w:lang w:eastAsia="ru-RU"/>
              </w:rPr>
              <w:t>объектов недвижим</w:t>
            </w:r>
            <w:r>
              <w:rPr>
                <w:rFonts w:ascii="Times New Roman" w:hAnsi="Times New Roman"/>
                <w:sz w:val="28"/>
                <w:szCs w:val="28"/>
                <w:lang w:eastAsia="ru-RU"/>
              </w:rPr>
              <w:t>ого муниципального имущества для</w:t>
            </w:r>
            <w:r w:rsidRPr="000817FC">
              <w:rPr>
                <w:rFonts w:ascii="Times New Roman" w:hAnsi="Times New Roman"/>
                <w:sz w:val="28"/>
                <w:szCs w:val="28"/>
                <w:lang w:eastAsia="ru-RU"/>
              </w:rPr>
              <w:t xml:space="preserve"> госу</w:t>
            </w:r>
            <w:r>
              <w:rPr>
                <w:rFonts w:ascii="Times New Roman" w:hAnsi="Times New Roman"/>
                <w:sz w:val="28"/>
                <w:szCs w:val="28"/>
                <w:lang w:eastAsia="ru-RU"/>
              </w:rPr>
              <w:t xml:space="preserve">дарственной регистрации права собственности </w:t>
            </w:r>
            <w:r w:rsidRPr="000817FC">
              <w:rPr>
                <w:rFonts w:ascii="Times New Roman" w:hAnsi="Times New Roman"/>
                <w:sz w:val="28"/>
                <w:szCs w:val="28"/>
                <w:lang w:eastAsia="ru-RU"/>
              </w:rPr>
              <w:t>муниципального образования «Катангский район»;</w:t>
            </w:r>
          </w:p>
          <w:p w:rsidR="00530DB4" w:rsidRPr="000817FC" w:rsidRDefault="00192115" w:rsidP="007333D6">
            <w:pPr>
              <w:jc w:val="both"/>
              <w:rPr>
                <w:rFonts w:ascii="Times New Roman" w:hAnsi="Times New Roman"/>
                <w:sz w:val="28"/>
                <w:szCs w:val="28"/>
                <w:lang w:eastAsia="ru-RU"/>
              </w:rPr>
            </w:pPr>
            <w:r>
              <w:rPr>
                <w:rFonts w:ascii="Times New Roman" w:hAnsi="Times New Roman"/>
                <w:sz w:val="28"/>
                <w:szCs w:val="28"/>
                <w:lang w:eastAsia="ru-RU"/>
              </w:rPr>
              <w:t>13</w:t>
            </w:r>
            <w:r w:rsidRPr="000817FC">
              <w:rPr>
                <w:rFonts w:ascii="Times New Roman" w:hAnsi="Times New Roman"/>
                <w:sz w:val="28"/>
                <w:szCs w:val="28"/>
                <w:lang w:eastAsia="ru-RU"/>
              </w:rPr>
              <w:t>.</w:t>
            </w:r>
            <w:r w:rsidR="007333D6">
              <w:rPr>
                <w:rFonts w:ascii="Times New Roman" w:hAnsi="Times New Roman"/>
                <w:sz w:val="28"/>
                <w:szCs w:val="28"/>
                <w:lang w:eastAsia="ru-RU"/>
              </w:rPr>
              <w:t> </w:t>
            </w:r>
            <w:r w:rsidRPr="000817FC">
              <w:rPr>
                <w:rFonts w:ascii="Times New Roman" w:hAnsi="Times New Roman"/>
                <w:sz w:val="28"/>
                <w:szCs w:val="28"/>
                <w:lang w:eastAsia="ru-RU"/>
              </w:rPr>
              <w:t>Увеличение поступлений доходов в бюджет муниципального образования «Катангский район» от сдачи в аренду муниципального имущества.</w:t>
            </w:r>
          </w:p>
        </w:tc>
      </w:tr>
    </w:tbl>
    <w:p w:rsidR="00CF40B3" w:rsidRPr="000817FC" w:rsidRDefault="00CF40B3" w:rsidP="00E232DC">
      <w:pPr>
        <w:rPr>
          <w:rFonts w:ascii="Times New Roman" w:hAnsi="Times New Roman"/>
          <w:b/>
          <w:sz w:val="28"/>
          <w:szCs w:val="28"/>
        </w:rPr>
      </w:pPr>
    </w:p>
    <w:p w:rsidR="00192115" w:rsidRDefault="00192115">
      <w:pPr>
        <w:rPr>
          <w:rFonts w:ascii="Times New Roman" w:hAnsi="Times New Roman"/>
          <w:b/>
          <w:sz w:val="28"/>
          <w:szCs w:val="28"/>
        </w:rPr>
      </w:pPr>
      <w:r>
        <w:rPr>
          <w:rFonts w:ascii="Times New Roman" w:hAnsi="Times New Roman"/>
          <w:b/>
          <w:sz w:val="28"/>
          <w:szCs w:val="28"/>
        </w:rPr>
        <w:br w:type="page"/>
      </w:r>
    </w:p>
    <w:p w:rsidR="006C5BF6" w:rsidRDefault="007333D6" w:rsidP="007333D6">
      <w:pPr>
        <w:jc w:val="center"/>
        <w:rPr>
          <w:rFonts w:ascii="Times New Roman" w:eastAsia="Times New Roman" w:hAnsi="Times New Roman"/>
          <w:b/>
          <w:sz w:val="28"/>
          <w:szCs w:val="28"/>
          <w:lang w:eastAsia="ru-RU"/>
        </w:rPr>
      </w:pPr>
      <w:r w:rsidRPr="007333D6">
        <w:rPr>
          <w:rFonts w:ascii="Times New Roman" w:eastAsia="Times New Roman" w:hAnsi="Times New Roman"/>
          <w:b/>
          <w:sz w:val="28"/>
          <w:szCs w:val="28"/>
          <w:lang w:eastAsia="ru-RU"/>
        </w:rPr>
        <w:lastRenderedPageBreak/>
        <w:t>Краткая характеристика (паспорт) подпрограммы</w:t>
      </w:r>
    </w:p>
    <w:p w:rsidR="007333D6" w:rsidRPr="00A87B82" w:rsidRDefault="00A87B82" w:rsidP="007333D6">
      <w:pPr>
        <w:jc w:val="center"/>
        <w:rPr>
          <w:rFonts w:ascii="Times New Roman" w:hAnsi="Times New Roman"/>
          <w:b/>
          <w:sz w:val="28"/>
          <w:szCs w:val="28"/>
          <w:lang w:eastAsia="ru-RU"/>
        </w:rPr>
      </w:pPr>
      <w:r>
        <w:rPr>
          <w:rFonts w:ascii="Times New Roman" w:hAnsi="Times New Roman"/>
          <w:b/>
          <w:sz w:val="28"/>
          <w:szCs w:val="28"/>
          <w:lang w:eastAsia="ru-RU"/>
        </w:rPr>
        <w:t>«</w:t>
      </w:r>
      <w:r w:rsidR="007333D6" w:rsidRPr="00A87B82">
        <w:rPr>
          <w:rFonts w:ascii="Times New Roman" w:hAnsi="Times New Roman"/>
          <w:b/>
          <w:sz w:val="28"/>
          <w:szCs w:val="28"/>
          <w:lang w:eastAsia="ru-RU"/>
        </w:rPr>
        <w:t>Организация муниципального управления в муниципальном образовании «Катангский район»</w:t>
      </w:r>
    </w:p>
    <w:p w:rsidR="007333D6" w:rsidRPr="00A87B82" w:rsidRDefault="007333D6" w:rsidP="007333D6">
      <w:pPr>
        <w:jc w:val="center"/>
        <w:rPr>
          <w:rFonts w:ascii="Times New Roman" w:hAnsi="Times New Roman"/>
          <w:b/>
          <w:cap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77"/>
      </w:tblGrid>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 xml:space="preserve">Название подпрограммы </w:t>
            </w:r>
          </w:p>
        </w:tc>
        <w:tc>
          <w:tcPr>
            <w:tcW w:w="6677" w:type="dxa"/>
          </w:tcPr>
          <w:p w:rsidR="006C5BF6" w:rsidRPr="000817FC" w:rsidRDefault="003E5E3D" w:rsidP="007333D6">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Выполнение полномочий органов местного самоуправления в соответствии с действующим законодательством</w:t>
            </w:r>
            <w:r w:rsidR="006C5BF6" w:rsidRPr="000817FC">
              <w:rPr>
                <w:rFonts w:ascii="Times New Roman" w:hAnsi="Times New Roman"/>
                <w:sz w:val="28"/>
                <w:szCs w:val="28"/>
                <w:lang w:eastAsia="ru-RU"/>
              </w:rPr>
              <w:t xml:space="preserve"> </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Ответственный исполнитель </w:t>
            </w:r>
          </w:p>
        </w:tc>
        <w:tc>
          <w:tcPr>
            <w:tcW w:w="6677" w:type="dxa"/>
          </w:tcPr>
          <w:p w:rsidR="006C5BF6" w:rsidRPr="000817FC" w:rsidRDefault="006C5BF6" w:rsidP="007333D6">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 xml:space="preserve">Руководитель аппарата администрации </w:t>
            </w:r>
            <w:r w:rsidR="007333D6" w:rsidRPr="000817FC">
              <w:rPr>
                <w:rFonts w:ascii="Times New Roman" w:hAnsi="Times New Roman"/>
                <w:sz w:val="28"/>
                <w:szCs w:val="28"/>
                <w:lang w:eastAsia="ru-RU"/>
              </w:rPr>
              <w:t xml:space="preserve">муниципального образования </w:t>
            </w:r>
            <w:r w:rsidRPr="000817FC">
              <w:rPr>
                <w:rFonts w:ascii="Times New Roman" w:hAnsi="Times New Roman"/>
                <w:sz w:val="28"/>
                <w:szCs w:val="28"/>
                <w:lang w:eastAsia="ru-RU"/>
              </w:rPr>
              <w:t>«Катангский район»</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Соисполнители </w:t>
            </w:r>
          </w:p>
        </w:tc>
        <w:tc>
          <w:tcPr>
            <w:tcW w:w="6677" w:type="dxa"/>
          </w:tcPr>
          <w:p w:rsidR="006C5BF6" w:rsidRPr="000817FC" w:rsidRDefault="006C5BF6" w:rsidP="007333D6">
            <w:pPr>
              <w:autoSpaceDE w:val="0"/>
              <w:autoSpaceDN w:val="0"/>
              <w:adjustRightInd w:val="0"/>
              <w:jc w:val="both"/>
              <w:rPr>
                <w:rFonts w:ascii="Times New Roman" w:hAnsi="Times New Roman"/>
                <w:sz w:val="28"/>
                <w:szCs w:val="28"/>
                <w:lang w:eastAsia="ru-RU"/>
              </w:rPr>
            </w:pPr>
            <w:r w:rsidRPr="000817FC">
              <w:rPr>
                <w:rFonts w:ascii="Times New Roman" w:hAnsi="Times New Roman"/>
                <w:color w:val="000000"/>
                <w:sz w:val="28"/>
                <w:szCs w:val="28"/>
              </w:rPr>
              <w:t>Все структурные подразделения администрации</w:t>
            </w:r>
            <w:r w:rsidRPr="000817FC">
              <w:rPr>
                <w:rFonts w:ascii="Times New Roman" w:hAnsi="Times New Roman"/>
                <w:sz w:val="28"/>
                <w:szCs w:val="28"/>
                <w:lang w:eastAsia="ru-RU"/>
              </w:rPr>
              <w:t xml:space="preserve"> </w:t>
            </w:r>
            <w:r w:rsidR="007333D6" w:rsidRPr="000817FC">
              <w:rPr>
                <w:rFonts w:ascii="Times New Roman" w:hAnsi="Times New Roman"/>
                <w:sz w:val="28"/>
                <w:szCs w:val="28"/>
                <w:lang w:eastAsia="ru-RU"/>
              </w:rPr>
              <w:t xml:space="preserve">муниципального образования </w:t>
            </w:r>
            <w:r w:rsidRPr="000817FC">
              <w:rPr>
                <w:rFonts w:ascii="Times New Roman" w:hAnsi="Times New Roman"/>
                <w:sz w:val="28"/>
                <w:szCs w:val="28"/>
                <w:lang w:eastAsia="ru-RU"/>
              </w:rPr>
              <w:t>«Катангский район»</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Цель</w:t>
            </w:r>
          </w:p>
        </w:tc>
        <w:tc>
          <w:tcPr>
            <w:tcW w:w="6677" w:type="dxa"/>
          </w:tcPr>
          <w:p w:rsidR="006C5BF6" w:rsidRPr="000817FC" w:rsidRDefault="006C5BF6" w:rsidP="007333D6">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w:t>
            </w:r>
            <w:r w:rsidR="007333D6">
              <w:rPr>
                <w:rFonts w:ascii="Times New Roman" w:hAnsi="Times New Roman"/>
                <w:sz w:val="28"/>
                <w:szCs w:val="28"/>
                <w:lang w:eastAsia="ru-RU"/>
              </w:rPr>
              <w:t> </w:t>
            </w:r>
            <w:r w:rsidRPr="000817FC">
              <w:rPr>
                <w:rFonts w:ascii="Times New Roman" w:hAnsi="Times New Roman"/>
                <w:sz w:val="28"/>
                <w:szCs w:val="28"/>
                <w:lang w:eastAsia="ru-RU"/>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p>
          <w:p w:rsidR="006C5BF6" w:rsidRPr="000817FC" w:rsidRDefault="006C5BF6" w:rsidP="007333D6">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w:t>
            </w:r>
            <w:r w:rsidR="007333D6">
              <w:rPr>
                <w:rFonts w:ascii="Times New Roman" w:hAnsi="Times New Roman"/>
                <w:sz w:val="28"/>
                <w:szCs w:val="28"/>
                <w:lang w:eastAsia="ru-RU"/>
              </w:rPr>
              <w:t> </w:t>
            </w:r>
            <w:r w:rsidRPr="000817FC">
              <w:rPr>
                <w:rFonts w:ascii="Times New Roman" w:hAnsi="Times New Roman"/>
                <w:sz w:val="28"/>
                <w:szCs w:val="28"/>
                <w:lang w:eastAsia="ru-RU"/>
              </w:rPr>
              <w:t>проведение эффективной политики по предупреждению коррупции на уровне органов местного самоуправления;</w:t>
            </w:r>
          </w:p>
          <w:p w:rsidR="006C5BF6" w:rsidRPr="000817FC" w:rsidRDefault="006C5BF6" w:rsidP="007333D6">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w:t>
            </w:r>
            <w:r w:rsidR="007333D6">
              <w:rPr>
                <w:rFonts w:ascii="Times New Roman" w:hAnsi="Times New Roman"/>
                <w:sz w:val="28"/>
                <w:szCs w:val="28"/>
                <w:lang w:eastAsia="ru-RU"/>
              </w:rPr>
              <w:t> </w:t>
            </w:r>
            <w:r w:rsidRPr="000817FC">
              <w:rPr>
                <w:rFonts w:ascii="Times New Roman" w:hAnsi="Times New Roman"/>
                <w:sz w:val="28"/>
                <w:szCs w:val="28"/>
                <w:lang w:eastAsia="ru-RU"/>
              </w:rPr>
              <w:t>повышение эффективности, информационной открытости и прозрачности механизмов муниципального управления за счет публикаций в средствах массовой информации;</w:t>
            </w:r>
          </w:p>
          <w:p w:rsidR="006C5BF6" w:rsidRPr="000817FC" w:rsidRDefault="006C5BF6" w:rsidP="007333D6">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w:t>
            </w:r>
            <w:r w:rsidR="007333D6">
              <w:rPr>
                <w:rFonts w:ascii="Times New Roman" w:hAnsi="Times New Roman"/>
                <w:sz w:val="28"/>
                <w:szCs w:val="28"/>
                <w:lang w:eastAsia="ru-RU"/>
              </w:rPr>
              <w:t> </w:t>
            </w:r>
            <w:r w:rsidRPr="000817FC">
              <w:rPr>
                <w:rFonts w:ascii="Times New Roman" w:hAnsi="Times New Roman"/>
                <w:sz w:val="28"/>
                <w:szCs w:val="28"/>
                <w:lang w:eastAsia="ru-RU"/>
              </w:rPr>
              <w:t>организация выполнения полномочий органов местного самоуправления.</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Задачи </w:t>
            </w:r>
            <w:r w:rsidR="00931152">
              <w:rPr>
                <w:rFonts w:ascii="Times New Roman" w:hAnsi="Times New Roman"/>
                <w:sz w:val="28"/>
                <w:szCs w:val="28"/>
                <w:lang w:eastAsia="ru-RU"/>
              </w:rPr>
              <w:t>под</w:t>
            </w:r>
            <w:r w:rsidRPr="000817FC">
              <w:rPr>
                <w:rFonts w:ascii="Times New Roman" w:hAnsi="Times New Roman"/>
                <w:sz w:val="28"/>
                <w:szCs w:val="28"/>
                <w:lang w:eastAsia="ru-RU"/>
              </w:rPr>
              <w:t xml:space="preserve">программы </w:t>
            </w:r>
          </w:p>
        </w:tc>
        <w:tc>
          <w:tcPr>
            <w:tcW w:w="6677" w:type="dxa"/>
          </w:tcPr>
          <w:p w:rsidR="006C5BF6" w:rsidRPr="000817FC" w:rsidRDefault="006C5BF6" w:rsidP="007333D6">
            <w:pPr>
              <w:jc w:val="both"/>
              <w:rPr>
                <w:rFonts w:ascii="Times New Roman" w:hAnsi="Times New Roman"/>
                <w:sz w:val="28"/>
                <w:szCs w:val="28"/>
              </w:rPr>
            </w:pPr>
            <w:r w:rsidRPr="000817FC">
              <w:rPr>
                <w:rFonts w:ascii="Times New Roman" w:hAnsi="Times New Roman"/>
                <w:sz w:val="28"/>
                <w:szCs w:val="28"/>
              </w:rPr>
              <w:t xml:space="preserve">- создание условий для профессионального развития и подготовки кадров муниципальной службы </w:t>
            </w:r>
            <w:r w:rsidR="007333D6" w:rsidRPr="000817FC">
              <w:rPr>
                <w:rFonts w:ascii="Times New Roman" w:hAnsi="Times New Roman"/>
                <w:sz w:val="28"/>
                <w:szCs w:val="28"/>
                <w:lang w:eastAsia="ru-RU"/>
              </w:rPr>
              <w:t xml:space="preserve">муниципального образования </w:t>
            </w:r>
            <w:r w:rsidRPr="000817FC">
              <w:rPr>
                <w:rFonts w:ascii="Times New Roman" w:hAnsi="Times New Roman"/>
                <w:sz w:val="28"/>
                <w:szCs w:val="28"/>
              </w:rPr>
              <w:t>«Катангский район»;</w:t>
            </w:r>
          </w:p>
          <w:p w:rsidR="006C5BF6" w:rsidRPr="000817FC" w:rsidRDefault="006C5BF6" w:rsidP="007333D6">
            <w:pPr>
              <w:autoSpaceDE w:val="0"/>
              <w:autoSpaceDN w:val="0"/>
              <w:adjustRightInd w:val="0"/>
              <w:jc w:val="both"/>
              <w:rPr>
                <w:rFonts w:ascii="Times New Roman" w:hAnsi="Times New Roman"/>
                <w:sz w:val="28"/>
                <w:szCs w:val="28"/>
              </w:rPr>
            </w:pPr>
            <w:r w:rsidRPr="000817FC">
              <w:rPr>
                <w:rFonts w:ascii="Times New Roman" w:hAnsi="Times New Roman"/>
                <w:sz w:val="28"/>
                <w:szCs w:val="28"/>
              </w:rPr>
              <w:t>- совершенствование муниципальной службы в целях  устранения условий, порождающих коррупцию;</w:t>
            </w:r>
          </w:p>
          <w:p w:rsidR="006C5BF6" w:rsidRPr="000817FC" w:rsidRDefault="006C5BF6" w:rsidP="007333D6">
            <w:pPr>
              <w:jc w:val="both"/>
              <w:rPr>
                <w:rFonts w:ascii="Times New Roman" w:hAnsi="Times New Roman"/>
                <w:sz w:val="28"/>
                <w:szCs w:val="28"/>
              </w:rPr>
            </w:pPr>
            <w:r w:rsidRPr="000817FC">
              <w:rPr>
                <w:rFonts w:ascii="Times New Roman" w:hAnsi="Times New Roman"/>
                <w:sz w:val="28"/>
                <w:szCs w:val="28"/>
              </w:rPr>
              <w:t>-</w:t>
            </w:r>
            <w:r w:rsidR="007333D6">
              <w:rPr>
                <w:rFonts w:ascii="Times New Roman" w:hAnsi="Times New Roman"/>
                <w:sz w:val="28"/>
                <w:szCs w:val="28"/>
              </w:rPr>
              <w:t> </w:t>
            </w:r>
            <w:r w:rsidRPr="000817FC">
              <w:rPr>
                <w:rFonts w:ascii="Times New Roman" w:hAnsi="Times New Roman"/>
                <w:sz w:val="28"/>
                <w:szCs w:val="28"/>
              </w:rPr>
              <w:t xml:space="preserve">обеспечение хозяйственной деятельности администрации </w:t>
            </w:r>
            <w:r w:rsidR="007333D6" w:rsidRPr="000817FC">
              <w:rPr>
                <w:rFonts w:ascii="Times New Roman" w:hAnsi="Times New Roman"/>
                <w:sz w:val="28"/>
                <w:szCs w:val="28"/>
                <w:lang w:eastAsia="ru-RU"/>
              </w:rPr>
              <w:t xml:space="preserve">муниципального образования </w:t>
            </w:r>
            <w:r w:rsidRPr="000817FC">
              <w:rPr>
                <w:rFonts w:ascii="Times New Roman" w:hAnsi="Times New Roman"/>
                <w:sz w:val="28"/>
                <w:szCs w:val="28"/>
              </w:rPr>
              <w:t>«Катангский район» и МКУ «АХЧ»;</w:t>
            </w:r>
          </w:p>
          <w:p w:rsidR="006C5BF6" w:rsidRPr="000817FC" w:rsidRDefault="006C5BF6" w:rsidP="007333D6">
            <w:pPr>
              <w:jc w:val="both"/>
              <w:rPr>
                <w:rFonts w:ascii="Times New Roman" w:hAnsi="Times New Roman"/>
                <w:sz w:val="28"/>
                <w:szCs w:val="28"/>
              </w:rPr>
            </w:pPr>
            <w:r w:rsidRPr="000817FC">
              <w:rPr>
                <w:rFonts w:ascii="Times New Roman" w:hAnsi="Times New Roman"/>
                <w:sz w:val="28"/>
                <w:szCs w:val="28"/>
              </w:rPr>
              <w:t>-</w:t>
            </w:r>
            <w:r w:rsidR="007333D6">
              <w:rPr>
                <w:rFonts w:ascii="Times New Roman" w:hAnsi="Times New Roman"/>
                <w:sz w:val="28"/>
                <w:szCs w:val="28"/>
              </w:rPr>
              <w:t> </w:t>
            </w:r>
            <w:r w:rsidRPr="000817FC">
              <w:rPr>
                <w:rFonts w:ascii="Times New Roman" w:hAnsi="Times New Roman"/>
                <w:sz w:val="28"/>
                <w:szCs w:val="28"/>
              </w:rPr>
              <w:t xml:space="preserve">обеспечение осуществления управленческих функций администрации </w:t>
            </w:r>
            <w:r w:rsidR="007333D6" w:rsidRPr="000817FC">
              <w:rPr>
                <w:rFonts w:ascii="Times New Roman" w:hAnsi="Times New Roman"/>
                <w:sz w:val="28"/>
                <w:szCs w:val="28"/>
                <w:lang w:eastAsia="ru-RU"/>
              </w:rPr>
              <w:t xml:space="preserve">муниципального образования </w:t>
            </w:r>
            <w:r w:rsidRPr="000817FC">
              <w:rPr>
                <w:rFonts w:ascii="Times New Roman" w:hAnsi="Times New Roman"/>
                <w:sz w:val="28"/>
                <w:szCs w:val="28"/>
              </w:rPr>
              <w:t>«Катангский район»;</w:t>
            </w:r>
          </w:p>
          <w:p w:rsidR="006C5BF6" w:rsidRPr="000817FC" w:rsidRDefault="006C5BF6" w:rsidP="007333D6">
            <w:pPr>
              <w:jc w:val="both"/>
              <w:rPr>
                <w:rFonts w:ascii="Times New Roman" w:hAnsi="Times New Roman"/>
                <w:sz w:val="28"/>
                <w:szCs w:val="28"/>
                <w:lang w:eastAsia="ru-RU"/>
              </w:rPr>
            </w:pPr>
            <w:r w:rsidRPr="000817FC">
              <w:rPr>
                <w:rFonts w:ascii="Times New Roman" w:hAnsi="Times New Roman"/>
                <w:sz w:val="28"/>
                <w:szCs w:val="28"/>
              </w:rPr>
              <w:t>-</w:t>
            </w:r>
            <w:r w:rsidR="007333D6">
              <w:rPr>
                <w:rFonts w:ascii="Times New Roman" w:hAnsi="Times New Roman"/>
                <w:sz w:val="28"/>
                <w:szCs w:val="28"/>
              </w:rPr>
              <w:t> </w:t>
            </w:r>
            <w:r w:rsidRPr="000817FC">
              <w:rPr>
                <w:rFonts w:ascii="Times New Roman" w:hAnsi="Times New Roman"/>
                <w:sz w:val="28"/>
                <w:szCs w:val="28"/>
              </w:rPr>
              <w:t>обеспечение информационной открытости и прозрачности механизмов муниципального управления.</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Целевые показатели (индикаторы) </w:t>
            </w:r>
          </w:p>
        </w:tc>
        <w:tc>
          <w:tcPr>
            <w:tcW w:w="6677" w:type="dxa"/>
          </w:tcPr>
          <w:p w:rsidR="006C5BF6" w:rsidRPr="000817FC" w:rsidRDefault="006C5BF6" w:rsidP="007333D6">
            <w:pPr>
              <w:jc w:val="both"/>
              <w:rPr>
                <w:rFonts w:ascii="Times New Roman" w:hAnsi="Times New Roman"/>
                <w:sz w:val="28"/>
                <w:szCs w:val="28"/>
              </w:rPr>
            </w:pPr>
            <w:r w:rsidRPr="000817FC">
              <w:rPr>
                <w:rFonts w:ascii="Times New Roman" w:hAnsi="Times New Roman"/>
                <w:sz w:val="28"/>
                <w:szCs w:val="28"/>
                <w:lang w:eastAsia="ru-RU"/>
              </w:rPr>
              <w:t>1.</w:t>
            </w:r>
            <w:r w:rsidR="007333D6">
              <w:rPr>
                <w:rFonts w:ascii="Times New Roman" w:hAnsi="Times New Roman"/>
                <w:sz w:val="28"/>
                <w:szCs w:val="28"/>
              </w:rPr>
              <w:t> </w:t>
            </w:r>
            <w:r w:rsidRPr="000817FC">
              <w:rPr>
                <w:rFonts w:ascii="Times New Roman" w:hAnsi="Times New Roman"/>
                <w:sz w:val="28"/>
                <w:szCs w:val="28"/>
              </w:rPr>
              <w:t>Количество муниципальных служащих, прошедших подготовку, профессиональное дополнительное образование и стажировку (человек);</w:t>
            </w:r>
          </w:p>
          <w:p w:rsidR="006C5BF6" w:rsidRPr="000817FC" w:rsidRDefault="006C5BF6" w:rsidP="007333D6">
            <w:pPr>
              <w:jc w:val="both"/>
              <w:rPr>
                <w:rFonts w:ascii="Times New Roman" w:hAnsi="Times New Roman"/>
                <w:sz w:val="28"/>
                <w:szCs w:val="28"/>
              </w:rPr>
            </w:pPr>
            <w:r w:rsidRPr="000817FC">
              <w:rPr>
                <w:rFonts w:ascii="Times New Roman" w:hAnsi="Times New Roman"/>
                <w:sz w:val="28"/>
                <w:szCs w:val="28"/>
              </w:rPr>
              <w:t>2.</w:t>
            </w:r>
            <w:r w:rsidR="007333D6">
              <w:rPr>
                <w:rFonts w:ascii="Times New Roman" w:hAnsi="Times New Roman"/>
                <w:sz w:val="28"/>
                <w:szCs w:val="28"/>
              </w:rPr>
              <w:t> </w:t>
            </w:r>
            <w:r w:rsidRPr="000817FC">
              <w:rPr>
                <w:rFonts w:ascii="Times New Roman" w:hAnsi="Times New Roman"/>
                <w:sz w:val="28"/>
                <w:szCs w:val="28"/>
              </w:rPr>
              <w:t>Количество человек, поступивших впервые на работу в учреждения образования и культуры, получивших гарантии (человек);</w:t>
            </w:r>
          </w:p>
          <w:p w:rsidR="006C5BF6" w:rsidRPr="000817FC" w:rsidRDefault="006C5BF6" w:rsidP="007333D6">
            <w:pPr>
              <w:jc w:val="both"/>
              <w:rPr>
                <w:rFonts w:ascii="Times New Roman" w:hAnsi="Times New Roman"/>
                <w:sz w:val="28"/>
                <w:szCs w:val="28"/>
              </w:rPr>
            </w:pPr>
            <w:r w:rsidRPr="000817FC">
              <w:rPr>
                <w:rFonts w:ascii="Times New Roman" w:hAnsi="Times New Roman"/>
                <w:sz w:val="28"/>
                <w:szCs w:val="28"/>
              </w:rPr>
              <w:lastRenderedPageBreak/>
              <w:t>3.</w:t>
            </w:r>
            <w:r w:rsidR="007333D6">
              <w:rPr>
                <w:rFonts w:ascii="Times New Roman" w:hAnsi="Times New Roman"/>
                <w:sz w:val="28"/>
                <w:szCs w:val="28"/>
              </w:rPr>
              <w:t xml:space="preserve"> </w:t>
            </w:r>
            <w:r w:rsidRPr="000817FC">
              <w:rPr>
                <w:rFonts w:ascii="Times New Roman" w:hAnsi="Times New Roman"/>
                <w:sz w:val="28"/>
                <w:szCs w:val="28"/>
              </w:rPr>
              <w:t>Количество студентов, получивших меры материальной поддержки (человек);</w:t>
            </w:r>
          </w:p>
          <w:p w:rsidR="006C5BF6" w:rsidRPr="000817FC" w:rsidRDefault="006C5BF6" w:rsidP="007333D6">
            <w:pPr>
              <w:jc w:val="both"/>
              <w:rPr>
                <w:rFonts w:ascii="Times New Roman" w:hAnsi="Times New Roman"/>
                <w:sz w:val="28"/>
                <w:szCs w:val="28"/>
              </w:rPr>
            </w:pPr>
            <w:r w:rsidRPr="000817FC">
              <w:rPr>
                <w:rFonts w:ascii="Times New Roman" w:hAnsi="Times New Roman"/>
                <w:sz w:val="28"/>
                <w:szCs w:val="28"/>
              </w:rPr>
              <w:t>4.</w:t>
            </w:r>
            <w:r w:rsidR="007333D6">
              <w:rPr>
                <w:rFonts w:ascii="Times New Roman" w:hAnsi="Times New Roman"/>
                <w:sz w:val="28"/>
                <w:szCs w:val="28"/>
              </w:rPr>
              <w:t> </w:t>
            </w:r>
            <w:r w:rsidRPr="000817FC">
              <w:rPr>
                <w:rFonts w:ascii="Times New Roman" w:hAnsi="Times New Roman"/>
                <w:sz w:val="28"/>
                <w:szCs w:val="28"/>
              </w:rPr>
              <w:t>Количество мероприятий по противодействию коррупции (единиц);</w:t>
            </w:r>
          </w:p>
          <w:p w:rsidR="006C5BF6" w:rsidRDefault="006C5BF6" w:rsidP="007333D6">
            <w:pPr>
              <w:jc w:val="both"/>
              <w:rPr>
                <w:rFonts w:ascii="Times New Roman" w:eastAsia="A" w:hAnsi="Times New Roman"/>
                <w:sz w:val="28"/>
                <w:szCs w:val="28"/>
              </w:rPr>
            </w:pPr>
            <w:r w:rsidRPr="000817FC">
              <w:rPr>
                <w:rFonts w:ascii="Times New Roman" w:hAnsi="Times New Roman"/>
                <w:sz w:val="28"/>
                <w:szCs w:val="28"/>
                <w:lang w:eastAsia="ru-RU"/>
              </w:rPr>
              <w:t>5.</w:t>
            </w:r>
            <w:r w:rsidR="007333D6">
              <w:rPr>
                <w:rFonts w:ascii="Times New Roman" w:hAnsi="Times New Roman"/>
                <w:sz w:val="28"/>
                <w:szCs w:val="28"/>
                <w:lang w:eastAsia="ru-RU"/>
              </w:rPr>
              <w:t> </w:t>
            </w:r>
            <w:r w:rsidRPr="000817FC">
              <w:rPr>
                <w:rFonts w:ascii="Times New Roman" w:eastAsia="A" w:hAnsi="Times New Roman"/>
                <w:sz w:val="28"/>
                <w:szCs w:val="28"/>
              </w:rPr>
              <w:t xml:space="preserve">Уровень исполнения расходов администрации </w:t>
            </w:r>
            <w:r w:rsidR="007333D6" w:rsidRPr="000817FC">
              <w:rPr>
                <w:rFonts w:ascii="Times New Roman" w:hAnsi="Times New Roman"/>
                <w:sz w:val="28"/>
                <w:szCs w:val="28"/>
                <w:lang w:eastAsia="ru-RU"/>
              </w:rPr>
              <w:t xml:space="preserve">муниципального образования </w:t>
            </w:r>
            <w:r w:rsidRPr="000817FC">
              <w:rPr>
                <w:rFonts w:ascii="Times New Roman" w:eastAsia="A" w:hAnsi="Times New Roman"/>
                <w:sz w:val="28"/>
                <w:szCs w:val="28"/>
              </w:rPr>
              <w:t xml:space="preserve">«Катангский район» за счет средств бюджета </w:t>
            </w:r>
            <w:r w:rsidR="007333D6" w:rsidRPr="000817FC">
              <w:rPr>
                <w:rFonts w:ascii="Times New Roman" w:hAnsi="Times New Roman"/>
                <w:sz w:val="28"/>
                <w:szCs w:val="28"/>
                <w:lang w:eastAsia="ru-RU"/>
              </w:rPr>
              <w:t xml:space="preserve">муниципального образования </w:t>
            </w:r>
            <w:r w:rsidRPr="000817FC">
              <w:rPr>
                <w:rFonts w:ascii="Times New Roman" w:eastAsia="A" w:hAnsi="Times New Roman"/>
                <w:sz w:val="28"/>
                <w:szCs w:val="28"/>
              </w:rPr>
              <w:t>«Катангский район» (без учета межбюджетных трансфертов),%.</w:t>
            </w:r>
          </w:p>
          <w:p w:rsidR="00416BDC" w:rsidRPr="000817FC" w:rsidRDefault="00416BDC" w:rsidP="007333D6">
            <w:pPr>
              <w:autoSpaceDE w:val="0"/>
              <w:autoSpaceDN w:val="0"/>
              <w:adjustRightInd w:val="0"/>
              <w:rPr>
                <w:rFonts w:ascii="Times New Roman" w:hAnsi="Times New Roman"/>
                <w:sz w:val="28"/>
                <w:szCs w:val="28"/>
              </w:rPr>
            </w:pPr>
            <w:r>
              <w:rPr>
                <w:rFonts w:ascii="Times New Roman" w:hAnsi="Times New Roman"/>
                <w:sz w:val="28"/>
                <w:szCs w:val="28"/>
              </w:rPr>
              <w:t>6.</w:t>
            </w:r>
            <w:r w:rsidR="007333D6">
              <w:rPr>
                <w:rFonts w:ascii="Times New Roman" w:hAnsi="Times New Roman"/>
                <w:sz w:val="28"/>
                <w:szCs w:val="28"/>
              </w:rPr>
              <w:t> </w:t>
            </w:r>
            <w:r w:rsidRPr="000817FC">
              <w:rPr>
                <w:rFonts w:ascii="Times New Roman" w:hAnsi="Times New Roman"/>
                <w:sz w:val="28"/>
                <w:szCs w:val="28"/>
              </w:rPr>
              <w:t>Расходы на лекарственное обеспечение, тыс.</w:t>
            </w:r>
          </w:p>
          <w:p w:rsidR="00416BDC" w:rsidRPr="009D6957" w:rsidRDefault="00416BDC" w:rsidP="007333D6">
            <w:pPr>
              <w:jc w:val="both"/>
              <w:rPr>
                <w:rFonts w:ascii="Times New Roman" w:hAnsi="Times New Roman"/>
                <w:sz w:val="28"/>
                <w:szCs w:val="28"/>
              </w:rPr>
            </w:pPr>
            <w:r>
              <w:rPr>
                <w:rFonts w:ascii="Times New Roman" w:hAnsi="Times New Roman"/>
                <w:sz w:val="28"/>
                <w:szCs w:val="28"/>
              </w:rPr>
              <w:t>7</w:t>
            </w:r>
            <w:r w:rsidRPr="000817FC">
              <w:rPr>
                <w:rFonts w:ascii="Times New Roman" w:hAnsi="Times New Roman"/>
                <w:sz w:val="28"/>
                <w:szCs w:val="28"/>
              </w:rPr>
              <w:t>.</w:t>
            </w:r>
            <w:r w:rsidR="007333D6">
              <w:rPr>
                <w:rFonts w:ascii="Times New Roman" w:hAnsi="Times New Roman"/>
                <w:sz w:val="28"/>
                <w:szCs w:val="28"/>
              </w:rPr>
              <w:t> </w:t>
            </w:r>
            <w:r w:rsidRPr="000817FC">
              <w:rPr>
                <w:rFonts w:ascii="Times New Roman" w:hAnsi="Times New Roman"/>
                <w:sz w:val="28"/>
                <w:szCs w:val="28"/>
              </w:rPr>
              <w:t>Обеспечение населения потребительскими товарами, тонн.</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lastRenderedPageBreak/>
              <w:t>Сроки и этапы реализации</w:t>
            </w:r>
          </w:p>
        </w:tc>
        <w:tc>
          <w:tcPr>
            <w:tcW w:w="6677" w:type="dxa"/>
          </w:tcPr>
          <w:p w:rsidR="006C5BF6" w:rsidRPr="000817FC" w:rsidRDefault="006C5BF6" w:rsidP="007333D6">
            <w:pPr>
              <w:jc w:val="both"/>
              <w:rPr>
                <w:rFonts w:ascii="Times New Roman" w:hAnsi="Times New Roman"/>
                <w:sz w:val="28"/>
                <w:szCs w:val="28"/>
              </w:rPr>
            </w:pPr>
            <w:r w:rsidRPr="000817FC">
              <w:rPr>
                <w:rFonts w:ascii="Times New Roman" w:hAnsi="Times New Roman"/>
                <w:sz w:val="28"/>
                <w:szCs w:val="28"/>
              </w:rPr>
              <w:t xml:space="preserve">2019 – 2024 годы </w:t>
            </w:r>
          </w:p>
        </w:tc>
      </w:tr>
      <w:tr w:rsidR="006C5BF6" w:rsidRPr="000817FC" w:rsidTr="005F38F5">
        <w:tc>
          <w:tcPr>
            <w:tcW w:w="3085" w:type="dxa"/>
          </w:tcPr>
          <w:p w:rsidR="006C5BF6" w:rsidRPr="000817FC" w:rsidRDefault="007333D6" w:rsidP="007333D6">
            <w:pPr>
              <w:autoSpaceDE w:val="0"/>
              <w:autoSpaceDN w:val="0"/>
              <w:adjustRightInd w:val="0"/>
              <w:rPr>
                <w:rFonts w:ascii="Times New Roman" w:hAnsi="Times New Roman"/>
                <w:b/>
                <w:sz w:val="28"/>
                <w:szCs w:val="28"/>
                <w:lang w:eastAsia="ru-RU"/>
              </w:rPr>
            </w:pPr>
            <w:r>
              <w:rPr>
                <w:rFonts w:ascii="Times New Roman" w:hAnsi="Times New Roman"/>
                <w:sz w:val="28"/>
                <w:szCs w:val="28"/>
                <w:lang w:eastAsia="ru-RU"/>
              </w:rPr>
              <w:t>Ресурсное обеспечение</w:t>
            </w:r>
          </w:p>
        </w:tc>
        <w:tc>
          <w:tcPr>
            <w:tcW w:w="6677" w:type="dxa"/>
          </w:tcPr>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Общий объем финансирования муниципальной программы за счет всех источников финансирования составляет –</w:t>
            </w:r>
            <w:r>
              <w:rPr>
                <w:rFonts w:ascii="Times New Roman" w:eastAsia="Times New Roman" w:hAnsi="Times New Roman"/>
                <w:sz w:val="28"/>
                <w:szCs w:val="28"/>
                <w:lang w:eastAsia="ru-RU"/>
              </w:rPr>
              <w:t xml:space="preserve"> </w:t>
            </w:r>
            <w:r w:rsidR="0053701B">
              <w:rPr>
                <w:rFonts w:ascii="Times New Roman" w:eastAsia="Times New Roman" w:hAnsi="Times New Roman"/>
                <w:sz w:val="28"/>
                <w:szCs w:val="28"/>
                <w:lang w:eastAsia="ru-RU"/>
              </w:rPr>
              <w:t>683 247,50</w:t>
            </w:r>
            <w:r>
              <w:rPr>
                <w:rFonts w:ascii="Times New Roman" w:eastAsia="Times New Roman" w:hAnsi="Times New Roman"/>
                <w:bCs/>
                <w:sz w:val="28"/>
                <w:szCs w:val="28"/>
                <w:lang w:eastAsia="ru-RU"/>
              </w:rPr>
              <w:t> </w:t>
            </w:r>
            <w:r w:rsidRPr="00B0545A">
              <w:rPr>
                <w:rFonts w:ascii="Times New Roman" w:eastAsia="Times New Roman" w:hAnsi="Times New Roman"/>
                <w:sz w:val="28"/>
                <w:szCs w:val="28"/>
                <w:lang w:eastAsia="ru-RU"/>
              </w:rPr>
              <w:t>тыс. руб. в том числе:</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2019 год – </w:t>
            </w:r>
            <w:r w:rsidRPr="007333D6">
              <w:rPr>
                <w:rFonts w:ascii="Times New Roman" w:eastAsia="Times New Roman" w:hAnsi="Times New Roman"/>
                <w:sz w:val="28"/>
                <w:szCs w:val="28"/>
                <w:lang w:eastAsia="ru-RU"/>
              </w:rPr>
              <w:t>115</w:t>
            </w:r>
            <w:r>
              <w:rPr>
                <w:rFonts w:ascii="Times New Roman" w:eastAsia="Times New Roman" w:hAnsi="Times New Roman"/>
                <w:bCs/>
                <w:sz w:val="28"/>
                <w:szCs w:val="28"/>
                <w:lang w:eastAsia="ru-RU"/>
              </w:rPr>
              <w:t> </w:t>
            </w:r>
            <w:r w:rsidRPr="007333D6">
              <w:rPr>
                <w:rFonts w:ascii="Times New Roman" w:eastAsia="Times New Roman" w:hAnsi="Times New Roman"/>
                <w:sz w:val="28"/>
                <w:szCs w:val="28"/>
                <w:lang w:eastAsia="ru-RU"/>
              </w:rPr>
              <w:t>636,7</w:t>
            </w:r>
            <w:r w:rsidR="0053701B">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тыс. руб.;</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2020 год – </w:t>
            </w:r>
            <w:r w:rsidRPr="007333D6">
              <w:rPr>
                <w:rFonts w:ascii="Times New Roman" w:eastAsia="Times New Roman" w:hAnsi="Times New Roman"/>
                <w:sz w:val="28"/>
                <w:szCs w:val="28"/>
                <w:lang w:eastAsia="ru-RU"/>
              </w:rPr>
              <w:t>113</w:t>
            </w:r>
            <w:r>
              <w:rPr>
                <w:rFonts w:ascii="Times New Roman" w:eastAsia="Times New Roman" w:hAnsi="Times New Roman"/>
                <w:bCs/>
                <w:sz w:val="28"/>
                <w:szCs w:val="28"/>
                <w:lang w:eastAsia="ru-RU"/>
              </w:rPr>
              <w:t> </w:t>
            </w:r>
            <w:r w:rsidRPr="007333D6">
              <w:rPr>
                <w:rFonts w:ascii="Times New Roman" w:eastAsia="Times New Roman" w:hAnsi="Times New Roman"/>
                <w:sz w:val="28"/>
                <w:szCs w:val="28"/>
                <w:lang w:eastAsia="ru-RU"/>
              </w:rPr>
              <w:t>636,8</w:t>
            </w:r>
            <w:r w:rsidR="0053701B">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2021 год – </w:t>
            </w:r>
            <w:r w:rsidRPr="007333D6">
              <w:rPr>
                <w:rFonts w:ascii="Times New Roman" w:eastAsia="Times New Roman" w:hAnsi="Times New Roman"/>
                <w:sz w:val="28"/>
                <w:szCs w:val="28"/>
                <w:lang w:eastAsia="ru-RU"/>
              </w:rPr>
              <w:t>113</w:t>
            </w:r>
            <w:r>
              <w:rPr>
                <w:rFonts w:ascii="Times New Roman" w:eastAsia="Times New Roman" w:hAnsi="Times New Roman"/>
                <w:bCs/>
                <w:sz w:val="28"/>
                <w:szCs w:val="28"/>
                <w:lang w:eastAsia="ru-RU"/>
              </w:rPr>
              <w:t> </w:t>
            </w:r>
            <w:r w:rsidRPr="007333D6">
              <w:rPr>
                <w:rFonts w:ascii="Times New Roman" w:eastAsia="Times New Roman" w:hAnsi="Times New Roman"/>
                <w:sz w:val="28"/>
                <w:szCs w:val="28"/>
                <w:lang w:eastAsia="ru-RU"/>
              </w:rPr>
              <w:t>493,5</w:t>
            </w:r>
            <w:r w:rsidR="009A1BE3">
              <w:rPr>
                <w:rFonts w:ascii="Times New Roman" w:eastAsia="Times New Roman" w:hAnsi="Times New Roman"/>
                <w:sz w:val="28"/>
                <w:szCs w:val="28"/>
                <w:lang w:eastAsia="ru-RU"/>
              </w:rPr>
              <w:t>0</w:t>
            </w:r>
            <w:r>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7333D6" w:rsidRPr="00B0545A" w:rsidRDefault="007333D6" w:rsidP="007333D6">
            <w:pPr>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2022 год – </w:t>
            </w:r>
            <w:r w:rsidRPr="007333D6">
              <w:rPr>
                <w:rFonts w:ascii="Times New Roman" w:eastAsia="Times New Roman" w:hAnsi="Times New Roman"/>
                <w:sz w:val="28"/>
                <w:szCs w:val="28"/>
                <w:lang w:eastAsia="ru-RU"/>
              </w:rPr>
              <w:t>113</w:t>
            </w:r>
            <w:r>
              <w:rPr>
                <w:rFonts w:ascii="Times New Roman" w:eastAsia="Times New Roman" w:hAnsi="Times New Roman"/>
                <w:bCs/>
                <w:sz w:val="28"/>
                <w:szCs w:val="28"/>
                <w:lang w:eastAsia="ru-RU"/>
              </w:rPr>
              <w:t> </w:t>
            </w:r>
            <w:r w:rsidRPr="007333D6">
              <w:rPr>
                <w:rFonts w:ascii="Times New Roman" w:eastAsia="Times New Roman" w:hAnsi="Times New Roman"/>
                <w:sz w:val="28"/>
                <w:szCs w:val="28"/>
                <w:lang w:eastAsia="ru-RU"/>
              </w:rPr>
              <w:t>493,5</w:t>
            </w:r>
            <w:r w:rsidR="009A1BE3">
              <w:rPr>
                <w:rFonts w:ascii="Times New Roman" w:eastAsia="Times New Roman" w:hAnsi="Times New Roman"/>
                <w:sz w:val="28"/>
                <w:szCs w:val="28"/>
                <w:lang w:eastAsia="ru-RU"/>
              </w:rPr>
              <w:t>0</w:t>
            </w:r>
            <w:r>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7333D6" w:rsidRPr="00B0545A" w:rsidRDefault="007333D6" w:rsidP="007333D6">
            <w:pPr>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2023 год – </w:t>
            </w:r>
            <w:r w:rsidRPr="007333D6">
              <w:rPr>
                <w:rFonts w:ascii="Times New Roman" w:eastAsia="Times New Roman" w:hAnsi="Times New Roman"/>
                <w:sz w:val="28"/>
                <w:szCs w:val="28"/>
                <w:lang w:eastAsia="ru-RU"/>
              </w:rPr>
              <w:t>113</w:t>
            </w:r>
            <w:r>
              <w:rPr>
                <w:rFonts w:ascii="Times New Roman" w:eastAsia="Times New Roman" w:hAnsi="Times New Roman"/>
                <w:bCs/>
                <w:sz w:val="28"/>
                <w:szCs w:val="28"/>
                <w:lang w:eastAsia="ru-RU"/>
              </w:rPr>
              <w:t> </w:t>
            </w:r>
            <w:r w:rsidRPr="007333D6">
              <w:rPr>
                <w:rFonts w:ascii="Times New Roman" w:eastAsia="Times New Roman" w:hAnsi="Times New Roman"/>
                <w:sz w:val="28"/>
                <w:szCs w:val="28"/>
                <w:lang w:eastAsia="ru-RU"/>
              </w:rPr>
              <w:t>493,5</w:t>
            </w:r>
            <w:r w:rsidR="009A1BE3">
              <w:rPr>
                <w:rFonts w:ascii="Times New Roman" w:eastAsia="Times New Roman" w:hAnsi="Times New Roman"/>
                <w:sz w:val="28"/>
                <w:szCs w:val="28"/>
                <w:lang w:eastAsia="ru-RU"/>
              </w:rPr>
              <w:t>0</w:t>
            </w:r>
            <w:r w:rsidRPr="00B0545A">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7333D6" w:rsidRPr="00B0545A" w:rsidRDefault="007333D6" w:rsidP="007333D6">
            <w:pPr>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2024 год – </w:t>
            </w:r>
            <w:r w:rsidRPr="007333D6">
              <w:rPr>
                <w:rFonts w:ascii="Times New Roman" w:eastAsia="Times New Roman" w:hAnsi="Times New Roman"/>
                <w:sz w:val="28"/>
                <w:szCs w:val="28"/>
                <w:lang w:eastAsia="ru-RU"/>
              </w:rPr>
              <w:t>113</w:t>
            </w:r>
            <w:r>
              <w:rPr>
                <w:rFonts w:ascii="Times New Roman" w:eastAsia="Times New Roman" w:hAnsi="Times New Roman"/>
                <w:bCs/>
                <w:sz w:val="28"/>
                <w:szCs w:val="28"/>
                <w:lang w:eastAsia="ru-RU"/>
              </w:rPr>
              <w:t> </w:t>
            </w:r>
            <w:r w:rsidRPr="007333D6">
              <w:rPr>
                <w:rFonts w:ascii="Times New Roman" w:eastAsia="Times New Roman" w:hAnsi="Times New Roman"/>
                <w:sz w:val="28"/>
                <w:szCs w:val="28"/>
                <w:lang w:eastAsia="ru-RU"/>
              </w:rPr>
              <w:t>493,5</w:t>
            </w:r>
            <w:r w:rsidR="009A1BE3">
              <w:rPr>
                <w:rFonts w:ascii="Times New Roman" w:eastAsia="Times New Roman" w:hAnsi="Times New Roman"/>
                <w:sz w:val="28"/>
                <w:szCs w:val="28"/>
                <w:lang w:eastAsia="ru-RU"/>
              </w:rPr>
              <w:t>0</w:t>
            </w:r>
            <w:r w:rsidRPr="00B0545A">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Из них:</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1. За счет средств бюджета муниципального образования «Катангский район»:</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Всего – </w:t>
            </w:r>
            <w:r w:rsidR="00467964">
              <w:rPr>
                <w:rFonts w:ascii="Times New Roman" w:eastAsia="Times New Roman" w:hAnsi="Times New Roman"/>
                <w:sz w:val="28"/>
                <w:szCs w:val="28"/>
                <w:lang w:eastAsia="ru-RU"/>
              </w:rPr>
              <w:t>460 178,07</w:t>
            </w:r>
            <w:r w:rsidRPr="00B0545A">
              <w:rPr>
                <w:rFonts w:ascii="Times New Roman" w:eastAsia="Times New Roman" w:hAnsi="Times New Roman"/>
                <w:bCs/>
                <w:sz w:val="28"/>
                <w:szCs w:val="28"/>
                <w:lang w:eastAsia="ru-RU"/>
              </w:rPr>
              <w:t xml:space="preserve"> </w:t>
            </w:r>
            <w:r w:rsidRPr="00B0545A">
              <w:rPr>
                <w:rFonts w:ascii="Times New Roman" w:eastAsia="Times New Roman" w:hAnsi="Times New Roman"/>
                <w:sz w:val="28"/>
                <w:szCs w:val="28"/>
                <w:lang w:eastAsia="ru-RU"/>
              </w:rPr>
              <w:t>тыс. руб. в том числе:</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2019 год – </w:t>
            </w:r>
            <w:r w:rsidR="00467964">
              <w:rPr>
                <w:rFonts w:ascii="Times New Roman" w:hAnsi="Times New Roman"/>
                <w:sz w:val="28"/>
                <w:szCs w:val="28"/>
                <w:lang w:eastAsia="ru-RU"/>
              </w:rPr>
              <w:t>78 363,00</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7333D6" w:rsidRPr="00B0545A" w:rsidRDefault="007333D6" w:rsidP="007333D6">
            <w:pPr>
              <w:widowControl w:val="0"/>
              <w:jc w:val="both"/>
              <w:rPr>
                <w:rFonts w:ascii="Times New Roman" w:hAnsi="Times New Roman"/>
                <w:sz w:val="28"/>
                <w:szCs w:val="28"/>
                <w:lang w:eastAsia="ru-RU"/>
              </w:rPr>
            </w:pPr>
            <w:r w:rsidRPr="00B0545A">
              <w:rPr>
                <w:rFonts w:ascii="Times New Roman" w:eastAsia="Times New Roman" w:hAnsi="Times New Roman"/>
                <w:sz w:val="28"/>
                <w:szCs w:val="28"/>
                <w:lang w:eastAsia="ru-RU"/>
              </w:rPr>
              <w:t xml:space="preserve">2020 год – </w:t>
            </w:r>
            <w:r w:rsidR="00467964">
              <w:rPr>
                <w:rFonts w:ascii="Times New Roman" w:eastAsia="Times New Roman" w:hAnsi="Times New Roman"/>
                <w:sz w:val="28"/>
                <w:szCs w:val="28"/>
                <w:lang w:eastAsia="ru-RU"/>
              </w:rPr>
              <w:t>76 362,99</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2021 год – </w:t>
            </w:r>
            <w:r w:rsidR="00467964">
              <w:rPr>
                <w:rFonts w:ascii="Times New Roman" w:eastAsia="Times New Roman" w:hAnsi="Times New Roman"/>
                <w:sz w:val="28"/>
                <w:szCs w:val="28"/>
                <w:lang w:eastAsia="ru-RU"/>
              </w:rPr>
              <w:t>76 363,02</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2022 год – </w:t>
            </w:r>
            <w:r w:rsidR="00467964">
              <w:rPr>
                <w:rFonts w:ascii="Times New Roman" w:eastAsia="Times New Roman" w:hAnsi="Times New Roman"/>
                <w:sz w:val="28"/>
                <w:szCs w:val="28"/>
                <w:lang w:eastAsia="ru-RU"/>
              </w:rPr>
              <w:t>76 363,02</w:t>
            </w:r>
            <w:r w:rsidR="00467964" w:rsidRPr="00B0545A">
              <w:rPr>
                <w:rFonts w:ascii="Times New Roman" w:eastAsia="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2023 год – </w:t>
            </w:r>
            <w:r w:rsidR="00467964">
              <w:rPr>
                <w:rFonts w:ascii="Times New Roman" w:eastAsia="Times New Roman" w:hAnsi="Times New Roman"/>
                <w:sz w:val="28"/>
                <w:szCs w:val="28"/>
                <w:lang w:eastAsia="ru-RU"/>
              </w:rPr>
              <w:t>76 363,02</w:t>
            </w:r>
            <w:r w:rsidR="00467964" w:rsidRPr="00B054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w:t>
            </w:r>
            <w:r w:rsidRPr="00B0545A">
              <w:rPr>
                <w:rFonts w:ascii="Times New Roman" w:eastAsia="Times New Roman" w:hAnsi="Times New Roman"/>
                <w:sz w:val="28"/>
                <w:szCs w:val="28"/>
                <w:lang w:eastAsia="ru-RU"/>
              </w:rPr>
              <w:t>ыс. руб.</w:t>
            </w:r>
            <w:r>
              <w:rPr>
                <w:rFonts w:ascii="Times New Roman" w:eastAsia="Times New Roman" w:hAnsi="Times New Roman"/>
                <w:sz w:val="28"/>
                <w:szCs w:val="28"/>
                <w:lang w:eastAsia="ru-RU"/>
              </w:rPr>
              <w:t>;</w:t>
            </w:r>
          </w:p>
          <w:p w:rsidR="007333D6"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2024 год – </w:t>
            </w:r>
            <w:r w:rsidR="00467964">
              <w:rPr>
                <w:rFonts w:ascii="Times New Roman" w:eastAsia="Times New Roman" w:hAnsi="Times New Roman"/>
                <w:sz w:val="28"/>
                <w:szCs w:val="28"/>
                <w:lang w:eastAsia="ru-RU"/>
              </w:rPr>
              <w:t>76 363,02</w:t>
            </w:r>
            <w:r w:rsidR="00467964" w:rsidRPr="00B0545A">
              <w:rPr>
                <w:rFonts w:ascii="Times New Roman" w:eastAsia="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2. За счет средств бюджета Иркутской области:</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Всего – </w:t>
            </w:r>
            <w:r w:rsidR="005F38F5">
              <w:rPr>
                <w:rFonts w:ascii="Times New Roman" w:hAnsi="Times New Roman"/>
                <w:sz w:val="28"/>
                <w:szCs w:val="28"/>
                <w:lang w:eastAsia="ru-RU"/>
              </w:rPr>
              <w:t>223 069,43</w:t>
            </w:r>
            <w:r w:rsidRPr="00B0545A">
              <w:rPr>
                <w:rFonts w:ascii="Times New Roman" w:eastAsia="Times New Roman" w:hAnsi="Times New Roman"/>
                <w:bCs/>
                <w:sz w:val="28"/>
                <w:szCs w:val="28"/>
                <w:lang w:eastAsia="ru-RU"/>
              </w:rPr>
              <w:t xml:space="preserve"> </w:t>
            </w:r>
            <w:r w:rsidRPr="00B0545A">
              <w:rPr>
                <w:rFonts w:ascii="Times New Roman" w:eastAsia="Times New Roman" w:hAnsi="Times New Roman"/>
                <w:sz w:val="28"/>
                <w:szCs w:val="28"/>
                <w:lang w:eastAsia="ru-RU"/>
              </w:rPr>
              <w:t>тыс. руб. в том числе:</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2019 год – </w:t>
            </w:r>
            <w:r w:rsidR="005F38F5">
              <w:rPr>
                <w:rFonts w:ascii="Times New Roman" w:hAnsi="Times New Roman"/>
                <w:sz w:val="28"/>
                <w:szCs w:val="28"/>
                <w:lang w:eastAsia="ru-RU"/>
              </w:rPr>
              <w:t>37 273,70</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7333D6" w:rsidRPr="00B0545A" w:rsidRDefault="007333D6" w:rsidP="007333D6">
            <w:pPr>
              <w:jc w:val="both"/>
              <w:rPr>
                <w:rFonts w:ascii="Times New Roman" w:hAnsi="Times New Roman"/>
                <w:sz w:val="28"/>
                <w:szCs w:val="28"/>
                <w:lang w:eastAsia="ru-RU"/>
              </w:rPr>
            </w:pPr>
            <w:r w:rsidRPr="00B0545A">
              <w:rPr>
                <w:rFonts w:ascii="Times New Roman" w:eastAsia="Times New Roman" w:hAnsi="Times New Roman"/>
                <w:sz w:val="28"/>
                <w:szCs w:val="28"/>
                <w:lang w:eastAsia="ru-RU"/>
              </w:rPr>
              <w:t xml:space="preserve">2020 год – </w:t>
            </w:r>
            <w:r w:rsidR="005F38F5">
              <w:rPr>
                <w:rFonts w:ascii="Times New Roman" w:hAnsi="Times New Roman"/>
                <w:sz w:val="28"/>
                <w:szCs w:val="28"/>
                <w:lang w:eastAsia="ru-RU"/>
              </w:rPr>
              <w:t>37 273,81</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2021 год – </w:t>
            </w:r>
            <w:r w:rsidR="005F38F5">
              <w:rPr>
                <w:rFonts w:ascii="Times New Roman" w:hAnsi="Times New Roman"/>
                <w:sz w:val="28"/>
                <w:szCs w:val="28"/>
                <w:lang w:eastAsia="ru-RU"/>
              </w:rPr>
              <w:t>37 130,48</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2022 год – </w:t>
            </w:r>
            <w:r w:rsidR="005F38F5">
              <w:rPr>
                <w:rFonts w:ascii="Times New Roman" w:hAnsi="Times New Roman"/>
                <w:sz w:val="28"/>
                <w:szCs w:val="28"/>
                <w:lang w:eastAsia="ru-RU"/>
              </w:rPr>
              <w:t>37 130,48</w:t>
            </w:r>
            <w:r w:rsidR="005F38F5" w:rsidRPr="00B0545A">
              <w:rPr>
                <w:rFonts w:ascii="Times New Roman" w:eastAsia="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7333D6" w:rsidRPr="00B0545A" w:rsidRDefault="007333D6" w:rsidP="007333D6">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2023 год – </w:t>
            </w:r>
            <w:r w:rsidR="005F38F5">
              <w:rPr>
                <w:rFonts w:ascii="Times New Roman" w:hAnsi="Times New Roman"/>
                <w:sz w:val="28"/>
                <w:szCs w:val="28"/>
                <w:lang w:eastAsia="ru-RU"/>
              </w:rPr>
              <w:t>37 130,48</w:t>
            </w:r>
            <w:r w:rsidR="005F38F5" w:rsidRPr="00B054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тыс. руб.;</w:t>
            </w:r>
          </w:p>
          <w:p w:rsidR="006C5BF6" w:rsidRPr="000817FC" w:rsidRDefault="007333D6" w:rsidP="007333D6">
            <w:pPr>
              <w:rPr>
                <w:rFonts w:ascii="Times New Roman" w:hAnsi="Times New Roman"/>
                <w:sz w:val="28"/>
                <w:szCs w:val="28"/>
                <w:lang w:eastAsia="ru-RU"/>
              </w:rPr>
            </w:pPr>
            <w:r w:rsidRPr="00B0545A">
              <w:rPr>
                <w:rFonts w:ascii="Times New Roman" w:eastAsia="Times New Roman" w:hAnsi="Times New Roman"/>
                <w:sz w:val="28"/>
                <w:szCs w:val="28"/>
                <w:lang w:eastAsia="ru-RU"/>
              </w:rPr>
              <w:t>202</w:t>
            </w:r>
            <w:r>
              <w:rPr>
                <w:rFonts w:ascii="Times New Roman" w:eastAsia="Times New Roman" w:hAnsi="Times New Roman"/>
                <w:sz w:val="28"/>
                <w:szCs w:val="28"/>
                <w:lang w:eastAsia="ru-RU"/>
              </w:rPr>
              <w:t>4</w:t>
            </w:r>
            <w:r w:rsidRPr="00B0545A">
              <w:rPr>
                <w:rFonts w:ascii="Times New Roman" w:eastAsia="Times New Roman" w:hAnsi="Times New Roman"/>
                <w:sz w:val="28"/>
                <w:szCs w:val="28"/>
                <w:lang w:eastAsia="ru-RU"/>
              </w:rPr>
              <w:t xml:space="preserve"> год – </w:t>
            </w:r>
            <w:r w:rsidR="005F38F5">
              <w:rPr>
                <w:rFonts w:ascii="Times New Roman" w:hAnsi="Times New Roman"/>
                <w:sz w:val="28"/>
                <w:szCs w:val="28"/>
                <w:lang w:eastAsia="ru-RU"/>
              </w:rPr>
              <w:t>37 130,48</w:t>
            </w:r>
            <w:r w:rsidR="005F38F5" w:rsidRPr="00B054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тыс. руб.</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Ожидаемые конечные результаты, оценка планируемой эффективности </w:t>
            </w:r>
          </w:p>
        </w:tc>
        <w:tc>
          <w:tcPr>
            <w:tcW w:w="6677" w:type="dxa"/>
          </w:tcPr>
          <w:p w:rsidR="004226DE" w:rsidRPr="000817FC" w:rsidRDefault="004226DE" w:rsidP="007333D6">
            <w:pPr>
              <w:jc w:val="both"/>
              <w:rPr>
                <w:rFonts w:ascii="Times New Roman" w:hAnsi="Times New Roman"/>
                <w:sz w:val="28"/>
                <w:szCs w:val="28"/>
              </w:rPr>
            </w:pPr>
            <w:r w:rsidRPr="000817FC">
              <w:rPr>
                <w:rFonts w:ascii="Times New Roman" w:hAnsi="Times New Roman"/>
                <w:sz w:val="28"/>
                <w:szCs w:val="28"/>
              </w:rPr>
              <w:t>1.</w:t>
            </w:r>
            <w:r w:rsidR="007333D6">
              <w:rPr>
                <w:rFonts w:ascii="Times New Roman" w:hAnsi="Times New Roman"/>
                <w:sz w:val="28"/>
                <w:szCs w:val="28"/>
              </w:rPr>
              <w:t> </w:t>
            </w:r>
            <w:r>
              <w:rPr>
                <w:rFonts w:ascii="Times New Roman" w:hAnsi="Times New Roman"/>
                <w:sz w:val="28"/>
                <w:szCs w:val="28"/>
              </w:rPr>
              <w:t xml:space="preserve">Прохождение подготовки </w:t>
            </w:r>
            <w:r w:rsidRPr="000817FC">
              <w:rPr>
                <w:rFonts w:ascii="Times New Roman" w:hAnsi="Times New Roman"/>
                <w:sz w:val="28"/>
                <w:szCs w:val="28"/>
              </w:rPr>
              <w:t>муниципальных служащих, повышение квалификации и стажировку ежегодно по 3 человек;</w:t>
            </w:r>
          </w:p>
          <w:p w:rsidR="004226DE" w:rsidRPr="000817FC" w:rsidRDefault="004226DE" w:rsidP="007333D6">
            <w:pPr>
              <w:jc w:val="both"/>
              <w:rPr>
                <w:rFonts w:ascii="Times New Roman" w:hAnsi="Times New Roman"/>
                <w:sz w:val="28"/>
                <w:szCs w:val="28"/>
              </w:rPr>
            </w:pPr>
            <w:r w:rsidRPr="000817FC">
              <w:rPr>
                <w:rFonts w:ascii="Times New Roman" w:hAnsi="Times New Roman"/>
                <w:sz w:val="28"/>
                <w:szCs w:val="28"/>
              </w:rPr>
              <w:t>2.</w:t>
            </w:r>
            <w:r w:rsidR="007333D6">
              <w:rPr>
                <w:rFonts w:ascii="Times New Roman" w:hAnsi="Times New Roman"/>
                <w:sz w:val="28"/>
                <w:szCs w:val="28"/>
              </w:rPr>
              <w:t> </w:t>
            </w:r>
            <w:r>
              <w:rPr>
                <w:rFonts w:ascii="Times New Roman" w:hAnsi="Times New Roman"/>
                <w:sz w:val="28"/>
                <w:szCs w:val="28"/>
              </w:rPr>
              <w:t>П</w:t>
            </w:r>
            <w:r w:rsidRPr="000817FC">
              <w:rPr>
                <w:rFonts w:ascii="Times New Roman" w:hAnsi="Times New Roman"/>
                <w:sz w:val="28"/>
                <w:szCs w:val="28"/>
              </w:rPr>
              <w:t xml:space="preserve">оступивших впервые на работу ежегодно до 3 </w:t>
            </w:r>
            <w:r w:rsidRPr="000817FC">
              <w:rPr>
                <w:rFonts w:ascii="Times New Roman" w:hAnsi="Times New Roman"/>
                <w:sz w:val="28"/>
                <w:szCs w:val="28"/>
              </w:rPr>
              <w:lastRenderedPageBreak/>
              <w:t>человек;</w:t>
            </w:r>
          </w:p>
          <w:p w:rsidR="004226DE" w:rsidRPr="000817FC" w:rsidRDefault="004226DE" w:rsidP="007333D6">
            <w:pPr>
              <w:jc w:val="both"/>
              <w:rPr>
                <w:rFonts w:ascii="Times New Roman" w:hAnsi="Times New Roman"/>
                <w:sz w:val="28"/>
                <w:szCs w:val="28"/>
              </w:rPr>
            </w:pPr>
            <w:r w:rsidRPr="000817FC">
              <w:rPr>
                <w:rFonts w:ascii="Times New Roman" w:hAnsi="Times New Roman"/>
                <w:sz w:val="28"/>
                <w:szCs w:val="28"/>
              </w:rPr>
              <w:t>3.</w:t>
            </w:r>
            <w:r w:rsidR="007333D6">
              <w:rPr>
                <w:rFonts w:ascii="Times New Roman" w:hAnsi="Times New Roman"/>
                <w:sz w:val="28"/>
                <w:szCs w:val="28"/>
              </w:rPr>
              <w:t> </w:t>
            </w:r>
            <w:r>
              <w:rPr>
                <w:rFonts w:ascii="Times New Roman" w:hAnsi="Times New Roman"/>
                <w:sz w:val="28"/>
                <w:szCs w:val="28"/>
              </w:rPr>
              <w:t xml:space="preserve">Студенты, </w:t>
            </w:r>
            <w:r w:rsidRPr="000817FC">
              <w:rPr>
                <w:rFonts w:ascii="Times New Roman" w:hAnsi="Times New Roman"/>
                <w:sz w:val="28"/>
                <w:szCs w:val="28"/>
              </w:rPr>
              <w:t xml:space="preserve">получающих меры материальной поддержки ежегодно до 3 человек; </w:t>
            </w:r>
          </w:p>
          <w:p w:rsidR="004226DE" w:rsidRPr="000817FC" w:rsidRDefault="004226DE" w:rsidP="007333D6">
            <w:pPr>
              <w:jc w:val="both"/>
              <w:rPr>
                <w:rFonts w:ascii="Times New Roman" w:hAnsi="Times New Roman"/>
                <w:sz w:val="28"/>
                <w:szCs w:val="28"/>
              </w:rPr>
            </w:pPr>
            <w:r w:rsidRPr="000817FC">
              <w:rPr>
                <w:rFonts w:ascii="Times New Roman" w:hAnsi="Times New Roman"/>
                <w:sz w:val="28"/>
                <w:szCs w:val="28"/>
              </w:rPr>
              <w:t>4.</w:t>
            </w:r>
            <w:r w:rsidR="007333D6">
              <w:rPr>
                <w:rFonts w:ascii="Times New Roman" w:hAnsi="Times New Roman"/>
                <w:sz w:val="28"/>
                <w:szCs w:val="28"/>
              </w:rPr>
              <w:t> </w:t>
            </w:r>
            <w:r>
              <w:rPr>
                <w:rFonts w:ascii="Times New Roman" w:hAnsi="Times New Roman"/>
                <w:sz w:val="28"/>
                <w:szCs w:val="28"/>
              </w:rPr>
              <w:t>Проведение м</w:t>
            </w:r>
            <w:r w:rsidRPr="000817FC">
              <w:rPr>
                <w:rFonts w:ascii="Times New Roman" w:hAnsi="Times New Roman"/>
                <w:sz w:val="28"/>
                <w:szCs w:val="28"/>
              </w:rPr>
              <w:t>ероприятий по противодействию коррупции с 0 до 3 в год;</w:t>
            </w:r>
          </w:p>
          <w:p w:rsidR="006C5BF6" w:rsidRDefault="004226DE" w:rsidP="007333D6">
            <w:pPr>
              <w:jc w:val="both"/>
              <w:rPr>
                <w:rFonts w:ascii="Times New Roman" w:eastAsia="A" w:hAnsi="Times New Roman"/>
                <w:sz w:val="28"/>
                <w:szCs w:val="28"/>
              </w:rPr>
            </w:pPr>
            <w:r w:rsidRPr="000817FC">
              <w:rPr>
                <w:rFonts w:ascii="Times New Roman" w:eastAsia="A" w:hAnsi="Times New Roman"/>
                <w:sz w:val="28"/>
                <w:szCs w:val="28"/>
              </w:rPr>
              <w:t>5.</w:t>
            </w:r>
            <w:r w:rsidR="007333D6">
              <w:rPr>
                <w:rFonts w:ascii="Times New Roman" w:eastAsia="A" w:hAnsi="Times New Roman"/>
                <w:sz w:val="28"/>
                <w:szCs w:val="28"/>
              </w:rPr>
              <w:t> </w:t>
            </w:r>
            <w:r>
              <w:rPr>
                <w:rFonts w:ascii="Times New Roman" w:eastAsia="A" w:hAnsi="Times New Roman"/>
                <w:sz w:val="28"/>
                <w:szCs w:val="28"/>
              </w:rPr>
              <w:t>Исполнение</w:t>
            </w:r>
            <w:r w:rsidRPr="000817FC">
              <w:rPr>
                <w:rFonts w:ascii="Times New Roman" w:eastAsia="A" w:hAnsi="Times New Roman"/>
                <w:sz w:val="28"/>
                <w:szCs w:val="28"/>
              </w:rPr>
              <w:t xml:space="preserve"> расходов администрации </w:t>
            </w:r>
            <w:r w:rsidR="007333D6">
              <w:rPr>
                <w:rFonts w:ascii="Times New Roman" w:eastAsia="A" w:hAnsi="Times New Roman"/>
                <w:sz w:val="28"/>
                <w:szCs w:val="28"/>
              </w:rPr>
              <w:t>муниципального образования</w:t>
            </w:r>
            <w:r w:rsidRPr="000817FC">
              <w:rPr>
                <w:rFonts w:ascii="Times New Roman" w:eastAsia="A" w:hAnsi="Times New Roman"/>
                <w:sz w:val="28"/>
                <w:szCs w:val="28"/>
              </w:rPr>
              <w:t xml:space="preserve"> «Катангский район» за счет средств бюджета муниципального района (без учета межбюджетных трансфертов) с 87% в 2019 г. до 100% в 2024 г.</w:t>
            </w:r>
          </w:p>
          <w:p w:rsidR="00880A08" w:rsidRPr="00880A08" w:rsidRDefault="004226DE" w:rsidP="00A219C3">
            <w:pPr>
              <w:jc w:val="both"/>
              <w:rPr>
                <w:rFonts w:ascii="Times New Roman" w:hAnsi="Times New Roman"/>
                <w:sz w:val="28"/>
                <w:szCs w:val="28"/>
              </w:rPr>
            </w:pPr>
            <w:r>
              <w:rPr>
                <w:rFonts w:ascii="Times New Roman" w:eastAsia="A" w:hAnsi="Times New Roman"/>
                <w:sz w:val="28"/>
                <w:szCs w:val="28"/>
              </w:rPr>
              <w:t>6.</w:t>
            </w:r>
            <w:r w:rsidR="00A219C3">
              <w:rPr>
                <w:rFonts w:ascii="Times New Roman" w:eastAsia="A" w:hAnsi="Times New Roman"/>
                <w:sz w:val="28"/>
                <w:szCs w:val="28"/>
              </w:rPr>
              <w:t> </w:t>
            </w:r>
            <w:r w:rsidRPr="000817FC">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tc>
      </w:tr>
    </w:tbl>
    <w:p w:rsidR="00A219C3" w:rsidRDefault="00A219C3" w:rsidP="00A219C3">
      <w:pPr>
        <w:rPr>
          <w:rFonts w:ascii="Times New Roman" w:hAnsi="Times New Roman"/>
          <w:b/>
          <w:caps/>
          <w:sz w:val="28"/>
          <w:szCs w:val="28"/>
        </w:rPr>
      </w:pPr>
    </w:p>
    <w:p w:rsidR="00A219C3" w:rsidRPr="00A219C3" w:rsidRDefault="00A219C3" w:rsidP="00A219C3">
      <w:pPr>
        <w:widowControl w:val="0"/>
        <w:jc w:val="center"/>
        <w:rPr>
          <w:rFonts w:ascii="Times New Roman" w:eastAsia="Times New Roman" w:hAnsi="Times New Roman"/>
          <w:b/>
          <w:sz w:val="28"/>
          <w:szCs w:val="28"/>
          <w:lang w:eastAsia="ru-RU"/>
        </w:rPr>
      </w:pPr>
      <w:r w:rsidRPr="00A219C3">
        <w:rPr>
          <w:rFonts w:ascii="Times New Roman" w:eastAsia="Times New Roman" w:hAnsi="Times New Roman"/>
          <w:b/>
          <w:sz w:val="28"/>
          <w:szCs w:val="28"/>
          <w:lang w:eastAsia="ru-RU"/>
        </w:rPr>
        <w:t>1. Характеристика сферы деятельности</w:t>
      </w:r>
    </w:p>
    <w:p w:rsidR="00A219C3" w:rsidRDefault="00A219C3" w:rsidP="007333D6">
      <w:pPr>
        <w:ind w:firstLine="851"/>
        <w:jc w:val="both"/>
        <w:rPr>
          <w:rStyle w:val="4"/>
          <w:rFonts w:ascii="Times New Roman" w:hAnsi="Times New Roman" w:cs="Times New Roman"/>
          <w:b w:val="0"/>
          <w:bCs w:val="0"/>
          <w:color w:val="000000"/>
          <w:sz w:val="28"/>
          <w:szCs w:val="28"/>
        </w:rPr>
      </w:pPr>
    </w:p>
    <w:p w:rsidR="006C5BF6" w:rsidRPr="000817FC" w:rsidRDefault="006C5BF6" w:rsidP="00A219C3">
      <w:pPr>
        <w:ind w:firstLine="709"/>
        <w:jc w:val="both"/>
        <w:rPr>
          <w:rFonts w:ascii="Times New Roman" w:hAnsi="Times New Roman"/>
          <w:color w:val="000000"/>
          <w:sz w:val="28"/>
          <w:szCs w:val="28"/>
        </w:rPr>
      </w:pPr>
      <w:r w:rsidRPr="000817FC">
        <w:rPr>
          <w:rStyle w:val="4"/>
          <w:rFonts w:ascii="Times New Roman" w:hAnsi="Times New Roman" w:cs="Times New Roman"/>
          <w:b w:val="0"/>
          <w:bCs w:val="0"/>
          <w:color w:val="000000"/>
          <w:sz w:val="28"/>
          <w:szCs w:val="28"/>
        </w:rPr>
        <w:t xml:space="preserve">Организация эффективного муниципального управления </w:t>
      </w:r>
      <w:r w:rsidR="00F4174A">
        <w:rPr>
          <w:rFonts w:ascii="Times New Roman" w:hAnsi="Times New Roman"/>
          <w:color w:val="000000"/>
          <w:sz w:val="28"/>
          <w:szCs w:val="28"/>
        </w:rPr>
        <w:t>–</w:t>
      </w:r>
      <w:r w:rsidRPr="000817FC">
        <w:rPr>
          <w:rFonts w:ascii="Times New Roman" w:hAnsi="Times New Roman"/>
          <w:color w:val="000000"/>
          <w:sz w:val="28"/>
          <w:szCs w:val="28"/>
        </w:rPr>
        <w:t xml:space="preserve"> одна</w:t>
      </w:r>
      <w:r w:rsidR="00A219C3">
        <w:rPr>
          <w:rFonts w:ascii="Times New Roman" w:hAnsi="Times New Roman"/>
          <w:color w:val="000000"/>
          <w:sz w:val="28"/>
          <w:szCs w:val="28"/>
        </w:rPr>
        <w:t xml:space="preserve"> </w:t>
      </w:r>
      <w:r w:rsidRPr="000817FC">
        <w:rPr>
          <w:rFonts w:ascii="Times New Roman" w:hAnsi="Times New Roman"/>
          <w:color w:val="000000"/>
          <w:sz w:val="28"/>
          <w:szCs w:val="28"/>
        </w:rPr>
        <w:t xml:space="preserve">из наиболее важных интегральных характеристик власти, показывающая степень выполнения ею своих задач и функций. </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 xml:space="preserve">Основной акцент деятельности администрации </w:t>
      </w:r>
      <w:r w:rsidR="00A219C3">
        <w:rPr>
          <w:rFonts w:ascii="Times New Roman" w:eastAsia="A" w:hAnsi="Times New Roman"/>
          <w:sz w:val="28"/>
          <w:szCs w:val="28"/>
        </w:rPr>
        <w:t>муниципального образования</w:t>
      </w:r>
      <w:r w:rsidR="00A219C3" w:rsidRPr="000817FC">
        <w:rPr>
          <w:rFonts w:ascii="Times New Roman" w:eastAsia="A" w:hAnsi="Times New Roman"/>
          <w:sz w:val="28"/>
          <w:szCs w:val="28"/>
        </w:rPr>
        <w:t xml:space="preserve"> </w:t>
      </w:r>
      <w:r w:rsidRPr="000817FC">
        <w:rPr>
          <w:rFonts w:ascii="Times New Roman" w:hAnsi="Times New Roman"/>
          <w:sz w:val="28"/>
          <w:szCs w:val="28"/>
        </w:rPr>
        <w:t xml:space="preserve">«Катангский район» должен быть сделан на развитие системы управления по результатам деятельности органов местного самоуправления, повышение эффективности 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взаимодействия администрации </w:t>
      </w:r>
      <w:r w:rsidR="00A219C3">
        <w:rPr>
          <w:rFonts w:ascii="Times New Roman" w:eastAsia="A" w:hAnsi="Times New Roman"/>
          <w:sz w:val="28"/>
          <w:szCs w:val="28"/>
        </w:rPr>
        <w:t>муниципального образования</w:t>
      </w:r>
      <w:r w:rsidR="00A219C3" w:rsidRPr="000817FC">
        <w:rPr>
          <w:rFonts w:ascii="Times New Roman" w:eastAsia="A" w:hAnsi="Times New Roman"/>
          <w:sz w:val="28"/>
          <w:szCs w:val="28"/>
        </w:rPr>
        <w:t xml:space="preserve"> </w:t>
      </w:r>
      <w:r w:rsidRPr="000817FC">
        <w:rPr>
          <w:rFonts w:ascii="Times New Roman" w:hAnsi="Times New Roman"/>
          <w:sz w:val="28"/>
          <w:szCs w:val="28"/>
        </w:rPr>
        <w:t xml:space="preserve">«Катангский район» с гражданским обществом, прозрачности и открытости деятельности администрации </w:t>
      </w:r>
      <w:r w:rsidR="00A219C3">
        <w:rPr>
          <w:rFonts w:ascii="Times New Roman" w:eastAsia="A" w:hAnsi="Times New Roman"/>
          <w:sz w:val="28"/>
          <w:szCs w:val="28"/>
        </w:rPr>
        <w:t>муниципального образования</w:t>
      </w:r>
      <w:r w:rsidR="00A219C3" w:rsidRPr="000817FC">
        <w:rPr>
          <w:rFonts w:ascii="Times New Roman" w:eastAsia="A" w:hAnsi="Times New Roman"/>
          <w:sz w:val="28"/>
          <w:szCs w:val="28"/>
        </w:rPr>
        <w:t xml:space="preserve"> </w:t>
      </w:r>
      <w:r w:rsidRPr="000817FC">
        <w:rPr>
          <w:rFonts w:ascii="Times New Roman" w:hAnsi="Times New Roman"/>
          <w:sz w:val="28"/>
          <w:szCs w:val="28"/>
        </w:rPr>
        <w:t>«Катангский район».</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 Уровень знаний и 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предусмотрены бюджетные ассигнования на обучение в виде семинаров и профессионального дополнительного образования.</w:t>
      </w:r>
    </w:p>
    <w:p w:rsidR="006C5BF6" w:rsidRPr="000817FC" w:rsidRDefault="006C5BF6" w:rsidP="00A219C3">
      <w:pPr>
        <w:ind w:firstLine="709"/>
        <w:jc w:val="both"/>
        <w:rPr>
          <w:rFonts w:ascii="Times New Roman" w:hAnsi="Times New Roman"/>
          <w:color w:val="000000"/>
          <w:sz w:val="28"/>
          <w:szCs w:val="28"/>
        </w:rPr>
      </w:pPr>
      <w:r w:rsidRPr="000817FC">
        <w:rPr>
          <w:rFonts w:ascii="Times New Roman" w:hAnsi="Times New Roman"/>
          <w:sz w:val="28"/>
          <w:szCs w:val="28"/>
        </w:rPr>
        <w:t>Одно из направлений подпрограммы направлено на реализацию задач по техническому обеспечению деятельности органов местного самоуправления - комплекс мер, работ и услуг по обеспечению органов местного самоуправления необходимым оборудованием, транспортом, зданиями и сооружениями и другими материально-техническими средствами, необходимыми для стабильного и полноценного функционирования органов местного самоуправления.</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В рамках подпрограммы «</w:t>
      </w:r>
      <w:r w:rsidR="00C01E5A" w:rsidRPr="00C01E5A">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sz w:val="28"/>
          <w:szCs w:val="28"/>
        </w:rPr>
        <w:t>» предусмотрена реализация следующий направлений:</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lastRenderedPageBreak/>
        <w:t>- обеспечение и развитие муниципальной службы;</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 создание благоприятных условий для привлечения и закрепления в районе профессиональных кадров;</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 противодействие коррупции;</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 xml:space="preserve">- организация выполнения полномочий органов местного самоуправления- </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w:t>
      </w:r>
      <w:r w:rsidR="00A219C3">
        <w:rPr>
          <w:rFonts w:ascii="Times New Roman" w:hAnsi="Times New Roman"/>
          <w:sz w:val="28"/>
          <w:szCs w:val="28"/>
        </w:rPr>
        <w:t> </w:t>
      </w:r>
      <w:r w:rsidRPr="000817FC">
        <w:rPr>
          <w:rFonts w:ascii="Times New Roman" w:hAnsi="Times New Roman"/>
          <w:sz w:val="28"/>
          <w:szCs w:val="28"/>
        </w:rPr>
        <w:t xml:space="preserve">освещение в </w:t>
      </w:r>
      <w:r w:rsidR="00A219C3">
        <w:rPr>
          <w:rFonts w:ascii="Times New Roman" w:hAnsi="Times New Roman"/>
          <w:sz w:val="28"/>
          <w:szCs w:val="28"/>
        </w:rPr>
        <w:t>средствах массовой информации</w:t>
      </w:r>
      <w:r w:rsidRPr="000817FC">
        <w:rPr>
          <w:rFonts w:ascii="Times New Roman" w:hAnsi="Times New Roman"/>
          <w:sz w:val="28"/>
          <w:szCs w:val="28"/>
        </w:rPr>
        <w:t xml:space="preserve"> деятельности муниципального образования «Катангский район».</w:t>
      </w:r>
    </w:p>
    <w:p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Направление «Обеспечение и развитие муниципальной службы»</w:t>
      </w:r>
      <w:r w:rsidR="00A219C3" w:rsidRPr="00A219C3">
        <w:rPr>
          <w:rFonts w:ascii="Times New Roman" w:hAnsi="Times New Roman"/>
          <w:i/>
          <w:sz w:val="28"/>
          <w:szCs w:val="28"/>
        </w:rPr>
        <w:t>.</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r w:rsidR="00A219C3">
        <w:rPr>
          <w:rFonts w:ascii="Times New Roman" w:hAnsi="Times New Roman"/>
          <w:sz w:val="28"/>
          <w:szCs w:val="28"/>
        </w:rPr>
        <w:t xml:space="preserve"> </w:t>
      </w:r>
      <w:r w:rsidRPr="000817FC">
        <w:rPr>
          <w:rFonts w:ascii="Times New Roman" w:hAnsi="Times New Roman"/>
          <w:sz w:val="28"/>
          <w:szCs w:val="28"/>
        </w:rPr>
        <w:t xml:space="preserve">На сегодняшний день сформирована нормативная правовая база по вопросам муниципальной </w:t>
      </w:r>
      <w:r w:rsidR="00A219C3" w:rsidRPr="000817FC">
        <w:rPr>
          <w:rFonts w:ascii="Times New Roman" w:hAnsi="Times New Roman"/>
          <w:sz w:val="28"/>
          <w:szCs w:val="28"/>
        </w:rPr>
        <w:t>службы,</w:t>
      </w:r>
      <w:r w:rsidRPr="000817FC">
        <w:rPr>
          <w:rFonts w:ascii="Times New Roman" w:hAnsi="Times New Roman"/>
          <w:sz w:val="28"/>
          <w:szCs w:val="28"/>
        </w:rPr>
        <w:t xml:space="preserve"> как на уровне района, так и в муниципальных </w:t>
      </w:r>
      <w:r w:rsidR="00A219C3">
        <w:rPr>
          <w:rFonts w:ascii="Times New Roman" w:hAnsi="Times New Roman"/>
          <w:sz w:val="28"/>
          <w:szCs w:val="28"/>
        </w:rPr>
        <w:t>поселениях</w:t>
      </w:r>
      <w:r w:rsidRPr="000817FC">
        <w:rPr>
          <w:rFonts w:ascii="Times New Roman" w:hAnsi="Times New Roman"/>
          <w:sz w:val="28"/>
          <w:szCs w:val="28"/>
        </w:rPr>
        <w:t xml:space="preserve"> района.</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Внедрена система оказания практической и методической помощи органам местного самоуправления района.</w:t>
      </w:r>
      <w:r w:rsidR="00A219C3">
        <w:rPr>
          <w:rFonts w:ascii="Times New Roman" w:hAnsi="Times New Roman"/>
          <w:sz w:val="28"/>
          <w:szCs w:val="28"/>
        </w:rPr>
        <w:t xml:space="preserve"> </w:t>
      </w:r>
      <w:r w:rsidRPr="000817FC">
        <w:rPr>
          <w:rFonts w:ascii="Times New Roman" w:hAnsi="Times New Roman"/>
          <w:sz w:val="28"/>
          <w:szCs w:val="28"/>
        </w:rPr>
        <w:t>Муниципальные служащие ежегодно повышают квалификацию.</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Повысилось качество и своевременность принятия органами местного самоуправления решений, направленных на социально-экономическое развитие муниципальных образований.</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Тем не менее, этого недостаточно.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w:t>
      </w:r>
    </w:p>
    <w:p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Направление «Создание</w:t>
      </w:r>
      <w:r w:rsidR="00C01E5A">
        <w:rPr>
          <w:rFonts w:ascii="Times New Roman" w:hAnsi="Times New Roman"/>
          <w:i/>
          <w:sz w:val="28"/>
          <w:szCs w:val="28"/>
        </w:rPr>
        <w:t xml:space="preserve"> </w:t>
      </w:r>
      <w:r w:rsidRPr="00A219C3">
        <w:rPr>
          <w:rFonts w:ascii="Times New Roman" w:hAnsi="Times New Roman"/>
          <w:i/>
          <w:sz w:val="28"/>
          <w:szCs w:val="28"/>
        </w:rPr>
        <w:t>благоприятных условий для привлечения и закрепления в районе профессиональных кадров»</w:t>
      </w:r>
    </w:p>
    <w:p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Приоритетные задачи социально-экономического развития Катангского района требуют активного участия в данных процессах современных, высококвалифицированных кадров, которые должны стать основным ресурсом инновационной направленности развития муниципального образования.</w:t>
      </w:r>
    </w:p>
    <w:p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В то же время отсутствие в  Катангском районе целенаправленной программной деятельности по поддержке привлечения</w:t>
      </w:r>
      <w:r w:rsidR="00A219C3">
        <w:rPr>
          <w:rFonts w:ascii="Times New Roman" w:hAnsi="Times New Roman"/>
          <w:sz w:val="28"/>
          <w:szCs w:val="28"/>
          <w:lang w:eastAsia="ru-RU"/>
        </w:rPr>
        <w:t xml:space="preserve"> </w:t>
      </w:r>
      <w:r w:rsidRPr="000817FC">
        <w:rPr>
          <w:rFonts w:ascii="Times New Roman" w:hAnsi="Times New Roman"/>
          <w:sz w:val="28"/>
          <w:szCs w:val="28"/>
          <w:lang w:eastAsia="ru-RU"/>
        </w:rPr>
        <w:t>высококвалифицированных кадров привело к кадровому кризису, который выражается в дефиците высококлассных, инновационно-ориентированных профессионалов в  учреждениях образования и культуры. Отмечается негативная тенденция повышения среднего возраста высококвалифицированных специалистов и нарушения  преемственности профессионального опыта. Через 5-7 лет ситуация с кадровым потенциалом в учреждениях района может оказаться катастрофической.</w:t>
      </w:r>
    </w:p>
    <w:p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 xml:space="preserve">Направление «Противодействие коррупции в </w:t>
      </w:r>
      <w:r w:rsidR="00A219C3" w:rsidRPr="00A219C3">
        <w:rPr>
          <w:rFonts w:ascii="Times New Roman" w:hAnsi="Times New Roman"/>
          <w:i/>
          <w:sz w:val="28"/>
          <w:szCs w:val="28"/>
        </w:rPr>
        <w:t>муниципально</w:t>
      </w:r>
      <w:r w:rsidR="00A219C3">
        <w:rPr>
          <w:rFonts w:ascii="Times New Roman" w:hAnsi="Times New Roman"/>
          <w:i/>
          <w:sz w:val="28"/>
          <w:szCs w:val="28"/>
        </w:rPr>
        <w:t>м</w:t>
      </w:r>
      <w:r w:rsidR="00A219C3" w:rsidRPr="00A219C3">
        <w:rPr>
          <w:rFonts w:ascii="Times New Roman" w:hAnsi="Times New Roman"/>
          <w:i/>
          <w:sz w:val="28"/>
          <w:szCs w:val="28"/>
        </w:rPr>
        <w:t xml:space="preserve"> образовани</w:t>
      </w:r>
      <w:r w:rsidR="00A219C3">
        <w:rPr>
          <w:rFonts w:ascii="Times New Roman" w:hAnsi="Times New Roman"/>
          <w:i/>
          <w:sz w:val="28"/>
          <w:szCs w:val="28"/>
        </w:rPr>
        <w:t>и «Катангский район»</w:t>
      </w:r>
    </w:p>
    <w:p w:rsidR="006C5BF6" w:rsidRPr="000817FC" w:rsidRDefault="006C5BF6" w:rsidP="00A219C3">
      <w:pPr>
        <w:autoSpaceDE w:val="0"/>
        <w:autoSpaceDN w:val="0"/>
        <w:adjustRightInd w:val="0"/>
        <w:ind w:firstLine="709"/>
        <w:jc w:val="both"/>
        <w:outlineLvl w:val="1"/>
        <w:rPr>
          <w:rFonts w:ascii="Times New Roman" w:hAnsi="Times New Roman"/>
          <w:sz w:val="28"/>
          <w:szCs w:val="28"/>
        </w:rPr>
      </w:pPr>
      <w:r w:rsidRPr="000817FC">
        <w:rPr>
          <w:rFonts w:ascii="Times New Roman" w:hAnsi="Times New Roman"/>
          <w:sz w:val="28"/>
          <w:szCs w:val="28"/>
        </w:rPr>
        <w:t xml:space="preserve">Проблема масштабной коррупции характеризуется многогранностью и большим количеством ее форм. Эти проблемы особенно проявились за последние пять лет в условиях попыток власти провести конкретные мероприятия по укреплению государственности, наведению порядка в системе управления всех </w:t>
      </w:r>
      <w:r w:rsidRPr="000817FC">
        <w:rPr>
          <w:rFonts w:ascii="Times New Roman" w:hAnsi="Times New Roman"/>
          <w:sz w:val="28"/>
          <w:szCs w:val="28"/>
        </w:rPr>
        <w:lastRenderedPageBreak/>
        <w:t>уровней, разъединению государственного управления и предпринимательской деятельности.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экономики.</w:t>
      </w:r>
    </w:p>
    <w:p w:rsidR="006C5BF6" w:rsidRPr="000817FC" w:rsidRDefault="006C5BF6" w:rsidP="00A219C3">
      <w:pPr>
        <w:autoSpaceDE w:val="0"/>
        <w:autoSpaceDN w:val="0"/>
        <w:adjustRightInd w:val="0"/>
        <w:ind w:firstLine="709"/>
        <w:jc w:val="both"/>
        <w:outlineLvl w:val="1"/>
        <w:rPr>
          <w:rFonts w:ascii="Times New Roman" w:hAnsi="Times New Roman"/>
          <w:sz w:val="28"/>
          <w:szCs w:val="28"/>
        </w:rPr>
      </w:pPr>
      <w:r w:rsidRPr="000817FC">
        <w:rPr>
          <w:rFonts w:ascii="Times New Roman" w:hAnsi="Times New Roman"/>
          <w:sz w:val="28"/>
          <w:szCs w:val="28"/>
        </w:rPr>
        <w:t xml:space="preserve">Коррупция деформирует существующие легальные методы и механизмы управления общественными процессами и влечет антисоциальные последствия. Она имеет тенденцию не только к разрастанию, но и к легализации. </w:t>
      </w:r>
    </w:p>
    <w:p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 xml:space="preserve">Направление «Освещение в </w:t>
      </w:r>
      <w:r w:rsidR="00A219C3">
        <w:rPr>
          <w:rFonts w:ascii="Times New Roman" w:hAnsi="Times New Roman"/>
          <w:i/>
          <w:sz w:val="28"/>
          <w:szCs w:val="28"/>
        </w:rPr>
        <w:t>средствах массовой информации</w:t>
      </w:r>
      <w:r w:rsidRPr="00A219C3">
        <w:rPr>
          <w:rFonts w:ascii="Times New Roman" w:hAnsi="Times New Roman"/>
          <w:i/>
          <w:sz w:val="28"/>
          <w:szCs w:val="28"/>
        </w:rPr>
        <w:t xml:space="preserve"> деятельности муниципального образования «Катангский район»»</w:t>
      </w:r>
    </w:p>
    <w:p w:rsidR="006C5BF6" w:rsidRPr="000817FC"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 xml:space="preserve">Реализация администрацией </w:t>
      </w:r>
      <w:r w:rsidR="00A219C3">
        <w:rPr>
          <w:rFonts w:ascii="Times New Roman" w:eastAsia="A" w:hAnsi="Times New Roman"/>
          <w:sz w:val="28"/>
          <w:szCs w:val="28"/>
        </w:rPr>
        <w:t>муниципального образования</w:t>
      </w:r>
      <w:r w:rsidR="00A219C3" w:rsidRPr="000817FC">
        <w:rPr>
          <w:rFonts w:ascii="Times New Roman" w:eastAsia="A" w:hAnsi="Times New Roman"/>
          <w:sz w:val="28"/>
          <w:szCs w:val="28"/>
        </w:rPr>
        <w:t xml:space="preserve"> </w:t>
      </w:r>
      <w:r w:rsidRPr="000817FC">
        <w:rPr>
          <w:rFonts w:ascii="Times New Roman" w:hAnsi="Times New Roman"/>
          <w:sz w:val="28"/>
          <w:szCs w:val="28"/>
        </w:rPr>
        <w:t>«Катангский район» полномочий в области ос</w:t>
      </w:r>
      <w:bookmarkStart w:id="0" w:name="_GoBack"/>
      <w:r w:rsidRPr="000817FC">
        <w:rPr>
          <w:rFonts w:ascii="Times New Roman" w:hAnsi="Times New Roman"/>
          <w:sz w:val="28"/>
          <w:szCs w:val="28"/>
        </w:rPr>
        <w:t>веще</w:t>
      </w:r>
      <w:bookmarkEnd w:id="0"/>
      <w:r w:rsidRPr="000817FC">
        <w:rPr>
          <w:rFonts w:ascii="Times New Roman" w:hAnsi="Times New Roman"/>
          <w:sz w:val="28"/>
          <w:szCs w:val="28"/>
        </w:rPr>
        <w:t xml:space="preserve">ния деятельности муниципального образования в </w:t>
      </w:r>
      <w:r w:rsidR="00A219C3" w:rsidRPr="00A219C3">
        <w:rPr>
          <w:rFonts w:ascii="Times New Roman" w:hAnsi="Times New Roman"/>
          <w:sz w:val="28"/>
          <w:szCs w:val="28"/>
        </w:rPr>
        <w:t xml:space="preserve">средствах массовой информации </w:t>
      </w:r>
      <w:r w:rsidRPr="000817FC">
        <w:rPr>
          <w:rFonts w:ascii="Times New Roman" w:hAnsi="Times New Roman"/>
          <w:sz w:val="28"/>
          <w:szCs w:val="28"/>
        </w:rPr>
        <w:t xml:space="preserve">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219C3" w:rsidRPr="00A219C3">
        <w:rPr>
          <w:rFonts w:ascii="Times New Roman" w:hAnsi="Times New Roman"/>
          <w:sz w:val="28"/>
          <w:szCs w:val="28"/>
        </w:rPr>
        <w:t xml:space="preserve">средствах массовой информации </w:t>
      </w:r>
      <w:r w:rsidRPr="000817FC">
        <w:rPr>
          <w:rFonts w:ascii="Times New Roman" w:hAnsi="Times New Roman"/>
          <w:sz w:val="28"/>
          <w:szCs w:val="28"/>
        </w:rPr>
        <w:t>с органами местного самоуправления.</w:t>
      </w:r>
    </w:p>
    <w:p w:rsidR="006C5BF6" w:rsidRPr="000817FC"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 xml:space="preserve">Проведение целенаправленной информационной политики администрацией </w:t>
      </w:r>
      <w:r w:rsidR="00A219C3">
        <w:rPr>
          <w:rFonts w:ascii="Times New Roman" w:eastAsia="A" w:hAnsi="Times New Roman"/>
          <w:sz w:val="28"/>
          <w:szCs w:val="28"/>
        </w:rPr>
        <w:t>муниципального образования</w:t>
      </w:r>
      <w:r w:rsidR="00A219C3" w:rsidRPr="000817FC">
        <w:rPr>
          <w:rFonts w:ascii="Times New Roman" w:eastAsia="A" w:hAnsi="Times New Roman"/>
          <w:sz w:val="28"/>
          <w:szCs w:val="28"/>
        </w:rPr>
        <w:t xml:space="preserve"> </w:t>
      </w:r>
      <w:r w:rsidRPr="000817FC">
        <w:rPr>
          <w:rFonts w:ascii="Times New Roman" w:hAnsi="Times New Roman"/>
          <w:sz w:val="28"/>
          <w:szCs w:val="28"/>
        </w:rPr>
        <w:t>«Катангский район»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6C5BF6" w:rsidRPr="000817FC"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привлечение общественного интереса к деятельности органов местного самоуправления и укрепления атмосферы доверия населения муниципального образования «Катангский район» к органам местного самоуправления муниципального образования «Катангский район»;</w:t>
      </w:r>
    </w:p>
    <w:p w:rsidR="006C5BF6" w:rsidRPr="000817FC"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улучшение координации и взаимодействия граждан, органов местного самоуправления муниципального образования «Катангский район» и средств массовой информации по вопросам местного значения.</w:t>
      </w:r>
    </w:p>
    <w:p w:rsidR="006C5BF6" w:rsidRPr="000817FC"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 xml:space="preserve">Муниципальная программа будет иметь позитивные результаты для общественно-политической жизни </w:t>
      </w:r>
      <w:r w:rsidR="00A219C3">
        <w:rPr>
          <w:rFonts w:ascii="Times New Roman" w:eastAsia="A" w:hAnsi="Times New Roman"/>
          <w:sz w:val="28"/>
          <w:szCs w:val="28"/>
        </w:rPr>
        <w:t>муниципального образования</w:t>
      </w:r>
      <w:r w:rsidR="00A219C3" w:rsidRPr="000817FC">
        <w:rPr>
          <w:rFonts w:ascii="Times New Roman" w:eastAsia="A" w:hAnsi="Times New Roman"/>
          <w:sz w:val="28"/>
          <w:szCs w:val="28"/>
        </w:rPr>
        <w:t xml:space="preserve"> </w:t>
      </w:r>
      <w:r w:rsidRPr="000817FC">
        <w:rPr>
          <w:rFonts w:ascii="Times New Roman" w:hAnsi="Times New Roman"/>
          <w:sz w:val="28"/>
          <w:szCs w:val="28"/>
        </w:rPr>
        <w:t>«Катангский район».</w:t>
      </w:r>
    </w:p>
    <w:p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 xml:space="preserve">Направление «Организация </w:t>
      </w:r>
      <w:r w:rsidRPr="00A219C3">
        <w:rPr>
          <w:rFonts w:ascii="Times New Roman" w:eastAsia="A" w:hAnsi="Times New Roman"/>
          <w:i/>
          <w:sz w:val="28"/>
          <w:szCs w:val="28"/>
        </w:rPr>
        <w:t>выполнения полномочий органов местного самоуправления»</w:t>
      </w:r>
    </w:p>
    <w:p w:rsidR="006C5BF6" w:rsidRPr="000817FC" w:rsidRDefault="006C5BF6" w:rsidP="00A219C3">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Местное самоуправление составляет одну из основ конституционного строя.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 xml:space="preserve">В настоящее время перед органом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w:t>
      </w:r>
    </w:p>
    <w:p w:rsidR="006C5BF6" w:rsidRDefault="006C5BF6" w:rsidP="00A219C3">
      <w:pPr>
        <w:ind w:firstLine="709"/>
        <w:jc w:val="both"/>
        <w:rPr>
          <w:rFonts w:ascii="Times New Roman" w:hAnsi="Times New Roman"/>
          <w:sz w:val="28"/>
          <w:szCs w:val="28"/>
        </w:rPr>
      </w:pPr>
      <w:r w:rsidRPr="000817FC">
        <w:rPr>
          <w:rFonts w:ascii="Times New Roman" w:hAnsi="Times New Roman"/>
          <w:sz w:val="28"/>
          <w:szCs w:val="28"/>
        </w:rPr>
        <w:lastRenderedPageBreak/>
        <w:t>Эффективность деятельности органов местного самоуправления и уровень социально-экономического развития муниципального образования зависят от согласованных действий структур органов местного самоуправления.</w:t>
      </w:r>
    </w:p>
    <w:p w:rsidR="00A219C3" w:rsidRPr="00A219C3" w:rsidRDefault="00A219C3" w:rsidP="00A219C3">
      <w:pPr>
        <w:pStyle w:val="a3"/>
        <w:spacing w:before="0" w:beforeAutospacing="0" w:after="0" w:afterAutospacing="0"/>
        <w:ind w:firstLine="709"/>
        <w:jc w:val="center"/>
        <w:rPr>
          <w:b/>
          <w:sz w:val="28"/>
          <w:szCs w:val="28"/>
        </w:rPr>
      </w:pPr>
      <w:r w:rsidRPr="00A219C3">
        <w:rPr>
          <w:b/>
          <w:sz w:val="28"/>
          <w:szCs w:val="28"/>
        </w:rPr>
        <w:t>2. Приоритеты, цели и задачи в сфере деятельности</w:t>
      </w:r>
    </w:p>
    <w:p w:rsidR="00A219C3" w:rsidRDefault="00A219C3" w:rsidP="00A219C3">
      <w:pPr>
        <w:pStyle w:val="a3"/>
        <w:spacing w:before="0" w:beforeAutospacing="0" w:after="0" w:afterAutospacing="0"/>
        <w:ind w:firstLine="709"/>
        <w:jc w:val="both"/>
        <w:rPr>
          <w:sz w:val="28"/>
          <w:szCs w:val="28"/>
        </w:rPr>
      </w:pPr>
    </w:p>
    <w:p w:rsidR="006C5BF6" w:rsidRPr="000817FC" w:rsidRDefault="006C5BF6" w:rsidP="00A219C3">
      <w:pPr>
        <w:pStyle w:val="a3"/>
        <w:spacing w:before="0" w:beforeAutospacing="0" w:after="0" w:afterAutospacing="0"/>
        <w:ind w:firstLine="709"/>
        <w:jc w:val="both"/>
        <w:rPr>
          <w:sz w:val="28"/>
          <w:szCs w:val="28"/>
        </w:rPr>
      </w:pPr>
      <w:r w:rsidRPr="000817FC">
        <w:rPr>
          <w:sz w:val="28"/>
          <w:szCs w:val="28"/>
        </w:rPr>
        <w:t xml:space="preserve">Основным </w:t>
      </w:r>
      <w:r w:rsidR="00A219C3" w:rsidRPr="00A219C3">
        <w:rPr>
          <w:sz w:val="28"/>
          <w:szCs w:val="28"/>
        </w:rPr>
        <w:t>приоритетом</w:t>
      </w:r>
      <w:r w:rsidR="00A219C3" w:rsidRPr="000817FC">
        <w:rPr>
          <w:sz w:val="28"/>
          <w:szCs w:val="28"/>
        </w:rPr>
        <w:t xml:space="preserve"> </w:t>
      </w:r>
      <w:r w:rsidRPr="000817FC">
        <w:rPr>
          <w:sz w:val="28"/>
          <w:szCs w:val="28"/>
        </w:rPr>
        <w:t>подпрограммы «</w:t>
      </w:r>
      <w:r w:rsidR="00C01E5A">
        <w:rPr>
          <w:sz w:val="28"/>
          <w:szCs w:val="28"/>
        </w:rPr>
        <w:t>Выполнение полномочий органов местного самоуправления в соответствии с действующим законодательством</w:t>
      </w:r>
      <w:r w:rsidRPr="000817FC">
        <w:rPr>
          <w:sz w:val="28"/>
          <w:szCs w:val="28"/>
        </w:rPr>
        <w:t xml:space="preserve">» является совершенствование муниципального управления и организации муниципальной службы в </w:t>
      </w:r>
      <w:r w:rsidR="00A219C3" w:rsidRPr="000817FC">
        <w:rPr>
          <w:sz w:val="28"/>
          <w:szCs w:val="28"/>
        </w:rPr>
        <w:t>муниципально</w:t>
      </w:r>
      <w:r w:rsidR="00A219C3">
        <w:rPr>
          <w:sz w:val="28"/>
          <w:szCs w:val="28"/>
        </w:rPr>
        <w:t>м</w:t>
      </w:r>
      <w:r w:rsidR="00A219C3" w:rsidRPr="000817FC">
        <w:rPr>
          <w:sz w:val="28"/>
          <w:szCs w:val="28"/>
        </w:rPr>
        <w:t xml:space="preserve"> образовани</w:t>
      </w:r>
      <w:r w:rsidR="00A219C3">
        <w:rPr>
          <w:sz w:val="28"/>
          <w:szCs w:val="28"/>
        </w:rPr>
        <w:t>и</w:t>
      </w:r>
      <w:r w:rsidR="00A219C3" w:rsidRPr="000817FC">
        <w:rPr>
          <w:sz w:val="28"/>
          <w:szCs w:val="28"/>
        </w:rPr>
        <w:t xml:space="preserve"> </w:t>
      </w:r>
      <w:r w:rsidRPr="000817FC">
        <w:rPr>
          <w:sz w:val="28"/>
          <w:szCs w:val="28"/>
        </w:rPr>
        <w:t>«Катангский район», повышение эффективности муниципального управления, исполнения муниципальными служащими своих должностных обязанностей.</w:t>
      </w:r>
    </w:p>
    <w:p w:rsidR="006C5BF6" w:rsidRPr="000817FC" w:rsidRDefault="006C5BF6" w:rsidP="00A219C3">
      <w:pPr>
        <w:pStyle w:val="a3"/>
        <w:spacing w:before="0" w:beforeAutospacing="0" w:after="0" w:afterAutospacing="0"/>
        <w:ind w:firstLine="709"/>
        <w:jc w:val="both"/>
        <w:rPr>
          <w:sz w:val="28"/>
          <w:szCs w:val="28"/>
        </w:rPr>
      </w:pPr>
      <w:r w:rsidRPr="000817FC">
        <w:rPr>
          <w:sz w:val="28"/>
          <w:szCs w:val="28"/>
        </w:rPr>
        <w:t>Кроме того, приоритетами подпрограммы являются обеспечение возможностей для повышения профессионального уровня лиц, занятых в системе местного самоуправления.</w:t>
      </w:r>
    </w:p>
    <w:p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Подпрограмма разработана с учетом основных приоритетов социально-экономического развития </w:t>
      </w:r>
      <w:r w:rsidR="00A219C3" w:rsidRPr="000817FC">
        <w:rPr>
          <w:rFonts w:ascii="Times New Roman" w:hAnsi="Times New Roman"/>
          <w:sz w:val="28"/>
          <w:szCs w:val="28"/>
        </w:rPr>
        <w:t xml:space="preserve">муниципального образования </w:t>
      </w:r>
      <w:r w:rsidRPr="000817FC">
        <w:rPr>
          <w:rFonts w:ascii="Times New Roman" w:hAnsi="Times New Roman"/>
          <w:sz w:val="28"/>
          <w:szCs w:val="28"/>
          <w:lang w:eastAsia="ru-RU"/>
        </w:rPr>
        <w:t xml:space="preserve">«Катангский район» в области совершенствования кадровой политики. </w:t>
      </w:r>
    </w:p>
    <w:p w:rsidR="006C5BF6" w:rsidRPr="00A219C3" w:rsidRDefault="006C5BF6" w:rsidP="00A219C3">
      <w:pPr>
        <w:widowControl w:val="0"/>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 xml:space="preserve">Приоритеты выражаются в </w:t>
      </w:r>
      <w:r w:rsidR="00A219C3" w:rsidRPr="00A219C3">
        <w:rPr>
          <w:rFonts w:ascii="Times New Roman" w:hAnsi="Times New Roman"/>
          <w:sz w:val="28"/>
          <w:szCs w:val="28"/>
        </w:rPr>
        <w:t xml:space="preserve">целях </w:t>
      </w:r>
      <w:r w:rsidRPr="00A219C3">
        <w:rPr>
          <w:rFonts w:ascii="Times New Roman" w:hAnsi="Times New Roman"/>
          <w:sz w:val="28"/>
          <w:szCs w:val="28"/>
        </w:rPr>
        <w:t>подпрограммы:</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Направление «Обеспечение и развитие муниципальной службы»</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lang w:eastAsia="ru-RU"/>
        </w:rPr>
        <w:t>повышение уровня и качества жизни населения района</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Направление «Противодействие коррупции в </w:t>
      </w:r>
      <w:r w:rsidR="00A219C3">
        <w:rPr>
          <w:rFonts w:ascii="Times New Roman" w:hAnsi="Times New Roman"/>
          <w:sz w:val="28"/>
          <w:szCs w:val="28"/>
        </w:rPr>
        <w:t>муниципальном образовании</w:t>
      </w:r>
      <w:r w:rsidRPr="00A219C3">
        <w:rPr>
          <w:rFonts w:ascii="Times New Roman" w:hAnsi="Times New Roman"/>
          <w:sz w:val="28"/>
          <w:szCs w:val="28"/>
        </w:rPr>
        <w:t xml:space="preserve"> «Катангский район»</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проведение эффективной политики по предупреждению коррупции на уровне органов местного самоуправления.</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Направление «Освещение в </w:t>
      </w:r>
      <w:r w:rsidR="00A219C3">
        <w:rPr>
          <w:rFonts w:ascii="Times New Roman" w:hAnsi="Times New Roman"/>
          <w:sz w:val="28"/>
          <w:szCs w:val="28"/>
        </w:rPr>
        <w:t>средствах массовой информации</w:t>
      </w:r>
      <w:r w:rsidRPr="00A219C3">
        <w:rPr>
          <w:rFonts w:ascii="Times New Roman" w:hAnsi="Times New Roman"/>
          <w:sz w:val="28"/>
          <w:szCs w:val="28"/>
        </w:rPr>
        <w:t xml:space="preserve"> деятельности муниципального образования»</w:t>
      </w:r>
    </w:p>
    <w:p w:rsidR="006C5BF6" w:rsidRPr="00A219C3" w:rsidRDefault="00A219C3" w:rsidP="00A219C3">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w:t>
      </w:r>
      <w:r w:rsidR="006C5BF6" w:rsidRPr="00A219C3">
        <w:rPr>
          <w:rFonts w:ascii="Times New Roman" w:hAnsi="Times New Roman"/>
          <w:sz w:val="28"/>
          <w:szCs w:val="28"/>
        </w:rPr>
        <w:t xml:space="preserve">повышение эффективности, информационной открытости и прозрачности механизмов муниципального управления </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Для достижения цели намечается выполнить следующие </w:t>
      </w:r>
      <w:r w:rsidR="00A219C3" w:rsidRPr="00A219C3">
        <w:rPr>
          <w:rFonts w:ascii="Times New Roman" w:hAnsi="Times New Roman"/>
          <w:sz w:val="28"/>
          <w:szCs w:val="28"/>
        </w:rPr>
        <w:t>задачи</w:t>
      </w:r>
      <w:r w:rsidRPr="00A219C3">
        <w:rPr>
          <w:rFonts w:ascii="Times New Roman" w:hAnsi="Times New Roman"/>
          <w:sz w:val="28"/>
          <w:szCs w:val="28"/>
        </w:rPr>
        <w:t>:</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Направление «Организация и развитие муниципальной службы»</w:t>
      </w:r>
      <w:r w:rsidR="00A219C3">
        <w:rPr>
          <w:rFonts w:ascii="Times New Roman" w:hAnsi="Times New Roman"/>
          <w:sz w:val="28"/>
          <w:szCs w:val="28"/>
        </w:rPr>
        <w:t>:</w:t>
      </w:r>
    </w:p>
    <w:p w:rsidR="006C5BF6" w:rsidRPr="00A219C3" w:rsidRDefault="006C5BF6" w:rsidP="00A219C3">
      <w:pPr>
        <w:ind w:firstLine="709"/>
        <w:jc w:val="both"/>
        <w:rPr>
          <w:rFonts w:ascii="Times New Roman" w:hAnsi="Times New Roman"/>
          <w:sz w:val="28"/>
          <w:szCs w:val="28"/>
        </w:rPr>
      </w:pPr>
      <w:bookmarkStart w:id="1" w:name="sub_201"/>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совершенствование нормативной правовой базы по вопросам развития муниципальной службы;</w:t>
      </w:r>
    </w:p>
    <w:bookmarkEnd w:id="1"/>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 xml:space="preserve">создание условий для профессионального развития и подготовки кадров муниципальной службы, формирование высококвалифицированного кадрового состава администрации </w:t>
      </w:r>
      <w:r w:rsidR="00A219C3">
        <w:rPr>
          <w:rFonts w:ascii="Times New Roman" w:hAnsi="Times New Roman"/>
          <w:sz w:val="28"/>
          <w:szCs w:val="28"/>
        </w:rPr>
        <w:t>муниципального образования</w:t>
      </w:r>
      <w:r w:rsidRPr="00A219C3">
        <w:rPr>
          <w:rFonts w:ascii="Times New Roman" w:hAnsi="Times New Roman"/>
          <w:sz w:val="28"/>
          <w:szCs w:val="28"/>
        </w:rPr>
        <w:t xml:space="preserve"> «Катангский район»;</w:t>
      </w:r>
    </w:p>
    <w:p w:rsidR="006C5BF6" w:rsidRPr="00A219C3" w:rsidRDefault="006C5BF6" w:rsidP="00A219C3">
      <w:pPr>
        <w:ind w:firstLine="709"/>
        <w:jc w:val="both"/>
        <w:rPr>
          <w:rFonts w:ascii="Times New Roman" w:hAnsi="Times New Roman"/>
          <w:sz w:val="28"/>
          <w:szCs w:val="28"/>
        </w:rPr>
      </w:pPr>
      <w:bookmarkStart w:id="2" w:name="sub_204"/>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обеспечение устойчивого развития кадрового потенциала и повышения эффективности муниципальной службы, совершенствование кадровой работы.</w:t>
      </w:r>
    </w:p>
    <w:bookmarkEnd w:id="2"/>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r w:rsidR="00A219C3">
        <w:rPr>
          <w:rFonts w:ascii="Times New Roman" w:hAnsi="Times New Roman"/>
          <w:sz w:val="28"/>
          <w:szCs w:val="28"/>
        </w:rPr>
        <w:t>:</w:t>
      </w:r>
    </w:p>
    <w:p w:rsidR="006C5BF6" w:rsidRPr="00A219C3" w:rsidRDefault="006C5BF6" w:rsidP="00A219C3">
      <w:pPr>
        <w:tabs>
          <w:tab w:val="left" w:pos="426"/>
        </w:tabs>
        <w:ind w:firstLine="709"/>
        <w:jc w:val="both"/>
        <w:rPr>
          <w:rFonts w:ascii="Times New Roman" w:hAnsi="Times New Roman"/>
          <w:sz w:val="28"/>
          <w:szCs w:val="28"/>
          <w:lang w:eastAsia="ru-RU"/>
        </w:rPr>
      </w:pPr>
      <w:r w:rsidRPr="00A219C3">
        <w:rPr>
          <w:rFonts w:ascii="Times New Roman" w:hAnsi="Times New Roman"/>
          <w:sz w:val="28"/>
          <w:szCs w:val="28"/>
        </w:rPr>
        <w:lastRenderedPageBreak/>
        <w:t>-</w:t>
      </w:r>
      <w:r w:rsidR="00A219C3">
        <w:rPr>
          <w:rFonts w:ascii="Times New Roman" w:hAnsi="Times New Roman"/>
          <w:sz w:val="28"/>
          <w:szCs w:val="28"/>
        </w:rPr>
        <w:t> </w:t>
      </w:r>
      <w:r w:rsidRPr="00A219C3">
        <w:rPr>
          <w:rFonts w:ascii="Times New Roman" w:hAnsi="Times New Roman"/>
          <w:sz w:val="28"/>
          <w:szCs w:val="28"/>
          <w:lang w:eastAsia="ru-RU"/>
        </w:rPr>
        <w:t xml:space="preserve">привлечение и закрепление профессиональных кадров в </w:t>
      </w:r>
      <w:r w:rsidR="00A219C3">
        <w:rPr>
          <w:rFonts w:ascii="Times New Roman" w:hAnsi="Times New Roman"/>
          <w:sz w:val="28"/>
          <w:szCs w:val="28"/>
        </w:rPr>
        <w:t>муниципальное образование</w:t>
      </w:r>
      <w:r w:rsidR="00A219C3" w:rsidRPr="00A219C3">
        <w:rPr>
          <w:rFonts w:ascii="Times New Roman" w:hAnsi="Times New Roman"/>
          <w:sz w:val="28"/>
          <w:szCs w:val="28"/>
        </w:rPr>
        <w:t xml:space="preserve"> </w:t>
      </w:r>
      <w:r w:rsidRPr="00A219C3">
        <w:rPr>
          <w:rFonts w:ascii="Times New Roman" w:hAnsi="Times New Roman"/>
          <w:sz w:val="28"/>
          <w:szCs w:val="28"/>
          <w:lang w:eastAsia="ru-RU"/>
        </w:rPr>
        <w:t>«Катангский район».</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Направление «Противодействие коррупции в </w:t>
      </w:r>
      <w:r w:rsidR="00A219C3">
        <w:rPr>
          <w:rFonts w:ascii="Times New Roman" w:hAnsi="Times New Roman"/>
          <w:sz w:val="28"/>
          <w:szCs w:val="28"/>
        </w:rPr>
        <w:t>муниципальном образовании</w:t>
      </w:r>
      <w:r w:rsidR="00A219C3" w:rsidRPr="00A219C3">
        <w:rPr>
          <w:rFonts w:ascii="Times New Roman" w:hAnsi="Times New Roman"/>
          <w:sz w:val="28"/>
          <w:szCs w:val="28"/>
        </w:rPr>
        <w:t xml:space="preserve"> </w:t>
      </w:r>
      <w:r w:rsidRPr="00A219C3">
        <w:rPr>
          <w:rFonts w:ascii="Times New Roman" w:hAnsi="Times New Roman"/>
          <w:sz w:val="28"/>
          <w:szCs w:val="28"/>
        </w:rPr>
        <w:t>«Катангский район»</w:t>
      </w:r>
      <w:r w:rsidR="00A219C3">
        <w:rPr>
          <w:rFonts w:ascii="Times New Roman" w:hAnsi="Times New Roman"/>
          <w:sz w:val="28"/>
          <w:szCs w:val="28"/>
        </w:rPr>
        <w:t>:</w:t>
      </w:r>
    </w:p>
    <w:p w:rsidR="006C5BF6" w:rsidRPr="00A219C3" w:rsidRDefault="006C5BF6" w:rsidP="00A219C3">
      <w:pPr>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совершенствование муниципальной службы в целях устранения условий, порождающих коррупцию;</w:t>
      </w:r>
    </w:p>
    <w:p w:rsidR="006C5BF6" w:rsidRPr="00A219C3" w:rsidRDefault="006C5BF6" w:rsidP="00A219C3">
      <w:pPr>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 xml:space="preserve">введение морально-этических принципов на муниципальной службе и </w:t>
      </w:r>
      <w:proofErr w:type="gramStart"/>
      <w:r w:rsidRPr="00A219C3">
        <w:rPr>
          <w:rFonts w:ascii="Times New Roman" w:hAnsi="Times New Roman"/>
          <w:sz w:val="28"/>
          <w:szCs w:val="28"/>
        </w:rPr>
        <w:t>контроля за</w:t>
      </w:r>
      <w:proofErr w:type="gramEnd"/>
      <w:r w:rsidRPr="00A219C3">
        <w:rPr>
          <w:rFonts w:ascii="Times New Roman" w:hAnsi="Times New Roman"/>
          <w:sz w:val="28"/>
          <w:szCs w:val="28"/>
        </w:rPr>
        <w:t xml:space="preserve"> их соблюдением;</w:t>
      </w:r>
    </w:p>
    <w:p w:rsidR="006C5BF6" w:rsidRPr="00A219C3" w:rsidRDefault="006C5BF6" w:rsidP="00A219C3">
      <w:pPr>
        <w:autoSpaceDE w:val="0"/>
        <w:autoSpaceDN w:val="0"/>
        <w:adjustRightInd w:val="0"/>
        <w:ind w:firstLine="709"/>
        <w:jc w:val="both"/>
        <w:outlineLvl w:val="1"/>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повышение роли средств массовой информации, общественных организаций в пропаганде и реализации антикоррупционной политики.</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Направление «Освещение в </w:t>
      </w:r>
      <w:r w:rsidR="00A219C3">
        <w:rPr>
          <w:rFonts w:ascii="Times New Roman" w:hAnsi="Times New Roman"/>
          <w:sz w:val="28"/>
          <w:szCs w:val="28"/>
        </w:rPr>
        <w:t>средствах массовой информации</w:t>
      </w:r>
      <w:r w:rsidRPr="00A219C3">
        <w:rPr>
          <w:rFonts w:ascii="Times New Roman" w:hAnsi="Times New Roman"/>
          <w:sz w:val="28"/>
          <w:szCs w:val="28"/>
        </w:rPr>
        <w:t xml:space="preserve"> деятельности муниципального образования»</w:t>
      </w:r>
      <w:r w:rsidR="00A219C3">
        <w:rPr>
          <w:rFonts w:ascii="Times New Roman" w:hAnsi="Times New Roman"/>
          <w:sz w:val="28"/>
          <w:szCs w:val="28"/>
        </w:rPr>
        <w:t>:</w:t>
      </w:r>
    </w:p>
    <w:p w:rsidR="006C5BF6" w:rsidRPr="00A219C3" w:rsidRDefault="006C5BF6" w:rsidP="00A219C3">
      <w:pPr>
        <w:pStyle w:val="ConsPlusCell0"/>
        <w:ind w:firstLine="709"/>
        <w:jc w:val="both"/>
        <w:rPr>
          <w:rFonts w:ascii="Times New Roman" w:hAnsi="Times New Roman" w:cs="Times New Roman"/>
          <w:sz w:val="28"/>
          <w:szCs w:val="28"/>
        </w:rPr>
      </w:pPr>
      <w:r w:rsidRPr="00A219C3">
        <w:rPr>
          <w:rFonts w:ascii="Times New Roman" w:hAnsi="Times New Roman" w:cs="Times New Roman"/>
          <w:sz w:val="28"/>
          <w:szCs w:val="28"/>
        </w:rPr>
        <w:t>-</w:t>
      </w:r>
      <w:r w:rsidR="00A219C3">
        <w:rPr>
          <w:rFonts w:ascii="Times New Roman" w:hAnsi="Times New Roman" w:cs="Times New Roman"/>
          <w:sz w:val="28"/>
          <w:szCs w:val="28"/>
        </w:rPr>
        <w:t> </w:t>
      </w:r>
      <w:r w:rsidRPr="00A219C3">
        <w:rPr>
          <w:rFonts w:ascii="Times New Roman" w:hAnsi="Times New Roman" w:cs="Times New Roman"/>
          <w:sz w:val="28"/>
          <w:szCs w:val="28"/>
        </w:rPr>
        <w:t>повышение степени информированности населения о деятельности органов местного самоуправления.</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Направление «Организация </w:t>
      </w:r>
      <w:r w:rsidRPr="00A219C3">
        <w:rPr>
          <w:rFonts w:ascii="Times New Roman" w:eastAsia="A" w:hAnsi="Times New Roman"/>
          <w:sz w:val="28"/>
          <w:szCs w:val="28"/>
        </w:rPr>
        <w:t>выполнения полномочий органов местного самоуправления»</w:t>
      </w:r>
      <w:r w:rsidR="00A219C3">
        <w:rPr>
          <w:rFonts w:ascii="Times New Roman" w:eastAsia="A" w:hAnsi="Times New Roman"/>
          <w:sz w:val="28"/>
          <w:szCs w:val="28"/>
        </w:rPr>
        <w:t>:</w:t>
      </w:r>
    </w:p>
    <w:p w:rsidR="006C5BF6" w:rsidRPr="00A219C3" w:rsidRDefault="006C5BF6" w:rsidP="00A219C3">
      <w:pPr>
        <w:widowControl w:val="0"/>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создание условий для повышения эффективности деятельности органов местного самоуправления;</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обеспечение хозяйственной деятельности администрации МО «Катангский район»;</w:t>
      </w:r>
    </w:p>
    <w:p w:rsidR="006C5BF6"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обеспечение осуществления управленческих функций администрации МО «Катангский район».</w:t>
      </w:r>
    </w:p>
    <w:p w:rsidR="00A219C3" w:rsidRPr="00A219C3" w:rsidRDefault="00A219C3" w:rsidP="00A219C3">
      <w:pPr>
        <w:ind w:firstLine="709"/>
        <w:jc w:val="both"/>
        <w:rPr>
          <w:rFonts w:ascii="Times New Roman" w:hAnsi="Times New Roman"/>
          <w:sz w:val="28"/>
          <w:szCs w:val="28"/>
        </w:rPr>
      </w:pPr>
    </w:p>
    <w:p w:rsidR="00A219C3" w:rsidRPr="00A219C3" w:rsidRDefault="00A219C3" w:rsidP="00A219C3">
      <w:pPr>
        <w:widowControl w:val="0"/>
        <w:jc w:val="center"/>
        <w:rPr>
          <w:rFonts w:ascii="Times New Roman" w:eastAsia="Times New Roman" w:hAnsi="Times New Roman"/>
          <w:b/>
          <w:sz w:val="28"/>
          <w:szCs w:val="28"/>
          <w:lang w:eastAsia="ru-RU"/>
        </w:rPr>
      </w:pPr>
      <w:r w:rsidRPr="00A219C3">
        <w:rPr>
          <w:rFonts w:ascii="Times New Roman" w:eastAsia="Times New Roman" w:hAnsi="Times New Roman"/>
          <w:b/>
          <w:sz w:val="28"/>
          <w:szCs w:val="28"/>
          <w:lang w:eastAsia="ru-RU"/>
        </w:rPr>
        <w:t>3. Целевые показатели (индикаторы).</w:t>
      </w:r>
    </w:p>
    <w:p w:rsidR="00A219C3" w:rsidRDefault="00A219C3" w:rsidP="00A219C3">
      <w:pPr>
        <w:ind w:firstLine="709"/>
        <w:jc w:val="both"/>
        <w:rPr>
          <w:rFonts w:ascii="Times New Roman" w:hAnsi="Times New Roman"/>
          <w:sz w:val="28"/>
          <w:szCs w:val="28"/>
          <w:lang w:eastAsia="ru-RU"/>
        </w:rPr>
      </w:pPr>
    </w:p>
    <w:p w:rsidR="006C5BF6" w:rsidRPr="000817FC" w:rsidRDefault="00A219C3" w:rsidP="00A219C3">
      <w:pPr>
        <w:ind w:firstLine="709"/>
        <w:jc w:val="both"/>
        <w:rPr>
          <w:rFonts w:ascii="Times New Roman" w:hAnsi="Times New Roman"/>
          <w:sz w:val="28"/>
          <w:szCs w:val="28"/>
          <w:lang w:eastAsia="ru-RU"/>
        </w:rPr>
      </w:pPr>
      <w:r w:rsidRPr="00A219C3">
        <w:rPr>
          <w:rFonts w:ascii="Times New Roman" w:eastAsia="Times New Roman" w:hAnsi="Times New Roman"/>
          <w:sz w:val="28"/>
          <w:szCs w:val="28"/>
          <w:lang w:eastAsia="ru-RU"/>
        </w:rPr>
        <w:t xml:space="preserve">Сведения о составе и значениях целевых показателей (индикаторов) подпрограммы приведены в </w:t>
      </w:r>
      <w:hyperlink r:id="rId9" w:history="1">
        <w:r w:rsidRPr="00A219C3">
          <w:rPr>
            <w:rFonts w:ascii="Times New Roman" w:eastAsia="Times New Roman" w:hAnsi="Times New Roman"/>
            <w:color w:val="0000FF"/>
            <w:sz w:val="28"/>
            <w:szCs w:val="28"/>
            <w:u w:val="single"/>
            <w:lang w:eastAsia="ru-RU"/>
          </w:rPr>
          <w:t>Приложении 1</w:t>
        </w:r>
      </w:hyperlink>
      <w:r w:rsidRPr="00A219C3">
        <w:rPr>
          <w:rFonts w:ascii="Times New Roman" w:eastAsia="Times New Roman" w:hAnsi="Times New Roman"/>
          <w:sz w:val="28"/>
          <w:szCs w:val="28"/>
          <w:lang w:eastAsia="ru-RU"/>
        </w:rPr>
        <w:t xml:space="preserve"> к муниципальной программе.</w:t>
      </w:r>
    </w:p>
    <w:p w:rsidR="00A219C3" w:rsidRPr="000817FC" w:rsidRDefault="00A219C3" w:rsidP="00A219C3">
      <w:pPr>
        <w:pStyle w:val="ConsPlusCell0"/>
        <w:ind w:firstLine="709"/>
        <w:jc w:val="both"/>
        <w:rPr>
          <w:rFonts w:ascii="Times New Roman" w:eastAsia="A" w:hAnsi="Times New Roman" w:cs="Times New Roman"/>
          <w:sz w:val="28"/>
          <w:szCs w:val="28"/>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4. Сроки и этапы реализации</w:t>
      </w:r>
    </w:p>
    <w:p w:rsidR="004A6CE0" w:rsidRDefault="004A6CE0" w:rsidP="00A219C3">
      <w:pPr>
        <w:widowControl w:val="0"/>
        <w:autoSpaceDE w:val="0"/>
        <w:autoSpaceDN w:val="0"/>
        <w:adjustRightInd w:val="0"/>
        <w:ind w:firstLine="709"/>
        <w:jc w:val="both"/>
        <w:rPr>
          <w:rFonts w:ascii="Times New Roman" w:hAnsi="Times New Roman"/>
          <w:sz w:val="28"/>
          <w:szCs w:val="28"/>
        </w:rPr>
      </w:pPr>
    </w:p>
    <w:p w:rsidR="006C5BF6"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Настоящая подпрограмма разработана на период – 2019-2024 годы без подразделения на этапы.</w:t>
      </w:r>
    </w:p>
    <w:p w:rsidR="004A6CE0" w:rsidRDefault="004A6CE0" w:rsidP="004A6CE0">
      <w:pPr>
        <w:widowControl w:val="0"/>
        <w:autoSpaceDE w:val="0"/>
        <w:autoSpaceDN w:val="0"/>
        <w:adjustRightInd w:val="0"/>
        <w:rPr>
          <w:rFonts w:ascii="Times New Roman" w:hAnsi="Times New Roman"/>
          <w:b/>
          <w:caps/>
          <w:sz w:val="28"/>
          <w:szCs w:val="28"/>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5. Основные мероприятия</w:t>
      </w:r>
    </w:p>
    <w:p w:rsidR="004A6CE0" w:rsidRDefault="004A6CE0" w:rsidP="00A219C3">
      <w:pPr>
        <w:ind w:firstLine="709"/>
        <w:jc w:val="both"/>
        <w:rPr>
          <w:rFonts w:ascii="Times New Roman" w:hAnsi="Times New Roman"/>
          <w:sz w:val="28"/>
          <w:szCs w:val="28"/>
        </w:rPr>
      </w:pPr>
    </w:p>
    <w:p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 xml:space="preserve">Система подпрограммных мероприятий по годам реализации приведена в </w:t>
      </w:r>
      <w:hyperlink r:id="rId10" w:history="1">
        <w:r w:rsidRPr="004A6CE0">
          <w:rPr>
            <w:rFonts w:ascii="Times New Roman" w:eastAsia="Times New Roman" w:hAnsi="Times New Roman"/>
            <w:color w:val="0000FF"/>
            <w:sz w:val="28"/>
            <w:szCs w:val="28"/>
            <w:u w:val="single"/>
            <w:lang w:eastAsia="ru-RU"/>
          </w:rPr>
          <w:t>Приложении 2</w:t>
        </w:r>
      </w:hyperlink>
      <w:r w:rsidRPr="004A6CE0">
        <w:rPr>
          <w:rFonts w:ascii="Times New Roman" w:eastAsia="Times New Roman" w:hAnsi="Times New Roman"/>
          <w:sz w:val="28"/>
          <w:szCs w:val="28"/>
          <w:lang w:eastAsia="ru-RU"/>
        </w:rPr>
        <w:t xml:space="preserve"> к муниципальной программе.</w:t>
      </w:r>
    </w:p>
    <w:p w:rsidR="006C5BF6" w:rsidRDefault="006C5BF6" w:rsidP="00A219C3">
      <w:pPr>
        <w:ind w:firstLine="709"/>
        <w:jc w:val="both"/>
        <w:rPr>
          <w:rFonts w:ascii="Times New Roman" w:hAnsi="Times New Roman"/>
          <w:sz w:val="28"/>
          <w:szCs w:val="28"/>
        </w:rPr>
      </w:pPr>
      <w:r w:rsidRPr="000817FC">
        <w:rPr>
          <w:rFonts w:ascii="Times New Roman" w:hAnsi="Times New Roman"/>
          <w:sz w:val="28"/>
          <w:szCs w:val="28"/>
        </w:rPr>
        <w:t xml:space="preserve">Мероприятия носят постоянный характер и выполняются в течение периода реализации подпрограммы. </w:t>
      </w:r>
    </w:p>
    <w:p w:rsidR="004A6CE0" w:rsidRPr="000817FC" w:rsidRDefault="004A6CE0" w:rsidP="00A219C3">
      <w:pPr>
        <w:ind w:firstLine="709"/>
        <w:jc w:val="both"/>
        <w:rPr>
          <w:rFonts w:ascii="Times New Roman" w:hAnsi="Times New Roman"/>
          <w:sz w:val="28"/>
          <w:szCs w:val="28"/>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6. Прогноз сводных показателей муниципальных заданий</w:t>
      </w:r>
    </w:p>
    <w:p w:rsidR="004A6CE0" w:rsidRPr="004A6CE0" w:rsidRDefault="004A6CE0" w:rsidP="004A6CE0">
      <w:pPr>
        <w:widowControl w:val="0"/>
        <w:ind w:firstLine="709"/>
        <w:jc w:val="both"/>
        <w:rPr>
          <w:rFonts w:ascii="Times New Roman" w:eastAsia="Times New Roman" w:hAnsi="Times New Roman"/>
          <w:sz w:val="28"/>
          <w:szCs w:val="28"/>
          <w:lang w:eastAsia="ru-RU"/>
        </w:rPr>
      </w:pPr>
    </w:p>
    <w:p w:rsidR="004A6CE0" w:rsidRDefault="004A6CE0" w:rsidP="004A6CE0">
      <w:pPr>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1" w:history="1">
        <w:r w:rsidRPr="004A6CE0">
          <w:rPr>
            <w:rFonts w:ascii="Times New Roman" w:eastAsia="Times New Roman" w:hAnsi="Times New Roman"/>
            <w:color w:val="0000FF"/>
            <w:sz w:val="28"/>
            <w:szCs w:val="28"/>
            <w:u w:val="single"/>
            <w:lang w:eastAsia="ru-RU"/>
          </w:rPr>
          <w:t>Приложение 3</w:t>
        </w:r>
      </w:hyperlink>
      <w:r w:rsidRPr="004A6CE0">
        <w:rPr>
          <w:rFonts w:ascii="Times New Roman" w:eastAsia="Times New Roman" w:hAnsi="Times New Roman"/>
          <w:sz w:val="28"/>
          <w:szCs w:val="28"/>
          <w:lang w:eastAsia="ru-RU"/>
        </w:rPr>
        <w:t>).</w:t>
      </w:r>
    </w:p>
    <w:p w:rsidR="004A6CE0" w:rsidRPr="000817FC" w:rsidRDefault="004A6CE0" w:rsidP="004A6CE0">
      <w:pPr>
        <w:ind w:firstLine="709"/>
        <w:jc w:val="both"/>
        <w:rPr>
          <w:rFonts w:ascii="Times New Roman" w:hAnsi="Times New Roman"/>
          <w:sz w:val="28"/>
          <w:szCs w:val="28"/>
        </w:rPr>
      </w:pPr>
    </w:p>
    <w:p w:rsid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lastRenderedPageBreak/>
        <w:t>7. Взаимодействие с органами государственной власти и местного самоуправления, организациями и гражданами</w:t>
      </w:r>
    </w:p>
    <w:p w:rsidR="004A6CE0" w:rsidRPr="004A6CE0" w:rsidRDefault="004A6CE0" w:rsidP="004A6CE0">
      <w:pPr>
        <w:widowControl w:val="0"/>
        <w:jc w:val="center"/>
        <w:rPr>
          <w:rFonts w:ascii="Times New Roman" w:eastAsia="Times New Roman" w:hAnsi="Times New Roman"/>
          <w:b/>
          <w:sz w:val="28"/>
          <w:szCs w:val="28"/>
          <w:lang w:eastAsia="ru-RU"/>
        </w:rPr>
      </w:pPr>
    </w:p>
    <w:p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rPr>
        <w:t>Подпрограмма «</w:t>
      </w:r>
      <w:r w:rsidR="00C01E5A" w:rsidRPr="00C01E5A">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sz w:val="28"/>
          <w:szCs w:val="28"/>
        </w:rPr>
        <w:t xml:space="preserve">» </w:t>
      </w:r>
      <w:r w:rsidRPr="000817FC">
        <w:rPr>
          <w:rFonts w:ascii="Times New Roman" w:hAnsi="Times New Roman"/>
          <w:sz w:val="28"/>
          <w:szCs w:val="28"/>
          <w:lang w:eastAsia="ru-RU"/>
        </w:rPr>
        <w:t xml:space="preserve">предусматривает реализацию комплекса мероприятий по совершенствованию организации муниципального управления и муниципальной службы в органах местного самоуправления муниципального образования «Катангский район», а также взаимодействие с органами местного самоуправления муниципальных образований-поселений Катангского района по осуществлению муниципального управления и организации муниципальной службы в муниципальных образованиях. </w:t>
      </w:r>
    </w:p>
    <w:p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Администрация </w:t>
      </w:r>
      <w:r w:rsidR="004A6CE0" w:rsidRPr="000817FC">
        <w:rPr>
          <w:rFonts w:ascii="Times New Roman" w:hAnsi="Times New Roman"/>
          <w:sz w:val="28"/>
          <w:szCs w:val="28"/>
          <w:lang w:eastAsia="ru-RU"/>
        </w:rPr>
        <w:t xml:space="preserve">муниципального образования </w:t>
      </w:r>
      <w:r w:rsidRPr="000817FC">
        <w:rPr>
          <w:rFonts w:ascii="Times New Roman" w:hAnsi="Times New Roman"/>
          <w:sz w:val="28"/>
          <w:szCs w:val="28"/>
          <w:lang w:eastAsia="ru-RU"/>
        </w:rPr>
        <w:t xml:space="preserve">«Катангский район» осуществляет организационное и методическое сопровождение работы органов местного самоуправления по вопросам организации муниципальной службы, противодействия коррупции. </w:t>
      </w:r>
    </w:p>
    <w:p w:rsidR="006C5BF6"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В целях реализации комплекса мер, направленных на обеспечение квалифицированными кадрами муниципальных служащих органы местного самоуправления Катангского района, осуществляется взаимодействие с образовательными учреждениями ведущими подготовку муниципальных служащих по соответствующим учебным программам. </w:t>
      </w:r>
    </w:p>
    <w:p w:rsidR="004A6CE0" w:rsidRPr="000817FC" w:rsidRDefault="004A6CE0" w:rsidP="00A219C3">
      <w:pPr>
        <w:ind w:firstLine="709"/>
        <w:jc w:val="both"/>
        <w:rPr>
          <w:rFonts w:ascii="Times New Roman" w:hAnsi="Times New Roman"/>
          <w:sz w:val="28"/>
          <w:szCs w:val="28"/>
          <w:lang w:eastAsia="ru-RU"/>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8. Ресурсное обеспечение</w:t>
      </w:r>
    </w:p>
    <w:p w:rsidR="004A6CE0" w:rsidRDefault="004A6CE0" w:rsidP="00A219C3">
      <w:pPr>
        <w:ind w:firstLine="709"/>
        <w:jc w:val="both"/>
        <w:rPr>
          <w:rFonts w:ascii="Times New Roman" w:hAnsi="Times New Roman"/>
          <w:sz w:val="28"/>
          <w:szCs w:val="28"/>
        </w:rPr>
      </w:pPr>
    </w:p>
    <w:p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Мероприятия подпрограммы реализуются за счет средств региональных, и местных бюджетов.</w:t>
      </w:r>
    </w:p>
    <w:p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12" w:history="1">
        <w:r w:rsidRPr="004A6CE0">
          <w:rPr>
            <w:rFonts w:ascii="Times New Roman" w:eastAsia="Times New Roman" w:hAnsi="Times New Roman"/>
            <w:color w:val="0000FF"/>
            <w:sz w:val="28"/>
            <w:szCs w:val="28"/>
            <w:u w:val="single"/>
            <w:lang w:eastAsia="ru-RU"/>
          </w:rPr>
          <w:t>Приложении 4</w:t>
        </w:r>
      </w:hyperlink>
      <w:r w:rsidRPr="004A6CE0">
        <w:rPr>
          <w:rFonts w:ascii="Times New Roman" w:eastAsia="Times New Roman" w:hAnsi="Times New Roman"/>
          <w:sz w:val="28"/>
          <w:szCs w:val="28"/>
          <w:lang w:eastAsia="ru-RU"/>
        </w:rPr>
        <w:t xml:space="preserve"> к муниципальной программе.</w:t>
      </w:r>
    </w:p>
    <w:p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3" w:history="1">
        <w:r w:rsidRPr="004A6CE0">
          <w:rPr>
            <w:rFonts w:ascii="Times New Roman" w:eastAsia="Times New Roman" w:hAnsi="Times New Roman"/>
            <w:color w:val="0000FF"/>
            <w:sz w:val="28"/>
            <w:szCs w:val="28"/>
            <w:u w:val="single"/>
            <w:lang w:eastAsia="ru-RU"/>
          </w:rPr>
          <w:t>Приложении 5</w:t>
        </w:r>
      </w:hyperlink>
      <w:r w:rsidRPr="004A6CE0">
        <w:rPr>
          <w:rFonts w:ascii="Times New Roman" w:eastAsia="Times New Roman" w:hAnsi="Times New Roman"/>
          <w:color w:val="0000FF"/>
          <w:sz w:val="28"/>
          <w:szCs w:val="28"/>
          <w:lang w:eastAsia="ru-RU"/>
        </w:rPr>
        <w:t xml:space="preserve"> </w:t>
      </w:r>
      <w:r w:rsidRPr="004A6CE0">
        <w:rPr>
          <w:rFonts w:ascii="Times New Roman" w:eastAsia="Times New Roman" w:hAnsi="Times New Roman"/>
          <w:sz w:val="28"/>
          <w:szCs w:val="28"/>
          <w:lang w:eastAsia="ru-RU"/>
        </w:rPr>
        <w:t>к муниципальной программе.</w:t>
      </w:r>
    </w:p>
    <w:p w:rsidR="006C5BF6"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Объемы финансирования носят ориентировочный характер и подлежат корректировке при формировании бюджета муниципального образования «Катангский район» на очередной финансовый год и плановый период.</w:t>
      </w:r>
    </w:p>
    <w:p w:rsidR="004A6CE0" w:rsidRPr="000817FC" w:rsidRDefault="004A6CE0" w:rsidP="00A219C3">
      <w:pPr>
        <w:ind w:firstLine="709"/>
        <w:jc w:val="both"/>
        <w:rPr>
          <w:rFonts w:ascii="Times New Roman" w:hAnsi="Times New Roman"/>
          <w:sz w:val="28"/>
          <w:szCs w:val="28"/>
          <w:lang w:eastAsia="ru-RU"/>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9. Риски и меры по управлению рисками</w:t>
      </w:r>
    </w:p>
    <w:p w:rsidR="004A6CE0" w:rsidRDefault="004A6CE0" w:rsidP="00A219C3">
      <w:pPr>
        <w:widowControl w:val="0"/>
        <w:autoSpaceDE w:val="0"/>
        <w:autoSpaceDN w:val="0"/>
        <w:adjustRightInd w:val="0"/>
        <w:ind w:firstLine="709"/>
        <w:jc w:val="both"/>
        <w:rPr>
          <w:rFonts w:ascii="Times New Roman" w:hAnsi="Times New Roman"/>
          <w:bCs/>
          <w:sz w:val="28"/>
          <w:szCs w:val="28"/>
        </w:rPr>
      </w:pP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Для успешной реализации поставленных задач подпрограммы «</w:t>
      </w:r>
      <w:r w:rsidR="00C01E5A" w:rsidRPr="00C01E5A">
        <w:rPr>
          <w:rFonts w:ascii="Times New Roman" w:hAnsi="Times New Roman"/>
          <w:bCs/>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bCs/>
          <w:sz w:val="28"/>
          <w:szCs w:val="28"/>
        </w:rPr>
        <w:t>» необходимо проводить анализ рисков, которые могут повлиять на ее выполнение.</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Управление риском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муниципальных нормативно-правовых актов.</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lastRenderedPageBreak/>
        <w:t>К рискам реализации муниципальной программы следует отнести следующие:</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4A6CE0">
        <w:rPr>
          <w:rFonts w:ascii="Times New Roman" w:hAnsi="Times New Roman"/>
          <w:bCs/>
          <w:sz w:val="28"/>
          <w:szCs w:val="28"/>
        </w:rPr>
        <w:t>Законодательные риски. В планируемом периоде возможно внесение</w:t>
      </w:r>
      <w:r w:rsidRPr="000817FC">
        <w:rPr>
          <w:rFonts w:ascii="Times New Roman" w:hAnsi="Times New Roman"/>
          <w:bCs/>
          <w:sz w:val="28"/>
          <w:szCs w:val="28"/>
        </w:rPr>
        <w:t xml:space="preserve"> изменений в нормативно-правовые акты на федеральном уровне, что существенно повлияет на достижение поставленных целей муниципальной программы.</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4A6CE0">
        <w:rPr>
          <w:rFonts w:ascii="Times New Roman" w:hAnsi="Times New Roman"/>
          <w:bCs/>
          <w:sz w:val="28"/>
          <w:szCs w:val="28"/>
        </w:rPr>
        <w:t>Финансовые риски.</w:t>
      </w:r>
      <w:r w:rsidRPr="000817FC">
        <w:rPr>
          <w:rFonts w:ascii="Times New Roman" w:hAnsi="Times New Roman"/>
          <w:bCs/>
          <w:sz w:val="28"/>
          <w:szCs w:val="28"/>
        </w:rPr>
        <w:t xml:space="preserve"> Наиболее важной экономической составляющей подпрограммы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0817FC">
        <w:rPr>
          <w:rFonts w:ascii="Times New Roman" w:hAnsi="Times New Roman"/>
          <w:bCs/>
          <w:sz w:val="28"/>
          <w:szCs w:val="28"/>
        </w:rPr>
        <w:t>дств в т</w:t>
      </w:r>
      <w:proofErr w:type="gramEnd"/>
      <w:r w:rsidRPr="000817FC">
        <w:rPr>
          <w:rFonts w:ascii="Times New Roman" w:hAnsi="Times New Roman"/>
          <w:bCs/>
          <w:sz w:val="28"/>
          <w:szCs w:val="28"/>
        </w:rPr>
        <w:t>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rsidR="006C5BF6" w:rsidRPr="000817FC" w:rsidRDefault="006C5BF6" w:rsidP="00A219C3">
      <w:pPr>
        <w:ind w:firstLine="709"/>
        <w:jc w:val="both"/>
        <w:rPr>
          <w:rFonts w:ascii="Times New Roman" w:hAnsi="Times New Roman"/>
          <w:sz w:val="28"/>
          <w:szCs w:val="28"/>
          <w:lang w:eastAsia="ru-RU"/>
        </w:rPr>
      </w:pPr>
      <w:r w:rsidRPr="004A6CE0">
        <w:rPr>
          <w:rFonts w:ascii="Times New Roman" w:hAnsi="Times New Roman"/>
          <w:bCs/>
          <w:sz w:val="28"/>
          <w:szCs w:val="28"/>
        </w:rPr>
        <w:t>Непредвиденные риски.</w:t>
      </w:r>
      <w:r w:rsidRPr="000817FC">
        <w:rPr>
          <w:rFonts w:ascii="Times New Roman" w:hAnsi="Times New Roman"/>
          <w:bCs/>
          <w:sz w:val="28"/>
          <w:szCs w:val="2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0817FC">
        <w:rPr>
          <w:rFonts w:ascii="Times New Roman" w:hAnsi="Times New Roman"/>
          <w:sz w:val="28"/>
          <w:szCs w:val="28"/>
          <w:lang w:eastAsia="ru-RU"/>
        </w:rPr>
        <w:t xml:space="preserve">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Меры по минимизации непредвиденных рисков будут предприниматься в ходе оперативного управления.</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Своевременно принятые меры по управлению рисками приведут к достижению поставленных целей подпрограммы.</w:t>
      </w:r>
    </w:p>
    <w:p w:rsidR="006C5BF6"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Анализ рисков и меры управления рисками являются общими для всех направлений подпрограммы.</w:t>
      </w:r>
    </w:p>
    <w:p w:rsidR="004A6CE0" w:rsidRPr="000817FC" w:rsidRDefault="004A6CE0" w:rsidP="00A219C3">
      <w:pPr>
        <w:widowControl w:val="0"/>
        <w:autoSpaceDE w:val="0"/>
        <w:autoSpaceDN w:val="0"/>
        <w:adjustRightInd w:val="0"/>
        <w:ind w:firstLine="709"/>
        <w:jc w:val="both"/>
        <w:rPr>
          <w:rFonts w:ascii="Times New Roman" w:hAnsi="Times New Roman"/>
          <w:bCs/>
          <w:sz w:val="28"/>
          <w:szCs w:val="28"/>
        </w:rPr>
      </w:pPr>
    </w:p>
    <w:p w:rsidR="004A6CE0" w:rsidRPr="000817FC" w:rsidRDefault="004A6CE0" w:rsidP="004A6CE0">
      <w:pPr>
        <w:tabs>
          <w:tab w:val="left" w:pos="851"/>
        </w:tabs>
        <w:ind w:left="709"/>
        <w:jc w:val="center"/>
        <w:rPr>
          <w:rFonts w:ascii="Times New Roman" w:hAnsi="Times New Roman"/>
          <w:b/>
          <w:caps/>
          <w:sz w:val="28"/>
          <w:szCs w:val="28"/>
        </w:rPr>
      </w:pPr>
      <w:r w:rsidRPr="004A6CE0">
        <w:rPr>
          <w:rFonts w:ascii="Times New Roman" w:eastAsia="Times New Roman" w:hAnsi="Times New Roman"/>
          <w:b/>
          <w:sz w:val="28"/>
          <w:szCs w:val="28"/>
          <w:lang w:eastAsia="ru-RU"/>
        </w:rPr>
        <w:t>10. Конечные результаты и оценка эффективности</w:t>
      </w:r>
    </w:p>
    <w:p w:rsidR="004A6CE0" w:rsidRDefault="004A6CE0" w:rsidP="00A219C3">
      <w:pPr>
        <w:widowControl w:val="0"/>
        <w:autoSpaceDE w:val="0"/>
        <w:autoSpaceDN w:val="0"/>
        <w:adjustRightInd w:val="0"/>
        <w:ind w:firstLine="709"/>
        <w:jc w:val="both"/>
        <w:rPr>
          <w:rFonts w:ascii="Times New Roman" w:hAnsi="Times New Roman"/>
          <w:sz w:val="28"/>
          <w:szCs w:val="28"/>
        </w:rPr>
      </w:pPr>
    </w:p>
    <w:p w:rsidR="006C5BF6" w:rsidRPr="004A6CE0"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В результате реализации подпрограммы «</w:t>
      </w:r>
      <w:r w:rsidR="00C01E5A" w:rsidRPr="00C01E5A">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sz w:val="28"/>
          <w:szCs w:val="28"/>
        </w:rPr>
        <w:t xml:space="preserve">» </w:t>
      </w:r>
      <w:r w:rsidRPr="004A6CE0">
        <w:rPr>
          <w:rFonts w:ascii="Times New Roman" w:hAnsi="Times New Roman"/>
          <w:sz w:val="28"/>
          <w:szCs w:val="28"/>
        </w:rPr>
        <w:t>планируется достичь:</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Направление «Организация и развитие муниципальной службы»</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lastRenderedPageBreak/>
        <w:t>Количество муниципальных служащих, прошедших подготовку, повышение квалификации и стажировку ежегодно по 3 человек;</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Количество человек, поступивших впервые на работу ежегодно до 3 человек;</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Количество студентов, получающих меры материальной поддержки ежегодно до 3 человек; </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Направление «Противодействие коррупции в </w:t>
      </w:r>
      <w:r w:rsidR="004A6CE0">
        <w:rPr>
          <w:rFonts w:ascii="Times New Roman" w:hAnsi="Times New Roman"/>
          <w:sz w:val="28"/>
          <w:szCs w:val="28"/>
        </w:rPr>
        <w:t>муниципальном образовании</w:t>
      </w:r>
      <w:r w:rsidRPr="004A6CE0">
        <w:rPr>
          <w:rFonts w:ascii="Times New Roman" w:hAnsi="Times New Roman"/>
          <w:sz w:val="28"/>
          <w:szCs w:val="28"/>
        </w:rPr>
        <w:t xml:space="preserve"> «Катангский район»</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Количество мероприятий по противодействию коррупции с 0 до 3 в год;</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Направление «Освещение в </w:t>
      </w:r>
      <w:r w:rsidR="004A6CE0">
        <w:rPr>
          <w:rFonts w:ascii="Times New Roman" w:hAnsi="Times New Roman"/>
          <w:sz w:val="28"/>
          <w:szCs w:val="28"/>
        </w:rPr>
        <w:t>средствах массовой информации</w:t>
      </w:r>
      <w:r w:rsidRPr="004A6CE0">
        <w:rPr>
          <w:rFonts w:ascii="Times New Roman" w:hAnsi="Times New Roman"/>
          <w:sz w:val="28"/>
          <w:szCs w:val="28"/>
        </w:rPr>
        <w:t xml:space="preserve"> деятельности муниципального образования «Катангский район»»</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Направление «Организация </w:t>
      </w:r>
      <w:r w:rsidRPr="004A6CE0">
        <w:rPr>
          <w:rFonts w:ascii="Times New Roman" w:eastAsia="A" w:hAnsi="Times New Roman"/>
          <w:sz w:val="28"/>
          <w:szCs w:val="28"/>
        </w:rPr>
        <w:t>выполнения полномочий органов местного самоуправления»</w:t>
      </w:r>
    </w:p>
    <w:p w:rsidR="006C5BF6" w:rsidRPr="004A6CE0" w:rsidRDefault="006C5BF6" w:rsidP="00A219C3">
      <w:pPr>
        <w:ind w:firstLine="709"/>
        <w:jc w:val="both"/>
        <w:rPr>
          <w:rFonts w:ascii="Times New Roman" w:hAnsi="Times New Roman"/>
          <w:sz w:val="28"/>
          <w:szCs w:val="28"/>
        </w:rPr>
      </w:pPr>
      <w:r w:rsidRPr="004A6CE0">
        <w:rPr>
          <w:rFonts w:ascii="Times New Roman" w:eastAsia="A" w:hAnsi="Times New Roman"/>
          <w:sz w:val="28"/>
          <w:szCs w:val="28"/>
        </w:rPr>
        <w:t xml:space="preserve">Увеличение уровня исполнения расходов администрации </w:t>
      </w:r>
      <w:r w:rsidR="004A6CE0">
        <w:rPr>
          <w:rFonts w:ascii="Times New Roman" w:eastAsia="A" w:hAnsi="Times New Roman"/>
          <w:sz w:val="28"/>
          <w:szCs w:val="28"/>
        </w:rPr>
        <w:t>муниципального образования</w:t>
      </w:r>
      <w:r w:rsidRPr="004A6CE0">
        <w:rPr>
          <w:rFonts w:ascii="Times New Roman" w:eastAsia="A" w:hAnsi="Times New Roman"/>
          <w:sz w:val="28"/>
          <w:szCs w:val="28"/>
        </w:rPr>
        <w:t xml:space="preserve"> «Катангский район» за счет средств бюджета муниципального района (без учета межбюджетных трансфертов) с 87% в 2019 г. до 100% в 2024 г.</w:t>
      </w:r>
    </w:p>
    <w:p w:rsidR="006C5BF6" w:rsidRPr="004A6CE0" w:rsidRDefault="006C5BF6" w:rsidP="00A219C3">
      <w:pPr>
        <w:widowControl w:val="0"/>
        <w:autoSpaceDE w:val="0"/>
        <w:autoSpaceDN w:val="0"/>
        <w:adjustRightInd w:val="0"/>
        <w:ind w:firstLine="709"/>
        <w:jc w:val="both"/>
        <w:rPr>
          <w:rFonts w:ascii="Times New Roman" w:hAnsi="Times New Roman"/>
          <w:sz w:val="28"/>
          <w:szCs w:val="28"/>
          <w:lang w:eastAsia="ru-RU"/>
        </w:rPr>
      </w:pPr>
      <w:r w:rsidRPr="004A6CE0">
        <w:rPr>
          <w:rFonts w:ascii="Times New Roman" w:hAnsi="Times New Roman"/>
          <w:sz w:val="28"/>
          <w:szCs w:val="28"/>
        </w:rPr>
        <w:t>Кроме того р</w:t>
      </w:r>
      <w:r w:rsidRPr="004A6CE0">
        <w:rPr>
          <w:rFonts w:ascii="Times New Roman" w:hAnsi="Times New Roman"/>
          <w:sz w:val="28"/>
          <w:szCs w:val="28"/>
          <w:lang w:eastAsia="ru-RU"/>
        </w:rPr>
        <w:t>езультатом реализации подпрограммы будет являться:</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1. Создание необходимых условий для профессионального развития муниципальных служащих администрации </w:t>
      </w:r>
      <w:r w:rsidR="004A6CE0">
        <w:rPr>
          <w:rFonts w:ascii="Times New Roman" w:eastAsia="A" w:hAnsi="Times New Roman"/>
          <w:sz w:val="28"/>
          <w:szCs w:val="28"/>
        </w:rPr>
        <w:t>муниципального образования</w:t>
      </w:r>
      <w:r w:rsidR="004A6CE0" w:rsidRPr="004A6CE0">
        <w:rPr>
          <w:rFonts w:ascii="Times New Roman" w:hAnsi="Times New Roman"/>
          <w:sz w:val="28"/>
          <w:szCs w:val="28"/>
          <w:lang w:eastAsia="ru-RU"/>
        </w:rPr>
        <w:t xml:space="preserve"> </w:t>
      </w:r>
      <w:r w:rsidRPr="004A6CE0">
        <w:rPr>
          <w:rFonts w:ascii="Times New Roman" w:hAnsi="Times New Roman"/>
          <w:sz w:val="28"/>
          <w:szCs w:val="28"/>
          <w:lang w:eastAsia="ru-RU"/>
        </w:rPr>
        <w:t>«Катангский район».</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2. Совершенствование применения антикоррупционных мер на муниципальной службе. </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3. Создание и внедрение системы показателей результативности профессиональной служебной деятельности муниципальных служащих. </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4. Разработка и внедрение в органах местного самоуправления муниципального образования «Катангский район» современных механизмов мотивации и стимулирования профессиональной служебной деятельности муниципальных служащих. </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5. Повышение доверия населения к органам местного самоуправления муниципального образования «Катангский район».</w:t>
      </w:r>
    </w:p>
    <w:p w:rsidR="006C5BF6" w:rsidRPr="000817FC" w:rsidRDefault="006C5BF6" w:rsidP="007333D6">
      <w:pPr>
        <w:ind w:firstLine="851"/>
        <w:jc w:val="center"/>
        <w:rPr>
          <w:rFonts w:ascii="Times New Roman" w:hAnsi="Times New Roman"/>
          <w:b/>
          <w:caps/>
          <w:sz w:val="28"/>
          <w:szCs w:val="28"/>
        </w:rPr>
      </w:pPr>
    </w:p>
    <w:p w:rsidR="00D76CFC" w:rsidRDefault="00D76CFC" w:rsidP="007333D6">
      <w:pPr>
        <w:rPr>
          <w:rFonts w:ascii="Times New Roman" w:hAnsi="Times New Roman"/>
          <w:b/>
          <w:sz w:val="28"/>
          <w:szCs w:val="28"/>
        </w:rPr>
      </w:pPr>
      <w:r>
        <w:rPr>
          <w:rFonts w:ascii="Times New Roman" w:hAnsi="Times New Roman"/>
          <w:b/>
          <w:sz w:val="28"/>
          <w:szCs w:val="28"/>
        </w:rPr>
        <w:br w:type="page"/>
      </w:r>
    </w:p>
    <w:p w:rsidR="004A6CE0" w:rsidRDefault="004A6CE0" w:rsidP="004A6CE0">
      <w:pPr>
        <w:ind w:firstLine="709"/>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lastRenderedPageBreak/>
        <w:t>Краткая характеристика (паспорт) подпрограммы</w:t>
      </w:r>
    </w:p>
    <w:p w:rsidR="009A68EC" w:rsidRDefault="00195F6B" w:rsidP="004A6CE0">
      <w:pPr>
        <w:ind w:firstLine="709"/>
        <w:jc w:val="center"/>
        <w:rPr>
          <w:rFonts w:ascii="Times New Roman" w:hAnsi="Times New Roman"/>
          <w:b/>
          <w:sz w:val="28"/>
          <w:szCs w:val="28"/>
        </w:rPr>
      </w:pPr>
      <w:r w:rsidRPr="000817FC">
        <w:rPr>
          <w:rFonts w:ascii="Times New Roman" w:hAnsi="Times New Roman"/>
          <w:b/>
          <w:sz w:val="28"/>
          <w:szCs w:val="28"/>
        </w:rPr>
        <w:t xml:space="preserve">«Создание условий для </w:t>
      </w:r>
      <w:r w:rsidR="006C5BF6" w:rsidRPr="000817FC">
        <w:rPr>
          <w:rFonts w:ascii="Times New Roman" w:hAnsi="Times New Roman"/>
          <w:b/>
          <w:sz w:val="28"/>
          <w:szCs w:val="28"/>
        </w:rPr>
        <w:t>устойчивого экономического развития</w:t>
      </w:r>
      <w:r w:rsidR="00903E22">
        <w:rPr>
          <w:rFonts w:ascii="Times New Roman" w:hAnsi="Times New Roman"/>
          <w:b/>
          <w:sz w:val="28"/>
          <w:szCs w:val="28"/>
        </w:rPr>
        <w:t>»</w:t>
      </w:r>
    </w:p>
    <w:p w:rsidR="004A6CE0" w:rsidRPr="000817FC" w:rsidRDefault="004A6CE0" w:rsidP="004A6CE0">
      <w:pPr>
        <w:ind w:firstLine="709"/>
        <w:jc w:val="both"/>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7051"/>
      </w:tblGrid>
      <w:tr w:rsidR="009A68EC" w:rsidRPr="000817FC" w:rsidTr="004A6CE0">
        <w:tc>
          <w:tcPr>
            <w:tcW w:w="1522" w:type="pct"/>
            <w:tcBorders>
              <w:top w:val="single" w:sz="4" w:space="0" w:color="000000"/>
              <w:left w:val="single" w:sz="4" w:space="0" w:color="000000"/>
              <w:bottom w:val="single" w:sz="4" w:space="0" w:color="000000"/>
              <w:right w:val="single" w:sz="4" w:space="0" w:color="000000"/>
            </w:tcBorders>
            <w:hideMark/>
          </w:tcPr>
          <w:p w:rsidR="009A68EC" w:rsidRPr="000817FC" w:rsidRDefault="009A68EC" w:rsidP="004A6CE0">
            <w:pPr>
              <w:autoSpaceDE w:val="0"/>
              <w:autoSpaceDN w:val="0"/>
              <w:adjustRightInd w:val="0"/>
              <w:jc w:val="both"/>
              <w:rPr>
                <w:rFonts w:ascii="Times New Roman" w:hAnsi="Times New Roman"/>
                <w:sz w:val="28"/>
                <w:szCs w:val="28"/>
              </w:rPr>
            </w:pPr>
            <w:r w:rsidRPr="000817FC">
              <w:rPr>
                <w:rFonts w:ascii="Times New Roman" w:hAnsi="Times New Roman"/>
                <w:sz w:val="28"/>
                <w:szCs w:val="28"/>
              </w:rPr>
              <w:t>Наименование подпрограммы</w:t>
            </w:r>
          </w:p>
        </w:tc>
        <w:tc>
          <w:tcPr>
            <w:tcW w:w="3478" w:type="pct"/>
            <w:tcBorders>
              <w:top w:val="single" w:sz="4" w:space="0" w:color="000000"/>
              <w:left w:val="single" w:sz="4" w:space="0" w:color="000000"/>
              <w:bottom w:val="single" w:sz="4" w:space="0" w:color="000000"/>
              <w:right w:val="single" w:sz="4" w:space="0" w:color="000000"/>
            </w:tcBorders>
            <w:vAlign w:val="center"/>
          </w:tcPr>
          <w:p w:rsidR="009A68EC" w:rsidRPr="000817FC" w:rsidRDefault="009A68EC" w:rsidP="004A6CE0">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w:t>
            </w:r>
            <w:r w:rsidRPr="000817FC">
              <w:rPr>
                <w:rFonts w:ascii="Times New Roman" w:hAnsi="Times New Roman"/>
                <w:color w:val="000000"/>
                <w:sz w:val="28"/>
                <w:szCs w:val="28"/>
              </w:rPr>
              <w:t xml:space="preserve">Создание условий </w:t>
            </w:r>
            <w:r w:rsidR="006C5BF6" w:rsidRPr="000817FC">
              <w:rPr>
                <w:rFonts w:ascii="Times New Roman" w:hAnsi="Times New Roman"/>
                <w:color w:val="000000"/>
                <w:sz w:val="28"/>
                <w:szCs w:val="28"/>
              </w:rPr>
              <w:t>для устойчивого экономического развития»</w:t>
            </w:r>
          </w:p>
        </w:tc>
      </w:tr>
      <w:tr w:rsidR="009A68EC" w:rsidRPr="000817FC" w:rsidTr="004A6CE0">
        <w:tc>
          <w:tcPr>
            <w:tcW w:w="1522" w:type="pct"/>
            <w:tcBorders>
              <w:top w:val="single" w:sz="4" w:space="0" w:color="000000"/>
              <w:left w:val="single" w:sz="4" w:space="0" w:color="000000"/>
              <w:bottom w:val="single" w:sz="4" w:space="0" w:color="000000"/>
              <w:right w:val="single" w:sz="4" w:space="0" w:color="000000"/>
            </w:tcBorders>
            <w:hideMark/>
          </w:tcPr>
          <w:p w:rsidR="009A68EC" w:rsidRPr="000817FC" w:rsidRDefault="009A68EC" w:rsidP="004A6CE0">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Ответственный исполнитель </w:t>
            </w:r>
          </w:p>
        </w:tc>
        <w:tc>
          <w:tcPr>
            <w:tcW w:w="3478" w:type="pct"/>
            <w:tcBorders>
              <w:top w:val="single" w:sz="4" w:space="0" w:color="000000"/>
              <w:left w:val="single" w:sz="4" w:space="0" w:color="000000"/>
              <w:bottom w:val="single" w:sz="4" w:space="0" w:color="000000"/>
              <w:right w:val="single" w:sz="4" w:space="0" w:color="000000"/>
            </w:tcBorders>
          </w:tcPr>
          <w:p w:rsidR="009A68EC" w:rsidRPr="000817FC" w:rsidRDefault="009A68EC" w:rsidP="004A6CE0">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Управление экономического развития и социальной политики администрации </w:t>
            </w:r>
            <w:r w:rsidR="004A6CE0" w:rsidRPr="004A6CE0">
              <w:rPr>
                <w:rFonts w:ascii="Times New Roman" w:eastAsia="Times New Roman" w:hAnsi="Times New Roman"/>
                <w:color w:val="000000"/>
                <w:sz w:val="28"/>
                <w:szCs w:val="28"/>
                <w:lang w:eastAsia="ru-RU"/>
              </w:rPr>
              <w:t xml:space="preserve">муниципального образования </w:t>
            </w:r>
            <w:r w:rsidRPr="000817FC">
              <w:rPr>
                <w:rFonts w:ascii="Times New Roman" w:hAnsi="Times New Roman"/>
                <w:sz w:val="28"/>
                <w:szCs w:val="28"/>
              </w:rPr>
              <w:t>«Катангский район»</w:t>
            </w:r>
          </w:p>
        </w:tc>
      </w:tr>
      <w:tr w:rsidR="009A68EC" w:rsidRPr="000817FC" w:rsidTr="004A6CE0">
        <w:tc>
          <w:tcPr>
            <w:tcW w:w="1522" w:type="pct"/>
            <w:tcBorders>
              <w:top w:val="single" w:sz="4" w:space="0" w:color="000000"/>
              <w:left w:val="single" w:sz="4" w:space="0" w:color="000000"/>
              <w:bottom w:val="single" w:sz="4" w:space="0" w:color="000000"/>
              <w:right w:val="single" w:sz="4" w:space="0" w:color="000000"/>
            </w:tcBorders>
            <w:hideMark/>
          </w:tcPr>
          <w:p w:rsidR="009A68EC" w:rsidRPr="000817FC" w:rsidRDefault="009A68EC" w:rsidP="004A6CE0">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Соисполнители </w:t>
            </w:r>
          </w:p>
        </w:tc>
        <w:tc>
          <w:tcPr>
            <w:tcW w:w="3478" w:type="pct"/>
            <w:tcBorders>
              <w:top w:val="single" w:sz="4" w:space="0" w:color="000000"/>
              <w:left w:val="single" w:sz="4" w:space="0" w:color="000000"/>
              <w:bottom w:val="single" w:sz="4" w:space="0" w:color="000000"/>
              <w:right w:val="single" w:sz="4" w:space="0" w:color="000000"/>
            </w:tcBorders>
          </w:tcPr>
          <w:p w:rsidR="009A68EC" w:rsidRPr="000817FC" w:rsidRDefault="009A68EC" w:rsidP="004A6CE0">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отсутствуют</w:t>
            </w:r>
          </w:p>
        </w:tc>
      </w:tr>
      <w:tr w:rsidR="009A68EC" w:rsidRPr="000817FC" w:rsidTr="004A6CE0">
        <w:tc>
          <w:tcPr>
            <w:tcW w:w="1522" w:type="pct"/>
            <w:tcBorders>
              <w:top w:val="single" w:sz="4" w:space="0" w:color="000000"/>
              <w:left w:val="single" w:sz="4" w:space="0" w:color="000000"/>
              <w:bottom w:val="single" w:sz="4" w:space="0" w:color="000000"/>
              <w:right w:val="single" w:sz="4" w:space="0" w:color="000000"/>
            </w:tcBorders>
            <w:hideMark/>
          </w:tcPr>
          <w:p w:rsidR="009A68EC" w:rsidRPr="000817FC" w:rsidRDefault="009A68EC" w:rsidP="004A6CE0">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Цель</w:t>
            </w:r>
          </w:p>
        </w:tc>
        <w:tc>
          <w:tcPr>
            <w:tcW w:w="3478" w:type="pct"/>
            <w:tcBorders>
              <w:top w:val="single" w:sz="4" w:space="0" w:color="000000"/>
              <w:left w:val="single" w:sz="4" w:space="0" w:color="000000"/>
              <w:bottom w:val="single" w:sz="4" w:space="0" w:color="000000"/>
              <w:right w:val="single" w:sz="4" w:space="0" w:color="000000"/>
            </w:tcBorders>
          </w:tcPr>
          <w:p w:rsidR="009A68EC" w:rsidRPr="000817FC" w:rsidRDefault="002D4614" w:rsidP="004A6CE0">
            <w:pPr>
              <w:autoSpaceDE w:val="0"/>
              <w:autoSpaceDN w:val="0"/>
              <w:adjustRightInd w:val="0"/>
              <w:jc w:val="both"/>
              <w:rPr>
                <w:rFonts w:ascii="Times New Roman" w:hAnsi="Times New Roman"/>
                <w:i/>
                <w:sz w:val="28"/>
                <w:szCs w:val="28"/>
              </w:rPr>
            </w:pPr>
            <w:r w:rsidRPr="000817FC">
              <w:rPr>
                <w:rFonts w:ascii="Times New Roman" w:hAnsi="Times New Roman"/>
                <w:sz w:val="28"/>
                <w:szCs w:val="28"/>
              </w:rPr>
              <w:t>Создание условий для устойчивого и сбалансированного экономического развития муниципального образования «Катангский район»</w:t>
            </w:r>
          </w:p>
        </w:tc>
      </w:tr>
      <w:tr w:rsidR="009A68EC" w:rsidRPr="000817FC" w:rsidTr="004A6CE0">
        <w:tc>
          <w:tcPr>
            <w:tcW w:w="1522" w:type="pct"/>
            <w:tcBorders>
              <w:top w:val="single" w:sz="4" w:space="0" w:color="000000"/>
              <w:left w:val="single" w:sz="4" w:space="0" w:color="000000"/>
              <w:bottom w:val="single" w:sz="4" w:space="0" w:color="000000"/>
              <w:right w:val="single" w:sz="4" w:space="0" w:color="000000"/>
            </w:tcBorders>
            <w:hideMark/>
          </w:tcPr>
          <w:p w:rsidR="009A68EC" w:rsidRPr="000817FC" w:rsidRDefault="009A68EC" w:rsidP="004A6CE0">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Задачи подпрограммы (цели подпрограмм)</w:t>
            </w:r>
          </w:p>
        </w:tc>
        <w:tc>
          <w:tcPr>
            <w:tcW w:w="3478" w:type="pct"/>
            <w:tcBorders>
              <w:top w:val="single" w:sz="4" w:space="0" w:color="000000"/>
              <w:left w:val="single" w:sz="4" w:space="0" w:color="000000"/>
              <w:bottom w:val="single" w:sz="4" w:space="0" w:color="000000"/>
              <w:right w:val="single" w:sz="4" w:space="0" w:color="000000"/>
            </w:tcBorders>
          </w:tcPr>
          <w:p w:rsidR="009A68EC" w:rsidRPr="000817FC" w:rsidRDefault="005F3958" w:rsidP="004A6CE0">
            <w:pPr>
              <w:jc w:val="both"/>
              <w:rPr>
                <w:rFonts w:ascii="Times New Roman" w:hAnsi="Times New Roman"/>
                <w:sz w:val="28"/>
                <w:szCs w:val="28"/>
              </w:rPr>
            </w:pPr>
            <w:r w:rsidRPr="000817FC">
              <w:rPr>
                <w:rFonts w:ascii="Times New Roman" w:hAnsi="Times New Roman"/>
                <w:sz w:val="28"/>
                <w:szCs w:val="28"/>
              </w:rPr>
              <w:t>Обеспечение устойчивого, максимально возможного удовлетворения спроса жителей района на потребительские товары, услуги сферы торговли, по доступным ценам, в соответствии с нормами качества и безопасности, в пределах территориальной доступности.</w:t>
            </w:r>
          </w:p>
        </w:tc>
      </w:tr>
      <w:tr w:rsidR="009A68EC" w:rsidRPr="000817FC" w:rsidTr="004A6CE0">
        <w:tc>
          <w:tcPr>
            <w:tcW w:w="1522" w:type="pct"/>
            <w:tcBorders>
              <w:top w:val="single" w:sz="4" w:space="0" w:color="000000"/>
              <w:left w:val="single" w:sz="4" w:space="0" w:color="000000"/>
              <w:bottom w:val="single" w:sz="4" w:space="0" w:color="000000"/>
              <w:right w:val="single" w:sz="4" w:space="0" w:color="000000"/>
            </w:tcBorders>
            <w:hideMark/>
          </w:tcPr>
          <w:p w:rsidR="009A68EC" w:rsidRPr="000817FC" w:rsidRDefault="009A68EC" w:rsidP="004A6CE0">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Целевые показатели (индикаторы) </w:t>
            </w:r>
          </w:p>
        </w:tc>
        <w:tc>
          <w:tcPr>
            <w:tcW w:w="3478" w:type="pct"/>
            <w:tcBorders>
              <w:top w:val="single" w:sz="4" w:space="0" w:color="000000"/>
              <w:left w:val="single" w:sz="4" w:space="0" w:color="000000"/>
              <w:bottom w:val="single" w:sz="4" w:space="0" w:color="000000"/>
              <w:right w:val="single" w:sz="4" w:space="0" w:color="000000"/>
            </w:tcBorders>
          </w:tcPr>
          <w:p w:rsidR="00AD7D01" w:rsidRPr="000817FC" w:rsidRDefault="00AD7D01" w:rsidP="004A6CE0">
            <w:pPr>
              <w:autoSpaceDE w:val="0"/>
              <w:autoSpaceDN w:val="0"/>
              <w:adjustRightInd w:val="0"/>
              <w:jc w:val="both"/>
              <w:rPr>
                <w:rFonts w:ascii="Times New Roman" w:hAnsi="Times New Roman"/>
                <w:sz w:val="28"/>
                <w:szCs w:val="28"/>
              </w:rPr>
            </w:pPr>
            <w:r w:rsidRPr="000817FC">
              <w:rPr>
                <w:rFonts w:ascii="Times New Roman" w:hAnsi="Times New Roman"/>
                <w:sz w:val="28"/>
                <w:szCs w:val="28"/>
              </w:rPr>
              <w:t>1. Расходы на лекарственное обеспечение, тыс.</w:t>
            </w:r>
          </w:p>
          <w:p w:rsidR="009A68EC" w:rsidRPr="000817FC" w:rsidRDefault="00AD7D01" w:rsidP="004A6CE0">
            <w:pPr>
              <w:widowControl w:val="0"/>
              <w:autoSpaceDE w:val="0"/>
              <w:autoSpaceDN w:val="0"/>
              <w:adjustRightInd w:val="0"/>
              <w:jc w:val="both"/>
              <w:rPr>
                <w:rFonts w:ascii="Times New Roman" w:hAnsi="Times New Roman"/>
                <w:sz w:val="28"/>
                <w:szCs w:val="28"/>
              </w:rPr>
            </w:pPr>
            <w:r w:rsidRPr="000817FC">
              <w:rPr>
                <w:rFonts w:ascii="Times New Roman" w:hAnsi="Times New Roman"/>
                <w:sz w:val="28"/>
                <w:szCs w:val="28"/>
              </w:rPr>
              <w:t>2. Обеспечение населения потребительскими товарами, тонн.</w:t>
            </w:r>
          </w:p>
        </w:tc>
      </w:tr>
      <w:tr w:rsidR="009A68EC" w:rsidRPr="000817FC" w:rsidTr="004A6CE0">
        <w:tc>
          <w:tcPr>
            <w:tcW w:w="1522" w:type="pct"/>
            <w:tcBorders>
              <w:top w:val="single" w:sz="4" w:space="0" w:color="000000"/>
              <w:left w:val="single" w:sz="4" w:space="0" w:color="000000"/>
              <w:bottom w:val="single" w:sz="4" w:space="0" w:color="000000"/>
              <w:right w:val="single" w:sz="4" w:space="0" w:color="000000"/>
            </w:tcBorders>
            <w:hideMark/>
          </w:tcPr>
          <w:p w:rsidR="009A68EC" w:rsidRPr="000817FC" w:rsidRDefault="009A68EC" w:rsidP="004A6CE0">
            <w:pPr>
              <w:autoSpaceDE w:val="0"/>
              <w:autoSpaceDN w:val="0"/>
              <w:adjustRightInd w:val="0"/>
              <w:jc w:val="both"/>
              <w:rPr>
                <w:rFonts w:ascii="Times New Roman" w:hAnsi="Times New Roman"/>
                <w:sz w:val="28"/>
                <w:szCs w:val="28"/>
              </w:rPr>
            </w:pPr>
            <w:r w:rsidRPr="000817FC">
              <w:rPr>
                <w:rFonts w:ascii="Times New Roman" w:hAnsi="Times New Roman"/>
                <w:sz w:val="28"/>
                <w:szCs w:val="28"/>
              </w:rPr>
              <w:t>Сроки и этапы  реализации</w:t>
            </w:r>
          </w:p>
        </w:tc>
        <w:tc>
          <w:tcPr>
            <w:tcW w:w="3478" w:type="pct"/>
            <w:tcBorders>
              <w:top w:val="single" w:sz="4" w:space="0" w:color="000000"/>
              <w:left w:val="single" w:sz="4" w:space="0" w:color="000000"/>
              <w:bottom w:val="single" w:sz="4" w:space="0" w:color="000000"/>
              <w:right w:val="single" w:sz="4" w:space="0" w:color="000000"/>
            </w:tcBorders>
          </w:tcPr>
          <w:p w:rsidR="009A68EC" w:rsidRPr="000817FC" w:rsidRDefault="006C5BF6" w:rsidP="004A6CE0">
            <w:pPr>
              <w:jc w:val="both"/>
              <w:rPr>
                <w:rFonts w:ascii="Times New Roman" w:hAnsi="Times New Roman"/>
                <w:sz w:val="28"/>
                <w:szCs w:val="28"/>
              </w:rPr>
            </w:pPr>
            <w:r w:rsidRPr="000817FC">
              <w:rPr>
                <w:rFonts w:ascii="Times New Roman" w:hAnsi="Times New Roman"/>
                <w:sz w:val="28"/>
                <w:szCs w:val="28"/>
              </w:rPr>
              <w:t>2019</w:t>
            </w:r>
            <w:r w:rsidR="009A68EC" w:rsidRPr="000817FC">
              <w:rPr>
                <w:rFonts w:ascii="Times New Roman" w:hAnsi="Times New Roman"/>
                <w:sz w:val="28"/>
                <w:szCs w:val="28"/>
              </w:rPr>
              <w:t>-202</w:t>
            </w:r>
            <w:r w:rsidRPr="000817FC">
              <w:rPr>
                <w:rFonts w:ascii="Times New Roman" w:hAnsi="Times New Roman"/>
                <w:sz w:val="28"/>
                <w:szCs w:val="28"/>
              </w:rPr>
              <w:t>4</w:t>
            </w:r>
            <w:r w:rsidR="009A68EC" w:rsidRPr="000817FC">
              <w:rPr>
                <w:rFonts w:ascii="Times New Roman" w:hAnsi="Times New Roman"/>
                <w:sz w:val="28"/>
                <w:szCs w:val="28"/>
              </w:rPr>
              <w:t xml:space="preserve"> годы</w:t>
            </w:r>
          </w:p>
        </w:tc>
      </w:tr>
      <w:tr w:rsidR="009A68EC" w:rsidRPr="000817FC" w:rsidTr="004A6CE0">
        <w:tc>
          <w:tcPr>
            <w:tcW w:w="1522" w:type="pct"/>
            <w:tcBorders>
              <w:top w:val="single" w:sz="4" w:space="0" w:color="000000"/>
              <w:left w:val="single" w:sz="4" w:space="0" w:color="000000"/>
              <w:bottom w:val="single" w:sz="4" w:space="0" w:color="000000"/>
              <w:right w:val="single" w:sz="4" w:space="0" w:color="000000"/>
            </w:tcBorders>
            <w:hideMark/>
          </w:tcPr>
          <w:p w:rsidR="009A68EC" w:rsidRPr="000817FC" w:rsidRDefault="004A6CE0" w:rsidP="004A6CE0">
            <w:pPr>
              <w:autoSpaceDE w:val="0"/>
              <w:autoSpaceDN w:val="0"/>
              <w:adjustRightInd w:val="0"/>
              <w:jc w:val="both"/>
              <w:rPr>
                <w:rFonts w:ascii="Times New Roman" w:hAnsi="Times New Roman"/>
                <w:b/>
                <w:sz w:val="28"/>
                <w:szCs w:val="28"/>
              </w:rPr>
            </w:pPr>
            <w:r>
              <w:rPr>
                <w:rFonts w:ascii="Times New Roman" w:hAnsi="Times New Roman"/>
                <w:sz w:val="28"/>
                <w:szCs w:val="28"/>
              </w:rPr>
              <w:t>Ресурсное обеспечение</w:t>
            </w:r>
          </w:p>
        </w:tc>
        <w:tc>
          <w:tcPr>
            <w:tcW w:w="3478" w:type="pct"/>
            <w:tcBorders>
              <w:top w:val="single" w:sz="4" w:space="0" w:color="000000"/>
              <w:left w:val="single" w:sz="4" w:space="0" w:color="000000"/>
              <w:bottom w:val="single" w:sz="4" w:space="0" w:color="000000"/>
              <w:right w:val="single" w:sz="4" w:space="0" w:color="000000"/>
            </w:tcBorders>
          </w:tcPr>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Общий объем финансирования муниципальной программы за счет всех источников финансирования составляет –</w:t>
            </w:r>
            <w:r>
              <w:rPr>
                <w:rFonts w:ascii="Times New Roman" w:eastAsia="Times New Roman" w:hAnsi="Times New Roman"/>
                <w:sz w:val="28"/>
                <w:szCs w:val="28"/>
                <w:lang w:eastAsia="ru-RU"/>
              </w:rPr>
              <w:t xml:space="preserve"> 135 464,4</w:t>
            </w:r>
            <w:r w:rsidR="00146628">
              <w:rPr>
                <w:rFonts w:ascii="Times New Roman" w:eastAsia="Times New Roman" w:hAnsi="Times New Roman"/>
                <w:sz w:val="28"/>
                <w:szCs w:val="28"/>
                <w:lang w:eastAsia="ru-RU"/>
              </w:rPr>
              <w:t>0</w:t>
            </w:r>
            <w:r>
              <w:rPr>
                <w:rFonts w:ascii="Times New Roman" w:eastAsia="Times New Roman" w:hAnsi="Times New Roman"/>
                <w:bCs/>
                <w:sz w:val="28"/>
                <w:szCs w:val="28"/>
                <w:lang w:eastAsia="ru-RU"/>
              </w:rPr>
              <w:t> </w:t>
            </w:r>
            <w:r w:rsidRPr="00B0545A">
              <w:rPr>
                <w:rFonts w:ascii="Times New Roman" w:eastAsia="Times New Roman" w:hAnsi="Times New Roman"/>
                <w:sz w:val="28"/>
                <w:szCs w:val="28"/>
                <w:lang w:eastAsia="ru-RU"/>
              </w:rPr>
              <w:t>тыс. руб. в том числе:</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2019 год – </w:t>
            </w:r>
            <w:r w:rsidRPr="00FE08A8">
              <w:rPr>
                <w:rFonts w:ascii="Times New Roman" w:eastAsia="Times New Roman" w:hAnsi="Times New Roman"/>
                <w:sz w:val="28"/>
                <w:szCs w:val="28"/>
                <w:lang w:eastAsia="ru-RU"/>
              </w:rPr>
              <w:t>22</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782,9</w:t>
            </w:r>
            <w:r w:rsidR="00146628">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тыс. руб.;</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2020 год – </w:t>
            </w:r>
            <w:r w:rsidRPr="00FE08A8">
              <w:rPr>
                <w:rFonts w:ascii="Times New Roman" w:eastAsia="Times New Roman" w:hAnsi="Times New Roman"/>
                <w:sz w:val="28"/>
                <w:szCs w:val="28"/>
                <w:lang w:eastAsia="ru-RU"/>
              </w:rPr>
              <w:t>22</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659,1</w:t>
            </w:r>
            <w:r w:rsidR="00146628">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2021 год – </w:t>
            </w:r>
            <w:r w:rsidRPr="00FE08A8">
              <w:rPr>
                <w:rFonts w:ascii="Times New Roman" w:eastAsia="Times New Roman" w:hAnsi="Times New Roman"/>
                <w:sz w:val="28"/>
                <w:szCs w:val="28"/>
                <w:lang w:eastAsia="ru-RU"/>
              </w:rPr>
              <w:t>22</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505,6</w:t>
            </w:r>
            <w:r w:rsidR="00146628">
              <w:rPr>
                <w:rFonts w:ascii="Times New Roman" w:eastAsia="Times New Roman" w:hAnsi="Times New Roman"/>
                <w:sz w:val="28"/>
                <w:szCs w:val="28"/>
                <w:lang w:eastAsia="ru-RU"/>
              </w:rPr>
              <w:t>0</w:t>
            </w:r>
            <w:r>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FE08A8" w:rsidRPr="00B0545A" w:rsidRDefault="00FE08A8" w:rsidP="00FE08A8">
            <w:pPr>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2022 год – </w:t>
            </w:r>
            <w:r w:rsidRPr="00FE08A8">
              <w:rPr>
                <w:rFonts w:ascii="Times New Roman" w:eastAsia="Times New Roman" w:hAnsi="Times New Roman"/>
                <w:sz w:val="28"/>
                <w:szCs w:val="28"/>
                <w:lang w:eastAsia="ru-RU"/>
              </w:rPr>
              <w:t>22</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505,6</w:t>
            </w:r>
            <w:r w:rsidR="00146628">
              <w:rPr>
                <w:rFonts w:ascii="Times New Roman" w:eastAsia="Times New Roman" w:hAnsi="Times New Roman"/>
                <w:sz w:val="28"/>
                <w:szCs w:val="28"/>
                <w:lang w:eastAsia="ru-RU"/>
              </w:rPr>
              <w:t>0</w:t>
            </w:r>
            <w:r>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FE08A8" w:rsidRPr="00B0545A" w:rsidRDefault="00FE08A8" w:rsidP="00FE08A8">
            <w:pPr>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2023 год – </w:t>
            </w:r>
            <w:r w:rsidRPr="00FE08A8">
              <w:rPr>
                <w:rFonts w:ascii="Times New Roman" w:eastAsia="Times New Roman" w:hAnsi="Times New Roman"/>
                <w:sz w:val="28"/>
                <w:szCs w:val="28"/>
                <w:lang w:eastAsia="ru-RU"/>
              </w:rPr>
              <w:t>22</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505,6</w:t>
            </w:r>
            <w:r w:rsidR="00146628">
              <w:rPr>
                <w:rFonts w:ascii="Times New Roman" w:eastAsia="Times New Roman" w:hAnsi="Times New Roman"/>
                <w:sz w:val="28"/>
                <w:szCs w:val="28"/>
                <w:lang w:eastAsia="ru-RU"/>
              </w:rPr>
              <w:t>0</w:t>
            </w:r>
            <w:r w:rsidRPr="00B0545A">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FE08A8" w:rsidRPr="00B0545A" w:rsidRDefault="00FE08A8" w:rsidP="00FE08A8">
            <w:pPr>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2024 год – </w:t>
            </w:r>
            <w:r w:rsidRPr="00FE08A8">
              <w:rPr>
                <w:rFonts w:ascii="Times New Roman" w:eastAsia="Times New Roman" w:hAnsi="Times New Roman"/>
                <w:sz w:val="28"/>
                <w:szCs w:val="28"/>
                <w:lang w:eastAsia="ru-RU"/>
              </w:rPr>
              <w:t>22</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505,6</w:t>
            </w:r>
            <w:r w:rsidR="00146628">
              <w:rPr>
                <w:rFonts w:ascii="Times New Roman" w:eastAsia="Times New Roman" w:hAnsi="Times New Roman"/>
                <w:sz w:val="28"/>
                <w:szCs w:val="28"/>
                <w:lang w:eastAsia="ru-RU"/>
              </w:rPr>
              <w:t>0</w:t>
            </w:r>
            <w:r w:rsidRPr="00B0545A">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Из них:</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1. За счет средств бюджета муниципального образования «Катангский район»:</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Всего – </w:t>
            </w:r>
            <w:r>
              <w:rPr>
                <w:rFonts w:ascii="Times New Roman" w:eastAsia="Times New Roman" w:hAnsi="Times New Roman"/>
                <w:sz w:val="28"/>
                <w:szCs w:val="28"/>
                <w:lang w:eastAsia="ru-RU"/>
              </w:rPr>
              <w:t>33 210,0</w:t>
            </w:r>
            <w:r w:rsidR="00146628">
              <w:rPr>
                <w:rFonts w:ascii="Times New Roman" w:eastAsia="Times New Roman" w:hAnsi="Times New Roman"/>
                <w:sz w:val="28"/>
                <w:szCs w:val="28"/>
                <w:lang w:eastAsia="ru-RU"/>
              </w:rPr>
              <w:t>0</w:t>
            </w:r>
            <w:r w:rsidRPr="00B0545A">
              <w:rPr>
                <w:rFonts w:ascii="Times New Roman" w:eastAsia="Times New Roman" w:hAnsi="Times New Roman"/>
                <w:bCs/>
                <w:sz w:val="28"/>
                <w:szCs w:val="28"/>
                <w:lang w:eastAsia="ru-RU"/>
              </w:rPr>
              <w:t xml:space="preserve"> </w:t>
            </w:r>
            <w:r w:rsidRPr="00B0545A">
              <w:rPr>
                <w:rFonts w:ascii="Times New Roman" w:eastAsia="Times New Roman" w:hAnsi="Times New Roman"/>
                <w:sz w:val="28"/>
                <w:szCs w:val="28"/>
                <w:lang w:eastAsia="ru-RU"/>
              </w:rPr>
              <w:t>тыс. руб. в том числе:</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2019 год – </w:t>
            </w:r>
            <w:r w:rsidRPr="00FE08A8">
              <w:rPr>
                <w:rFonts w:ascii="Times New Roman" w:eastAsia="Times New Roman" w:hAnsi="Times New Roman"/>
                <w:sz w:val="28"/>
                <w:szCs w:val="28"/>
                <w:lang w:eastAsia="ru-RU"/>
              </w:rPr>
              <w:t>5</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535,0</w:t>
            </w:r>
            <w:r w:rsidR="00146628">
              <w:rPr>
                <w:rFonts w:ascii="Times New Roman" w:eastAsia="Times New Roman" w:hAnsi="Times New Roman"/>
                <w:sz w:val="28"/>
                <w:szCs w:val="28"/>
                <w:lang w:eastAsia="ru-RU"/>
              </w:rPr>
              <w:t>0</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FE08A8" w:rsidRPr="00B0545A" w:rsidRDefault="00FE08A8" w:rsidP="00FE08A8">
            <w:pPr>
              <w:widowControl w:val="0"/>
              <w:jc w:val="both"/>
              <w:rPr>
                <w:rFonts w:ascii="Times New Roman" w:hAnsi="Times New Roman"/>
                <w:sz w:val="28"/>
                <w:szCs w:val="28"/>
                <w:lang w:eastAsia="ru-RU"/>
              </w:rPr>
            </w:pPr>
            <w:r w:rsidRPr="00B0545A">
              <w:rPr>
                <w:rFonts w:ascii="Times New Roman" w:eastAsia="Times New Roman" w:hAnsi="Times New Roman"/>
                <w:sz w:val="28"/>
                <w:szCs w:val="28"/>
                <w:lang w:eastAsia="ru-RU"/>
              </w:rPr>
              <w:t xml:space="preserve">2020 год – </w:t>
            </w:r>
            <w:r w:rsidRPr="00FE08A8">
              <w:rPr>
                <w:rFonts w:ascii="Times New Roman" w:eastAsia="Times New Roman" w:hAnsi="Times New Roman"/>
                <w:sz w:val="28"/>
                <w:szCs w:val="28"/>
                <w:lang w:eastAsia="ru-RU"/>
              </w:rPr>
              <w:t>5</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535,0</w:t>
            </w:r>
            <w:r w:rsidR="00146628">
              <w:rPr>
                <w:rFonts w:ascii="Times New Roman" w:eastAsia="Times New Roman" w:hAnsi="Times New Roman"/>
                <w:sz w:val="28"/>
                <w:szCs w:val="28"/>
                <w:lang w:eastAsia="ru-RU"/>
              </w:rPr>
              <w:t>0</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2021 год – </w:t>
            </w:r>
            <w:r w:rsidRPr="00FE08A8">
              <w:rPr>
                <w:rFonts w:ascii="Times New Roman" w:eastAsia="Times New Roman" w:hAnsi="Times New Roman"/>
                <w:sz w:val="28"/>
                <w:szCs w:val="28"/>
                <w:lang w:eastAsia="ru-RU"/>
              </w:rPr>
              <w:t>5</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535,0</w:t>
            </w:r>
            <w:r w:rsidR="00146628">
              <w:rPr>
                <w:rFonts w:ascii="Times New Roman" w:eastAsia="Times New Roman" w:hAnsi="Times New Roman"/>
                <w:sz w:val="28"/>
                <w:szCs w:val="28"/>
                <w:lang w:eastAsia="ru-RU"/>
              </w:rPr>
              <w:t>0</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2022 год – </w:t>
            </w:r>
            <w:r w:rsidRPr="00FE08A8">
              <w:rPr>
                <w:rFonts w:ascii="Times New Roman" w:eastAsia="Times New Roman" w:hAnsi="Times New Roman"/>
                <w:sz w:val="28"/>
                <w:szCs w:val="28"/>
                <w:lang w:eastAsia="ru-RU"/>
              </w:rPr>
              <w:t>5</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535,0</w:t>
            </w:r>
            <w:r w:rsidR="00146628">
              <w:rPr>
                <w:rFonts w:ascii="Times New Roman" w:eastAsia="Times New Roman" w:hAnsi="Times New Roman"/>
                <w:sz w:val="28"/>
                <w:szCs w:val="28"/>
                <w:lang w:eastAsia="ru-RU"/>
              </w:rPr>
              <w:t>0</w:t>
            </w:r>
            <w:r w:rsidRPr="007333D6">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2023 год – </w:t>
            </w:r>
            <w:r w:rsidRPr="00FE08A8">
              <w:rPr>
                <w:rFonts w:ascii="Times New Roman" w:eastAsia="Times New Roman" w:hAnsi="Times New Roman"/>
                <w:sz w:val="28"/>
                <w:szCs w:val="28"/>
                <w:lang w:eastAsia="ru-RU"/>
              </w:rPr>
              <w:t>5</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535,0</w:t>
            </w:r>
            <w:r w:rsidR="00146628">
              <w:rPr>
                <w:rFonts w:ascii="Times New Roman" w:eastAsia="Times New Roman" w:hAnsi="Times New Roman"/>
                <w:sz w:val="28"/>
                <w:szCs w:val="28"/>
                <w:lang w:eastAsia="ru-RU"/>
              </w:rPr>
              <w:t>0</w:t>
            </w:r>
            <w:r w:rsidRPr="007333D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w:t>
            </w:r>
            <w:r w:rsidRPr="00B0545A">
              <w:rPr>
                <w:rFonts w:ascii="Times New Roman" w:eastAsia="Times New Roman" w:hAnsi="Times New Roman"/>
                <w:sz w:val="28"/>
                <w:szCs w:val="28"/>
                <w:lang w:eastAsia="ru-RU"/>
              </w:rPr>
              <w:t>ыс. руб.</w:t>
            </w:r>
            <w:r>
              <w:rPr>
                <w:rFonts w:ascii="Times New Roman" w:eastAsia="Times New Roman" w:hAnsi="Times New Roman"/>
                <w:sz w:val="28"/>
                <w:szCs w:val="28"/>
                <w:lang w:eastAsia="ru-RU"/>
              </w:rPr>
              <w:t>;</w:t>
            </w:r>
          </w:p>
          <w:p w:rsidR="00FE08A8"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2024 год – </w:t>
            </w:r>
            <w:r w:rsidRPr="00FE08A8">
              <w:rPr>
                <w:rFonts w:ascii="Times New Roman" w:eastAsia="Times New Roman" w:hAnsi="Times New Roman"/>
                <w:sz w:val="28"/>
                <w:szCs w:val="28"/>
                <w:lang w:eastAsia="ru-RU"/>
              </w:rPr>
              <w:t>5</w:t>
            </w:r>
            <w:r>
              <w:rPr>
                <w:rFonts w:ascii="Times New Roman" w:eastAsia="Times New Roman" w:hAnsi="Times New Roman"/>
                <w:bCs/>
                <w:sz w:val="28"/>
                <w:szCs w:val="28"/>
                <w:lang w:eastAsia="ru-RU"/>
              </w:rPr>
              <w:t> </w:t>
            </w:r>
            <w:r w:rsidRPr="00FE08A8">
              <w:rPr>
                <w:rFonts w:ascii="Times New Roman" w:eastAsia="Times New Roman" w:hAnsi="Times New Roman"/>
                <w:sz w:val="28"/>
                <w:szCs w:val="28"/>
                <w:lang w:eastAsia="ru-RU"/>
              </w:rPr>
              <w:t>535,0</w:t>
            </w:r>
            <w:r w:rsidR="00146628">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2. За счет средств бюджета Иркутской области:</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Всего – </w:t>
            </w:r>
            <w:r>
              <w:rPr>
                <w:rFonts w:ascii="Times New Roman" w:hAnsi="Times New Roman"/>
                <w:sz w:val="28"/>
                <w:szCs w:val="28"/>
                <w:lang w:eastAsia="ru-RU"/>
              </w:rPr>
              <w:t>102 254,4</w:t>
            </w:r>
            <w:r w:rsidR="00146628">
              <w:rPr>
                <w:rFonts w:ascii="Times New Roman" w:hAnsi="Times New Roman"/>
                <w:sz w:val="28"/>
                <w:szCs w:val="28"/>
                <w:lang w:eastAsia="ru-RU"/>
              </w:rPr>
              <w:t>0</w:t>
            </w:r>
            <w:r w:rsidRPr="00B0545A">
              <w:rPr>
                <w:rFonts w:ascii="Times New Roman" w:eastAsia="Times New Roman" w:hAnsi="Times New Roman"/>
                <w:bCs/>
                <w:sz w:val="28"/>
                <w:szCs w:val="28"/>
                <w:lang w:eastAsia="ru-RU"/>
              </w:rPr>
              <w:t xml:space="preserve"> </w:t>
            </w:r>
            <w:r w:rsidRPr="00B0545A">
              <w:rPr>
                <w:rFonts w:ascii="Times New Roman" w:eastAsia="Times New Roman" w:hAnsi="Times New Roman"/>
                <w:sz w:val="28"/>
                <w:szCs w:val="28"/>
                <w:lang w:eastAsia="ru-RU"/>
              </w:rPr>
              <w:t>тыс. руб. в том числе:</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2019 год – </w:t>
            </w:r>
            <w:r w:rsidRPr="00FE08A8">
              <w:rPr>
                <w:rFonts w:ascii="Times New Roman" w:hAnsi="Times New Roman"/>
                <w:sz w:val="28"/>
                <w:szCs w:val="28"/>
              </w:rPr>
              <w:t>17</w:t>
            </w:r>
            <w:r>
              <w:rPr>
                <w:rFonts w:ascii="Times New Roman" w:eastAsia="Times New Roman" w:hAnsi="Times New Roman"/>
                <w:bCs/>
                <w:sz w:val="28"/>
                <w:szCs w:val="28"/>
                <w:lang w:eastAsia="ru-RU"/>
              </w:rPr>
              <w:t> </w:t>
            </w:r>
            <w:r w:rsidRPr="00FE08A8">
              <w:rPr>
                <w:rFonts w:ascii="Times New Roman" w:hAnsi="Times New Roman"/>
                <w:sz w:val="28"/>
                <w:szCs w:val="28"/>
              </w:rPr>
              <w:t>247,9</w:t>
            </w:r>
            <w:r w:rsidR="00146628">
              <w:rPr>
                <w:rFonts w:ascii="Times New Roman" w:hAnsi="Times New Roman"/>
                <w:sz w:val="28"/>
                <w:szCs w:val="28"/>
              </w:rPr>
              <w:t>0</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FE08A8" w:rsidRPr="00B0545A" w:rsidRDefault="00FE08A8" w:rsidP="00FE08A8">
            <w:pPr>
              <w:jc w:val="both"/>
              <w:rPr>
                <w:rFonts w:ascii="Times New Roman" w:hAnsi="Times New Roman"/>
                <w:sz w:val="28"/>
                <w:szCs w:val="28"/>
                <w:lang w:eastAsia="ru-RU"/>
              </w:rPr>
            </w:pPr>
            <w:r w:rsidRPr="00B0545A">
              <w:rPr>
                <w:rFonts w:ascii="Times New Roman" w:eastAsia="Times New Roman" w:hAnsi="Times New Roman"/>
                <w:sz w:val="28"/>
                <w:szCs w:val="28"/>
                <w:lang w:eastAsia="ru-RU"/>
              </w:rPr>
              <w:lastRenderedPageBreak/>
              <w:t xml:space="preserve">2020 год – </w:t>
            </w:r>
            <w:r w:rsidRPr="00FE08A8">
              <w:rPr>
                <w:rFonts w:ascii="Times New Roman" w:hAnsi="Times New Roman"/>
                <w:sz w:val="28"/>
                <w:szCs w:val="28"/>
              </w:rPr>
              <w:t>17</w:t>
            </w:r>
            <w:r>
              <w:rPr>
                <w:rFonts w:ascii="Times New Roman" w:eastAsia="Times New Roman" w:hAnsi="Times New Roman"/>
                <w:bCs/>
                <w:sz w:val="28"/>
                <w:szCs w:val="28"/>
                <w:lang w:eastAsia="ru-RU"/>
              </w:rPr>
              <w:t> </w:t>
            </w:r>
            <w:r w:rsidRPr="00FE08A8">
              <w:rPr>
                <w:rFonts w:ascii="Times New Roman" w:hAnsi="Times New Roman"/>
                <w:sz w:val="28"/>
                <w:szCs w:val="28"/>
              </w:rPr>
              <w:t>124,1</w:t>
            </w:r>
            <w:r w:rsidR="00146628">
              <w:rPr>
                <w:rFonts w:ascii="Times New Roman" w:hAnsi="Times New Roman"/>
                <w:sz w:val="28"/>
                <w:szCs w:val="28"/>
              </w:rPr>
              <w:t>0</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2021 год – </w:t>
            </w:r>
            <w:r w:rsidRPr="00FE08A8">
              <w:rPr>
                <w:rFonts w:ascii="Times New Roman" w:hAnsi="Times New Roman"/>
                <w:sz w:val="28"/>
                <w:szCs w:val="28"/>
              </w:rPr>
              <w:t>16</w:t>
            </w:r>
            <w:r>
              <w:rPr>
                <w:rFonts w:ascii="Times New Roman" w:eastAsia="Times New Roman" w:hAnsi="Times New Roman"/>
                <w:bCs/>
                <w:sz w:val="28"/>
                <w:szCs w:val="28"/>
                <w:lang w:eastAsia="ru-RU"/>
              </w:rPr>
              <w:t> </w:t>
            </w:r>
            <w:r w:rsidRPr="00FE08A8">
              <w:rPr>
                <w:rFonts w:ascii="Times New Roman" w:hAnsi="Times New Roman"/>
                <w:sz w:val="28"/>
                <w:szCs w:val="28"/>
              </w:rPr>
              <w:t>970,6</w:t>
            </w:r>
            <w:r w:rsidR="00146628">
              <w:rPr>
                <w:rFonts w:ascii="Times New Roman" w:hAnsi="Times New Roman"/>
                <w:sz w:val="28"/>
                <w:szCs w:val="28"/>
              </w:rPr>
              <w:t>0</w:t>
            </w:r>
            <w:r w:rsidRPr="00B0545A">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2022 год – </w:t>
            </w:r>
            <w:r w:rsidRPr="00FE08A8">
              <w:rPr>
                <w:rFonts w:ascii="Times New Roman" w:hAnsi="Times New Roman"/>
                <w:sz w:val="28"/>
                <w:szCs w:val="28"/>
              </w:rPr>
              <w:t>16</w:t>
            </w:r>
            <w:r>
              <w:rPr>
                <w:rFonts w:ascii="Times New Roman" w:eastAsia="Times New Roman" w:hAnsi="Times New Roman"/>
                <w:bCs/>
                <w:sz w:val="28"/>
                <w:szCs w:val="28"/>
                <w:lang w:eastAsia="ru-RU"/>
              </w:rPr>
              <w:t> </w:t>
            </w:r>
            <w:r w:rsidRPr="00FE08A8">
              <w:rPr>
                <w:rFonts w:ascii="Times New Roman" w:hAnsi="Times New Roman"/>
                <w:sz w:val="28"/>
                <w:szCs w:val="28"/>
              </w:rPr>
              <w:t>970,6</w:t>
            </w:r>
            <w:r w:rsidR="00146628">
              <w:rPr>
                <w:rFonts w:ascii="Times New Roman" w:hAnsi="Times New Roman"/>
                <w:sz w:val="28"/>
                <w:szCs w:val="28"/>
              </w:rPr>
              <w:t>0</w:t>
            </w:r>
            <w:r w:rsidRPr="007333D6">
              <w:rPr>
                <w:rFonts w:ascii="Times New Roman" w:hAnsi="Times New Roman"/>
                <w:sz w:val="28"/>
                <w:szCs w:val="28"/>
                <w:lang w:eastAsia="ru-RU"/>
              </w:rPr>
              <w:t xml:space="preserve"> </w:t>
            </w:r>
            <w:r w:rsidRPr="00B0545A">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FE08A8" w:rsidRPr="00B0545A" w:rsidRDefault="00FE08A8" w:rsidP="00FE08A8">
            <w:pPr>
              <w:widowControl w:val="0"/>
              <w:jc w:val="both"/>
              <w:rPr>
                <w:rFonts w:ascii="Times New Roman" w:eastAsia="Times New Roman" w:hAnsi="Times New Roman"/>
                <w:sz w:val="28"/>
                <w:szCs w:val="28"/>
                <w:lang w:eastAsia="ru-RU"/>
              </w:rPr>
            </w:pPr>
            <w:r w:rsidRPr="00B0545A">
              <w:rPr>
                <w:rFonts w:ascii="Times New Roman" w:eastAsia="Times New Roman" w:hAnsi="Times New Roman"/>
                <w:sz w:val="28"/>
                <w:szCs w:val="28"/>
                <w:lang w:eastAsia="ru-RU"/>
              </w:rPr>
              <w:t xml:space="preserve">2023 год – </w:t>
            </w:r>
            <w:r w:rsidRPr="00FE08A8">
              <w:rPr>
                <w:rFonts w:ascii="Times New Roman" w:hAnsi="Times New Roman"/>
                <w:sz w:val="28"/>
                <w:szCs w:val="28"/>
              </w:rPr>
              <w:t>16</w:t>
            </w:r>
            <w:r>
              <w:rPr>
                <w:rFonts w:ascii="Times New Roman" w:eastAsia="Times New Roman" w:hAnsi="Times New Roman"/>
                <w:bCs/>
                <w:sz w:val="28"/>
                <w:szCs w:val="28"/>
                <w:lang w:eastAsia="ru-RU"/>
              </w:rPr>
              <w:t> </w:t>
            </w:r>
            <w:r w:rsidRPr="00FE08A8">
              <w:rPr>
                <w:rFonts w:ascii="Times New Roman" w:hAnsi="Times New Roman"/>
                <w:sz w:val="28"/>
                <w:szCs w:val="28"/>
              </w:rPr>
              <w:t>970,6</w:t>
            </w:r>
            <w:r w:rsidR="00146628">
              <w:rPr>
                <w:rFonts w:ascii="Times New Roman" w:hAnsi="Times New Roman"/>
                <w:sz w:val="28"/>
                <w:szCs w:val="28"/>
              </w:rPr>
              <w:t>0</w:t>
            </w:r>
            <w:r w:rsidRPr="007333D6">
              <w:rPr>
                <w:rFonts w:ascii="Times New Roman" w:hAnsi="Times New Roman"/>
                <w:sz w:val="28"/>
                <w:szCs w:val="28"/>
                <w:lang w:eastAsia="ru-RU"/>
              </w:rPr>
              <w:t xml:space="preserve"> </w:t>
            </w:r>
            <w:r>
              <w:rPr>
                <w:rFonts w:ascii="Times New Roman" w:eastAsia="Times New Roman" w:hAnsi="Times New Roman"/>
                <w:sz w:val="28"/>
                <w:szCs w:val="28"/>
                <w:lang w:eastAsia="ru-RU"/>
              </w:rPr>
              <w:t>тыс. руб.;</w:t>
            </w:r>
          </w:p>
          <w:p w:rsidR="004A6CE0" w:rsidRPr="000817FC" w:rsidRDefault="00FE08A8" w:rsidP="004A6CE0">
            <w:pPr>
              <w:autoSpaceDE w:val="0"/>
              <w:autoSpaceDN w:val="0"/>
              <w:adjustRightInd w:val="0"/>
              <w:jc w:val="both"/>
              <w:rPr>
                <w:rFonts w:ascii="Times New Roman" w:hAnsi="Times New Roman"/>
                <w:b/>
                <w:sz w:val="28"/>
                <w:szCs w:val="28"/>
              </w:rPr>
            </w:pPr>
            <w:r w:rsidRPr="00B0545A">
              <w:rPr>
                <w:rFonts w:ascii="Times New Roman" w:eastAsia="Times New Roman" w:hAnsi="Times New Roman"/>
                <w:sz w:val="28"/>
                <w:szCs w:val="28"/>
                <w:lang w:eastAsia="ru-RU"/>
              </w:rPr>
              <w:t>202</w:t>
            </w:r>
            <w:r>
              <w:rPr>
                <w:rFonts w:ascii="Times New Roman" w:eastAsia="Times New Roman" w:hAnsi="Times New Roman"/>
                <w:sz w:val="28"/>
                <w:szCs w:val="28"/>
                <w:lang w:eastAsia="ru-RU"/>
              </w:rPr>
              <w:t>4</w:t>
            </w:r>
            <w:r w:rsidRPr="00B0545A">
              <w:rPr>
                <w:rFonts w:ascii="Times New Roman" w:eastAsia="Times New Roman" w:hAnsi="Times New Roman"/>
                <w:sz w:val="28"/>
                <w:szCs w:val="28"/>
                <w:lang w:eastAsia="ru-RU"/>
              </w:rPr>
              <w:t xml:space="preserve"> год – </w:t>
            </w:r>
            <w:r w:rsidRPr="00FE08A8">
              <w:rPr>
                <w:rFonts w:ascii="Times New Roman" w:hAnsi="Times New Roman"/>
                <w:sz w:val="28"/>
                <w:szCs w:val="28"/>
              </w:rPr>
              <w:t>16</w:t>
            </w:r>
            <w:r>
              <w:rPr>
                <w:rFonts w:ascii="Times New Roman" w:eastAsia="Times New Roman" w:hAnsi="Times New Roman"/>
                <w:bCs/>
                <w:sz w:val="28"/>
                <w:szCs w:val="28"/>
                <w:lang w:eastAsia="ru-RU"/>
              </w:rPr>
              <w:t> </w:t>
            </w:r>
            <w:r w:rsidRPr="00FE08A8">
              <w:rPr>
                <w:rFonts w:ascii="Times New Roman" w:hAnsi="Times New Roman"/>
                <w:sz w:val="28"/>
                <w:szCs w:val="28"/>
              </w:rPr>
              <w:t>970,6</w:t>
            </w:r>
            <w:r w:rsidR="00146628">
              <w:rPr>
                <w:rFonts w:ascii="Times New Roman" w:hAnsi="Times New Roman"/>
                <w:sz w:val="28"/>
                <w:szCs w:val="28"/>
              </w:rPr>
              <w:t>0</w:t>
            </w:r>
            <w:r w:rsidRPr="007333D6">
              <w:rPr>
                <w:rFonts w:ascii="Times New Roman" w:hAnsi="Times New Roman"/>
                <w:sz w:val="28"/>
                <w:szCs w:val="28"/>
                <w:lang w:eastAsia="ru-RU"/>
              </w:rPr>
              <w:t xml:space="preserve"> </w:t>
            </w:r>
            <w:r>
              <w:rPr>
                <w:rFonts w:ascii="Times New Roman" w:eastAsia="Times New Roman" w:hAnsi="Times New Roman"/>
                <w:sz w:val="28"/>
                <w:szCs w:val="28"/>
                <w:lang w:eastAsia="ru-RU"/>
              </w:rPr>
              <w:t>тыс. руб.</w:t>
            </w:r>
          </w:p>
        </w:tc>
      </w:tr>
      <w:tr w:rsidR="009A68EC" w:rsidRPr="000817FC" w:rsidTr="004A6CE0">
        <w:trPr>
          <w:trHeight w:val="1016"/>
        </w:trPr>
        <w:tc>
          <w:tcPr>
            <w:tcW w:w="1522" w:type="pct"/>
            <w:tcBorders>
              <w:top w:val="single" w:sz="4" w:space="0" w:color="000000"/>
              <w:left w:val="single" w:sz="4" w:space="0" w:color="000000"/>
              <w:bottom w:val="single" w:sz="4" w:space="0" w:color="000000"/>
              <w:right w:val="single" w:sz="4" w:space="0" w:color="000000"/>
            </w:tcBorders>
            <w:hideMark/>
          </w:tcPr>
          <w:p w:rsidR="009A68EC" w:rsidRPr="000817FC" w:rsidRDefault="009A68EC" w:rsidP="004A6CE0">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lastRenderedPageBreak/>
              <w:t xml:space="preserve">Ожидаемые конечные результаты, оценка планируемой эффективности </w:t>
            </w:r>
          </w:p>
        </w:tc>
        <w:tc>
          <w:tcPr>
            <w:tcW w:w="3478" w:type="pct"/>
            <w:tcBorders>
              <w:top w:val="single" w:sz="4" w:space="0" w:color="000000"/>
              <w:left w:val="single" w:sz="4" w:space="0" w:color="000000"/>
              <w:bottom w:val="single" w:sz="4" w:space="0" w:color="000000"/>
              <w:right w:val="single" w:sz="4" w:space="0" w:color="000000"/>
            </w:tcBorders>
          </w:tcPr>
          <w:p w:rsidR="00626EB0" w:rsidRPr="000817FC" w:rsidRDefault="006A6BB9" w:rsidP="00FE08A8">
            <w:pPr>
              <w:jc w:val="both"/>
              <w:rPr>
                <w:rFonts w:ascii="Times New Roman" w:hAnsi="Times New Roman"/>
                <w:sz w:val="28"/>
                <w:szCs w:val="28"/>
              </w:rPr>
            </w:pPr>
            <w:r w:rsidRPr="000817FC">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tc>
      </w:tr>
    </w:tbl>
    <w:p w:rsidR="00626EB0" w:rsidRDefault="00626EB0" w:rsidP="004A6CE0">
      <w:pPr>
        <w:ind w:firstLine="709"/>
        <w:jc w:val="both"/>
        <w:rPr>
          <w:rFonts w:ascii="Times New Roman" w:hAnsi="Times New Roman"/>
          <w:b/>
          <w:sz w:val="28"/>
          <w:szCs w:val="28"/>
        </w:rPr>
      </w:pPr>
      <w:bookmarkStart w:id="3" w:name="_Toc139102636"/>
    </w:p>
    <w:p w:rsidR="009A68EC" w:rsidRPr="000817FC" w:rsidRDefault="00FE08A8" w:rsidP="00FE08A8">
      <w:pPr>
        <w:ind w:firstLine="709"/>
        <w:jc w:val="center"/>
        <w:rPr>
          <w:rFonts w:ascii="Times New Roman" w:hAnsi="Times New Roman"/>
          <w:b/>
          <w:sz w:val="28"/>
          <w:szCs w:val="28"/>
        </w:rPr>
      </w:pPr>
      <w:r>
        <w:rPr>
          <w:rFonts w:ascii="Times New Roman" w:hAnsi="Times New Roman"/>
          <w:b/>
          <w:sz w:val="28"/>
          <w:szCs w:val="28"/>
        </w:rPr>
        <w:t>1. </w:t>
      </w:r>
      <w:r w:rsidR="00F36461" w:rsidRPr="000817FC">
        <w:rPr>
          <w:rFonts w:ascii="Times New Roman" w:hAnsi="Times New Roman"/>
          <w:b/>
          <w:sz w:val="28"/>
          <w:szCs w:val="28"/>
        </w:rPr>
        <w:t>Характеристика сферы деятельности</w:t>
      </w:r>
    </w:p>
    <w:p w:rsidR="00FE08A8" w:rsidRDefault="00FE08A8" w:rsidP="004A6CE0">
      <w:pPr>
        <w:ind w:firstLine="709"/>
        <w:jc w:val="both"/>
        <w:rPr>
          <w:rFonts w:ascii="Times New Roman" w:hAnsi="Times New Roman"/>
          <w:sz w:val="28"/>
          <w:szCs w:val="28"/>
        </w:rPr>
      </w:pPr>
    </w:p>
    <w:p w:rsidR="001362BB" w:rsidRPr="001362BB" w:rsidRDefault="001362BB" w:rsidP="004A6CE0">
      <w:pPr>
        <w:ind w:firstLine="709"/>
        <w:jc w:val="both"/>
        <w:rPr>
          <w:rFonts w:ascii="Times New Roman" w:hAnsi="Times New Roman"/>
          <w:sz w:val="28"/>
          <w:szCs w:val="28"/>
        </w:rPr>
      </w:pPr>
      <w:r w:rsidRPr="001362BB">
        <w:rPr>
          <w:rFonts w:ascii="Times New Roman" w:hAnsi="Times New Roman"/>
          <w:sz w:val="28"/>
          <w:szCs w:val="28"/>
        </w:rPr>
        <w:t>По итогам сплошного наблюдения за 201</w:t>
      </w:r>
      <w:r>
        <w:rPr>
          <w:rFonts w:ascii="Times New Roman" w:hAnsi="Times New Roman"/>
          <w:sz w:val="28"/>
          <w:szCs w:val="28"/>
        </w:rPr>
        <w:t>8</w:t>
      </w:r>
      <w:r w:rsidRPr="001362BB">
        <w:rPr>
          <w:rFonts w:ascii="Times New Roman" w:hAnsi="Times New Roman"/>
          <w:sz w:val="28"/>
          <w:szCs w:val="28"/>
        </w:rPr>
        <w:t xml:space="preserve"> год, в Катангском районе экономичес</w:t>
      </w:r>
      <w:r w:rsidR="00740E13">
        <w:rPr>
          <w:rFonts w:ascii="Times New Roman" w:hAnsi="Times New Roman"/>
          <w:sz w:val="28"/>
          <w:szCs w:val="28"/>
        </w:rPr>
        <w:t xml:space="preserve">кую деятельность осуществляют </w:t>
      </w:r>
      <w:r w:rsidR="00626EB0">
        <w:rPr>
          <w:rFonts w:ascii="Times New Roman" w:hAnsi="Times New Roman"/>
          <w:sz w:val="28"/>
          <w:szCs w:val="28"/>
        </w:rPr>
        <w:t>60</w:t>
      </w:r>
      <w:r w:rsidRPr="001362BB">
        <w:rPr>
          <w:rFonts w:ascii="Times New Roman" w:hAnsi="Times New Roman"/>
          <w:sz w:val="28"/>
          <w:szCs w:val="28"/>
        </w:rPr>
        <w:t xml:space="preserve"> предприятий малого и среднего бизнеса. Основная доля предприятий малого и среднего</w:t>
      </w:r>
      <w:r w:rsidR="00626EB0">
        <w:rPr>
          <w:rFonts w:ascii="Times New Roman" w:hAnsi="Times New Roman"/>
          <w:sz w:val="28"/>
          <w:szCs w:val="28"/>
        </w:rPr>
        <w:t xml:space="preserve"> бизнеса приходится на торговлю, транспорт и связь,</w:t>
      </w:r>
      <w:r w:rsidRPr="001362BB">
        <w:rPr>
          <w:rFonts w:ascii="Times New Roman" w:hAnsi="Times New Roman"/>
          <w:sz w:val="28"/>
          <w:szCs w:val="28"/>
        </w:rPr>
        <w:t xml:space="preserve"> пред</w:t>
      </w:r>
      <w:r w:rsidR="00626EB0">
        <w:rPr>
          <w:rFonts w:ascii="Times New Roman" w:hAnsi="Times New Roman"/>
          <w:sz w:val="28"/>
          <w:szCs w:val="28"/>
        </w:rPr>
        <w:t>оставление прочих услуг.</w:t>
      </w:r>
    </w:p>
    <w:p w:rsidR="001362BB" w:rsidRPr="001362BB" w:rsidRDefault="001362BB" w:rsidP="004A6CE0">
      <w:pPr>
        <w:ind w:firstLine="709"/>
        <w:jc w:val="both"/>
        <w:rPr>
          <w:rFonts w:ascii="Times New Roman" w:hAnsi="Times New Roman"/>
          <w:sz w:val="28"/>
          <w:szCs w:val="28"/>
        </w:rPr>
      </w:pPr>
      <w:r w:rsidRPr="001362BB">
        <w:rPr>
          <w:rFonts w:ascii="Times New Roman" w:hAnsi="Times New Roman"/>
          <w:sz w:val="28"/>
          <w:szCs w:val="28"/>
        </w:rPr>
        <w:t>Средняя численность работников списочного состава (без внешних совместителей) субъектов малого и среднего предпринимательства – юридических лиц по данным спл</w:t>
      </w:r>
      <w:r w:rsidR="00D267A4">
        <w:rPr>
          <w:rFonts w:ascii="Times New Roman" w:hAnsi="Times New Roman"/>
          <w:sz w:val="28"/>
          <w:szCs w:val="28"/>
        </w:rPr>
        <w:t xml:space="preserve">ошного наблюдения составляет </w:t>
      </w:r>
      <w:r w:rsidR="00626EB0">
        <w:rPr>
          <w:rFonts w:ascii="Times New Roman" w:hAnsi="Times New Roman"/>
          <w:sz w:val="28"/>
          <w:szCs w:val="28"/>
        </w:rPr>
        <w:t>117</w:t>
      </w:r>
      <w:r w:rsidRPr="001362BB">
        <w:rPr>
          <w:rFonts w:ascii="Times New Roman" w:hAnsi="Times New Roman"/>
          <w:sz w:val="28"/>
          <w:szCs w:val="28"/>
        </w:rPr>
        <w:t xml:space="preserve"> человек.</w:t>
      </w:r>
    </w:p>
    <w:p w:rsidR="009A68EC" w:rsidRPr="00041C1F" w:rsidRDefault="00041C1F" w:rsidP="004A6CE0">
      <w:pPr>
        <w:ind w:firstLine="709"/>
        <w:jc w:val="both"/>
        <w:rPr>
          <w:rFonts w:ascii="Times New Roman" w:hAnsi="Times New Roman"/>
          <w:sz w:val="28"/>
          <w:szCs w:val="28"/>
        </w:rPr>
      </w:pPr>
      <w:r w:rsidRPr="00041C1F">
        <w:rPr>
          <w:rFonts w:ascii="Times New Roman" w:hAnsi="Times New Roman"/>
          <w:sz w:val="28"/>
          <w:szCs w:val="28"/>
        </w:rPr>
        <w:t xml:space="preserve">Торговая сеть муниципального образования «Катангский район» состоит из </w:t>
      </w:r>
      <w:r>
        <w:rPr>
          <w:rFonts w:ascii="Times New Roman" w:hAnsi="Times New Roman"/>
          <w:sz w:val="28"/>
          <w:szCs w:val="28"/>
        </w:rPr>
        <w:t xml:space="preserve">25 предприятий розничной торговли, в числе которых </w:t>
      </w:r>
      <w:r w:rsidR="001362BB">
        <w:rPr>
          <w:rFonts w:ascii="Times New Roman" w:hAnsi="Times New Roman"/>
          <w:sz w:val="28"/>
          <w:szCs w:val="28"/>
        </w:rPr>
        <w:t>24 универсальных магазина, 1 аптека.</w:t>
      </w:r>
    </w:p>
    <w:p w:rsidR="00FE08A8" w:rsidRDefault="00FE08A8" w:rsidP="004A6CE0">
      <w:pPr>
        <w:widowControl w:val="0"/>
        <w:autoSpaceDE w:val="0"/>
        <w:autoSpaceDN w:val="0"/>
        <w:adjustRightInd w:val="0"/>
        <w:ind w:firstLine="709"/>
        <w:jc w:val="both"/>
        <w:rPr>
          <w:rFonts w:ascii="Times New Roman" w:hAnsi="Times New Roman"/>
          <w:b/>
          <w:sz w:val="28"/>
          <w:szCs w:val="28"/>
        </w:rPr>
      </w:pPr>
    </w:p>
    <w:p w:rsidR="00FE08A8" w:rsidRPr="00FE08A8" w:rsidRDefault="00FE08A8" w:rsidP="00FE08A8">
      <w:pPr>
        <w:jc w:val="center"/>
        <w:rPr>
          <w:rFonts w:ascii="Times New Roman" w:eastAsia="Times New Roman" w:hAnsi="Times New Roman"/>
          <w:b/>
          <w:sz w:val="28"/>
          <w:szCs w:val="28"/>
          <w:lang w:eastAsia="ru-RU"/>
        </w:rPr>
      </w:pPr>
      <w:r w:rsidRPr="00FE08A8">
        <w:rPr>
          <w:rFonts w:ascii="Times New Roman" w:eastAsia="Times New Roman" w:hAnsi="Times New Roman"/>
          <w:b/>
          <w:sz w:val="28"/>
          <w:szCs w:val="28"/>
          <w:lang w:eastAsia="ru-RU"/>
        </w:rPr>
        <w:t>2. Приоритеты, цели и задачи в сфере деятельности.</w:t>
      </w:r>
    </w:p>
    <w:p w:rsidR="00FE08A8" w:rsidRDefault="00FE08A8" w:rsidP="004A6CE0">
      <w:pPr>
        <w:widowControl w:val="0"/>
        <w:ind w:firstLine="709"/>
        <w:jc w:val="both"/>
        <w:rPr>
          <w:rFonts w:ascii="Times New Roman" w:hAnsi="Times New Roman"/>
          <w:sz w:val="28"/>
          <w:szCs w:val="28"/>
        </w:rPr>
      </w:pPr>
    </w:p>
    <w:p w:rsidR="009A68EC" w:rsidRPr="000817FC" w:rsidRDefault="009A68EC" w:rsidP="004A6CE0">
      <w:pPr>
        <w:widowControl w:val="0"/>
        <w:ind w:firstLine="709"/>
        <w:jc w:val="both"/>
        <w:rPr>
          <w:rFonts w:ascii="Times New Roman" w:hAnsi="Times New Roman"/>
          <w:sz w:val="28"/>
          <w:szCs w:val="28"/>
        </w:rPr>
      </w:pPr>
      <w:r w:rsidRPr="000817FC">
        <w:rPr>
          <w:rFonts w:ascii="Times New Roman" w:hAnsi="Times New Roman"/>
          <w:sz w:val="28"/>
          <w:szCs w:val="28"/>
        </w:rPr>
        <w:t xml:space="preserve">Целью муниципальной подпрограммы является </w:t>
      </w:r>
      <w:r w:rsidR="007A5A1A" w:rsidRPr="000817FC">
        <w:rPr>
          <w:rFonts w:ascii="Times New Roman" w:hAnsi="Times New Roman"/>
          <w:sz w:val="28"/>
          <w:szCs w:val="28"/>
        </w:rPr>
        <w:t>создание условий для устойчивого и сбалансированного экономического развития муниципального образования «Катангский район»</w:t>
      </w:r>
      <w:r w:rsidR="00FE08A8">
        <w:rPr>
          <w:rFonts w:ascii="Times New Roman" w:hAnsi="Times New Roman"/>
          <w:sz w:val="28"/>
          <w:szCs w:val="28"/>
        </w:rPr>
        <w:t>.</w:t>
      </w:r>
    </w:p>
    <w:p w:rsidR="005F3958" w:rsidRDefault="009A68EC" w:rsidP="004A6CE0">
      <w:pPr>
        <w:widowControl w:val="0"/>
        <w:ind w:firstLine="709"/>
        <w:jc w:val="both"/>
        <w:rPr>
          <w:rFonts w:ascii="Times New Roman" w:hAnsi="Times New Roman"/>
          <w:sz w:val="28"/>
          <w:szCs w:val="28"/>
        </w:rPr>
      </w:pPr>
      <w:r w:rsidRPr="000817FC">
        <w:rPr>
          <w:rFonts w:ascii="Times New Roman" w:hAnsi="Times New Roman"/>
          <w:sz w:val="28"/>
          <w:szCs w:val="28"/>
        </w:rPr>
        <w:t>Достижение цели муниципальной подпрограммы возможно посредством решения следующей задачи:</w:t>
      </w:r>
      <w:r w:rsidR="00FE08A8">
        <w:rPr>
          <w:rFonts w:ascii="Times New Roman" w:hAnsi="Times New Roman"/>
          <w:sz w:val="28"/>
          <w:szCs w:val="28"/>
        </w:rPr>
        <w:t xml:space="preserve"> о</w:t>
      </w:r>
      <w:r w:rsidR="005F3958" w:rsidRPr="000817FC">
        <w:rPr>
          <w:rFonts w:ascii="Times New Roman" w:hAnsi="Times New Roman"/>
          <w:sz w:val="28"/>
          <w:szCs w:val="28"/>
        </w:rPr>
        <w:t>беспечение устойчивого, максимально возможного удовлетворения спроса жителей района на потребительские товары, услуги сферы торговли, по доступным ценам, в соответствии с нормами качества и безопасности, в пределах территориальной доступности.</w:t>
      </w:r>
    </w:p>
    <w:p w:rsidR="00FE08A8" w:rsidRDefault="00FE08A8" w:rsidP="004A6CE0">
      <w:pPr>
        <w:widowControl w:val="0"/>
        <w:ind w:firstLine="709"/>
        <w:jc w:val="both"/>
        <w:rPr>
          <w:rFonts w:ascii="Times New Roman" w:hAnsi="Times New Roman"/>
          <w:b/>
          <w:sz w:val="28"/>
          <w:szCs w:val="28"/>
        </w:rPr>
      </w:pPr>
    </w:p>
    <w:p w:rsidR="00FF52E3" w:rsidRDefault="00FE08A8" w:rsidP="00FE08A8">
      <w:pPr>
        <w:widowControl w:val="0"/>
        <w:ind w:firstLine="709"/>
        <w:jc w:val="center"/>
        <w:rPr>
          <w:rFonts w:ascii="Times New Roman" w:hAnsi="Times New Roman"/>
          <w:b/>
          <w:sz w:val="28"/>
          <w:szCs w:val="28"/>
        </w:rPr>
      </w:pPr>
      <w:r>
        <w:rPr>
          <w:rFonts w:ascii="Times New Roman" w:hAnsi="Times New Roman"/>
          <w:b/>
          <w:sz w:val="28"/>
          <w:szCs w:val="28"/>
        </w:rPr>
        <w:t>3. </w:t>
      </w:r>
      <w:r w:rsidR="00FF52E3" w:rsidRPr="000817FC">
        <w:rPr>
          <w:rFonts w:ascii="Times New Roman" w:hAnsi="Times New Roman"/>
          <w:b/>
          <w:sz w:val="28"/>
          <w:szCs w:val="28"/>
        </w:rPr>
        <w:t>Целевые показатели (индикаторы)</w:t>
      </w:r>
    </w:p>
    <w:p w:rsidR="00FE08A8" w:rsidRDefault="00FE08A8" w:rsidP="004A6CE0">
      <w:pPr>
        <w:widowControl w:val="0"/>
        <w:ind w:firstLine="709"/>
        <w:jc w:val="both"/>
        <w:rPr>
          <w:rFonts w:ascii="Times New Roman" w:hAnsi="Times New Roman"/>
          <w:sz w:val="28"/>
          <w:szCs w:val="28"/>
        </w:rPr>
      </w:pPr>
    </w:p>
    <w:p w:rsidR="009A68EC" w:rsidRPr="000817FC" w:rsidRDefault="009A68EC" w:rsidP="004A6CE0">
      <w:pPr>
        <w:widowControl w:val="0"/>
        <w:ind w:firstLine="709"/>
        <w:jc w:val="both"/>
        <w:rPr>
          <w:rFonts w:ascii="Times New Roman" w:hAnsi="Times New Roman"/>
          <w:sz w:val="28"/>
          <w:szCs w:val="28"/>
        </w:rPr>
      </w:pPr>
      <w:r w:rsidRPr="000817FC">
        <w:rPr>
          <w:rFonts w:ascii="Times New Roman" w:hAnsi="Times New Roman"/>
          <w:sz w:val="28"/>
          <w:szCs w:val="28"/>
        </w:rPr>
        <w:t>Достижение выполнения цели муниципальной подпрограммы будет характеризоваться следующими целевыми показателями:</w:t>
      </w:r>
    </w:p>
    <w:p w:rsidR="009A68EC" w:rsidRPr="000817FC" w:rsidRDefault="009A68EC" w:rsidP="004A6CE0">
      <w:pPr>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 xml:space="preserve">1. </w:t>
      </w:r>
      <w:r w:rsidR="0015442E" w:rsidRPr="000817FC">
        <w:rPr>
          <w:rFonts w:ascii="Times New Roman" w:hAnsi="Times New Roman"/>
          <w:sz w:val="28"/>
          <w:szCs w:val="28"/>
        </w:rPr>
        <w:t>Расходы на лекарственное обеспечение</w:t>
      </w:r>
      <w:r w:rsidR="00630FAD" w:rsidRPr="000817FC">
        <w:rPr>
          <w:rFonts w:ascii="Times New Roman" w:hAnsi="Times New Roman"/>
          <w:sz w:val="28"/>
          <w:szCs w:val="28"/>
        </w:rPr>
        <w:t>, тыс.</w:t>
      </w:r>
    </w:p>
    <w:p w:rsidR="009A68EC" w:rsidRPr="000817FC" w:rsidRDefault="009A68EC" w:rsidP="004A6CE0">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 xml:space="preserve">2. </w:t>
      </w:r>
      <w:r w:rsidR="00630FAD" w:rsidRPr="000817FC">
        <w:rPr>
          <w:rFonts w:ascii="Times New Roman" w:hAnsi="Times New Roman"/>
          <w:sz w:val="28"/>
          <w:szCs w:val="28"/>
        </w:rPr>
        <w:t>Обеспечение</w:t>
      </w:r>
      <w:r w:rsidR="007D013A" w:rsidRPr="000817FC">
        <w:rPr>
          <w:rFonts w:ascii="Times New Roman" w:hAnsi="Times New Roman"/>
          <w:sz w:val="28"/>
          <w:szCs w:val="28"/>
        </w:rPr>
        <w:t xml:space="preserve"> населения потребительскими товарами, тонн.</w:t>
      </w:r>
    </w:p>
    <w:p w:rsidR="00FE08A8" w:rsidRDefault="00FE08A8" w:rsidP="004A6CE0">
      <w:pPr>
        <w:ind w:firstLine="709"/>
        <w:jc w:val="both"/>
        <w:rPr>
          <w:rFonts w:ascii="Times New Roman" w:eastAsia="Times New Roman" w:hAnsi="Times New Roman"/>
          <w:sz w:val="28"/>
          <w:szCs w:val="28"/>
          <w:lang w:eastAsia="ru-RU"/>
        </w:rPr>
      </w:pPr>
      <w:r w:rsidRPr="00FE08A8">
        <w:rPr>
          <w:rFonts w:ascii="Times New Roman" w:eastAsia="Times New Roman" w:hAnsi="Times New Roman"/>
          <w:sz w:val="28"/>
          <w:szCs w:val="28"/>
          <w:lang w:eastAsia="ru-RU"/>
        </w:rPr>
        <w:t xml:space="preserve">Сведения о составе и значениях целевых показателей (индикаторов) подпрограммы приведены в </w:t>
      </w:r>
      <w:hyperlink r:id="rId14" w:history="1">
        <w:r w:rsidRPr="00FE08A8">
          <w:rPr>
            <w:rFonts w:ascii="Times New Roman" w:eastAsia="Times New Roman" w:hAnsi="Times New Roman"/>
            <w:color w:val="0000FF"/>
            <w:sz w:val="28"/>
            <w:szCs w:val="28"/>
            <w:u w:val="single"/>
            <w:lang w:eastAsia="ru-RU"/>
          </w:rPr>
          <w:t>Приложении 1</w:t>
        </w:r>
      </w:hyperlink>
      <w:r w:rsidRPr="00FE08A8">
        <w:rPr>
          <w:rFonts w:ascii="Times New Roman" w:eastAsia="Times New Roman" w:hAnsi="Times New Roman"/>
          <w:sz w:val="28"/>
          <w:szCs w:val="28"/>
          <w:lang w:eastAsia="ru-RU"/>
        </w:rPr>
        <w:t xml:space="preserve"> к муниципальной программе.</w:t>
      </w:r>
    </w:p>
    <w:p w:rsidR="00FE08A8" w:rsidRDefault="00FE08A8" w:rsidP="004A6CE0">
      <w:pPr>
        <w:ind w:firstLine="709"/>
        <w:jc w:val="both"/>
        <w:rPr>
          <w:rFonts w:ascii="Times New Roman" w:eastAsia="Times New Roman" w:hAnsi="Times New Roman"/>
          <w:sz w:val="28"/>
          <w:szCs w:val="28"/>
          <w:lang w:eastAsia="ru-RU"/>
        </w:rPr>
      </w:pPr>
    </w:p>
    <w:p w:rsidR="001207C7" w:rsidRDefault="001207C7" w:rsidP="00FE08A8">
      <w:pPr>
        <w:ind w:firstLine="709"/>
        <w:jc w:val="center"/>
        <w:rPr>
          <w:rFonts w:ascii="Times New Roman" w:eastAsia="Times New Roman" w:hAnsi="Times New Roman"/>
          <w:b/>
          <w:sz w:val="28"/>
          <w:szCs w:val="28"/>
          <w:lang w:eastAsia="ru-RU"/>
        </w:rPr>
      </w:pPr>
    </w:p>
    <w:p w:rsidR="001207C7" w:rsidRDefault="001207C7" w:rsidP="00FE08A8">
      <w:pPr>
        <w:ind w:firstLine="709"/>
        <w:jc w:val="center"/>
        <w:rPr>
          <w:rFonts w:ascii="Times New Roman" w:eastAsia="Times New Roman" w:hAnsi="Times New Roman"/>
          <w:b/>
          <w:sz w:val="28"/>
          <w:szCs w:val="28"/>
          <w:lang w:eastAsia="ru-RU"/>
        </w:rPr>
      </w:pPr>
    </w:p>
    <w:p w:rsidR="00290AC3" w:rsidRPr="00FE08A8" w:rsidRDefault="00FE08A8" w:rsidP="00FE08A8">
      <w:pPr>
        <w:ind w:firstLine="709"/>
        <w:jc w:val="center"/>
        <w:rPr>
          <w:rFonts w:ascii="Times New Roman" w:hAnsi="Times New Roman"/>
          <w:b/>
          <w:sz w:val="28"/>
          <w:szCs w:val="28"/>
        </w:rPr>
      </w:pPr>
      <w:r w:rsidRPr="00FE08A8">
        <w:rPr>
          <w:rFonts w:ascii="Times New Roman" w:eastAsia="Times New Roman" w:hAnsi="Times New Roman"/>
          <w:b/>
          <w:sz w:val="28"/>
          <w:szCs w:val="28"/>
          <w:lang w:eastAsia="ru-RU"/>
        </w:rPr>
        <w:lastRenderedPageBreak/>
        <w:t>4. </w:t>
      </w:r>
      <w:r w:rsidR="00290AC3" w:rsidRPr="00FE08A8">
        <w:rPr>
          <w:rFonts w:ascii="Times New Roman" w:hAnsi="Times New Roman"/>
          <w:b/>
          <w:sz w:val="28"/>
          <w:szCs w:val="28"/>
        </w:rPr>
        <w:t>Сроки и этапы реализации</w:t>
      </w:r>
    </w:p>
    <w:p w:rsidR="00754C41"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Срок реализации муниципальной программы: 201</w:t>
      </w:r>
      <w:r w:rsidR="00930CA6">
        <w:rPr>
          <w:rFonts w:ascii="Times New Roman" w:hAnsi="Times New Roman"/>
          <w:sz w:val="28"/>
          <w:szCs w:val="28"/>
        </w:rPr>
        <w:t>9 – 2024</w:t>
      </w:r>
      <w:r w:rsidRPr="000817FC">
        <w:rPr>
          <w:rFonts w:ascii="Times New Roman" w:hAnsi="Times New Roman"/>
          <w:sz w:val="28"/>
          <w:szCs w:val="28"/>
        </w:rPr>
        <w:t xml:space="preserve"> годы.</w:t>
      </w:r>
      <w:r w:rsidR="00FE08A8">
        <w:rPr>
          <w:rFonts w:ascii="Times New Roman" w:hAnsi="Times New Roman"/>
          <w:sz w:val="28"/>
          <w:szCs w:val="28"/>
        </w:rPr>
        <w:t xml:space="preserve"> </w:t>
      </w:r>
      <w:r w:rsidR="00C97AB2" w:rsidRPr="000817FC">
        <w:rPr>
          <w:rFonts w:ascii="Times New Roman" w:hAnsi="Times New Roman"/>
          <w:sz w:val="28"/>
          <w:szCs w:val="28"/>
        </w:rPr>
        <w:t>Этапы подпрограммы не выделяются.</w:t>
      </w:r>
    </w:p>
    <w:p w:rsidR="00FE08A8" w:rsidRDefault="00FE08A8" w:rsidP="004A6CE0">
      <w:pPr>
        <w:pStyle w:val="af2"/>
        <w:ind w:firstLine="709"/>
        <w:jc w:val="both"/>
        <w:rPr>
          <w:rFonts w:ascii="Times New Roman" w:hAnsi="Times New Roman"/>
          <w:b/>
          <w:sz w:val="28"/>
          <w:szCs w:val="28"/>
        </w:rPr>
      </w:pPr>
    </w:p>
    <w:p w:rsidR="00C97AB2" w:rsidRDefault="00FE08A8" w:rsidP="00FE08A8">
      <w:pPr>
        <w:pStyle w:val="af2"/>
        <w:ind w:firstLine="709"/>
        <w:jc w:val="center"/>
        <w:rPr>
          <w:rFonts w:ascii="Times New Roman" w:hAnsi="Times New Roman"/>
          <w:b/>
          <w:sz w:val="28"/>
          <w:szCs w:val="28"/>
        </w:rPr>
      </w:pPr>
      <w:r>
        <w:rPr>
          <w:rFonts w:ascii="Times New Roman" w:hAnsi="Times New Roman"/>
          <w:b/>
          <w:sz w:val="28"/>
          <w:szCs w:val="28"/>
        </w:rPr>
        <w:t>5. </w:t>
      </w:r>
      <w:r w:rsidR="00C97AB2" w:rsidRPr="000817FC">
        <w:rPr>
          <w:rFonts w:ascii="Times New Roman" w:hAnsi="Times New Roman"/>
          <w:b/>
          <w:sz w:val="28"/>
          <w:szCs w:val="28"/>
        </w:rPr>
        <w:t>Основные мероприятия</w:t>
      </w:r>
    </w:p>
    <w:p w:rsidR="00FE08A8" w:rsidRDefault="00FE08A8" w:rsidP="004A6CE0">
      <w:pPr>
        <w:pStyle w:val="af2"/>
        <w:ind w:firstLine="709"/>
        <w:jc w:val="both"/>
        <w:rPr>
          <w:rFonts w:ascii="Times New Roman" w:hAnsi="Times New Roman"/>
          <w:sz w:val="28"/>
          <w:szCs w:val="28"/>
        </w:rPr>
      </w:pPr>
    </w:p>
    <w:p w:rsidR="00C97AB2" w:rsidRPr="000817FC" w:rsidRDefault="00C97AB2" w:rsidP="004A6CE0">
      <w:pPr>
        <w:pStyle w:val="af2"/>
        <w:ind w:firstLine="709"/>
        <w:jc w:val="both"/>
        <w:rPr>
          <w:rFonts w:ascii="Times New Roman" w:hAnsi="Times New Roman"/>
          <w:sz w:val="28"/>
          <w:szCs w:val="28"/>
        </w:rPr>
      </w:pPr>
      <w:r w:rsidRPr="000817FC">
        <w:rPr>
          <w:rFonts w:ascii="Times New Roman" w:hAnsi="Times New Roman"/>
          <w:sz w:val="28"/>
          <w:szCs w:val="28"/>
        </w:rPr>
        <w:t>Перечень основных мероприятий</w:t>
      </w:r>
      <w:r w:rsidR="00930CA6">
        <w:rPr>
          <w:rFonts w:ascii="Times New Roman" w:hAnsi="Times New Roman"/>
          <w:sz w:val="28"/>
          <w:szCs w:val="28"/>
        </w:rPr>
        <w:t xml:space="preserve"> </w:t>
      </w:r>
      <w:r w:rsidR="00FE08A8">
        <w:rPr>
          <w:rFonts w:ascii="Times New Roman" w:hAnsi="Times New Roman"/>
          <w:sz w:val="28"/>
          <w:szCs w:val="28"/>
        </w:rPr>
        <w:t>подпрограммы</w:t>
      </w:r>
      <w:r w:rsidR="00930CA6">
        <w:rPr>
          <w:rFonts w:ascii="Times New Roman" w:hAnsi="Times New Roman"/>
          <w:sz w:val="28"/>
          <w:szCs w:val="28"/>
        </w:rPr>
        <w:t xml:space="preserve"> с </w:t>
      </w:r>
      <w:r w:rsidR="00930395" w:rsidRPr="000817FC">
        <w:rPr>
          <w:rFonts w:ascii="Times New Roman" w:hAnsi="Times New Roman"/>
          <w:sz w:val="28"/>
          <w:szCs w:val="28"/>
        </w:rPr>
        <w:t xml:space="preserve">указанием ответственных исполнителей, сроков реализации и непосредственных результатов представлен в </w:t>
      </w:r>
      <w:hyperlink r:id="rId15" w:history="1">
        <w:r w:rsidR="00930395" w:rsidRPr="000817FC">
          <w:rPr>
            <w:rStyle w:val="a5"/>
            <w:rFonts w:ascii="Times New Roman" w:hAnsi="Times New Roman"/>
            <w:sz w:val="28"/>
            <w:szCs w:val="28"/>
          </w:rPr>
          <w:t>приложении № 2</w:t>
        </w:r>
      </w:hyperlink>
      <w:r w:rsidR="00930395" w:rsidRPr="000817FC">
        <w:rPr>
          <w:rFonts w:ascii="Times New Roman" w:hAnsi="Times New Roman"/>
          <w:sz w:val="28"/>
          <w:szCs w:val="28"/>
        </w:rPr>
        <w:t xml:space="preserve"> к муниципальной программе.</w:t>
      </w:r>
    </w:p>
    <w:p w:rsidR="00FE08A8" w:rsidRDefault="00FE08A8" w:rsidP="004A6CE0">
      <w:pPr>
        <w:pStyle w:val="af2"/>
        <w:ind w:firstLine="709"/>
        <w:jc w:val="both"/>
        <w:rPr>
          <w:rFonts w:ascii="Times New Roman" w:hAnsi="Times New Roman"/>
          <w:b/>
          <w:sz w:val="28"/>
          <w:szCs w:val="28"/>
        </w:rPr>
      </w:pPr>
    </w:p>
    <w:p w:rsidR="007A2481" w:rsidRDefault="00FE08A8" w:rsidP="00FE08A8">
      <w:pPr>
        <w:pStyle w:val="af2"/>
        <w:ind w:firstLine="709"/>
        <w:jc w:val="center"/>
        <w:rPr>
          <w:rFonts w:ascii="Times New Roman" w:hAnsi="Times New Roman"/>
          <w:b/>
          <w:sz w:val="28"/>
          <w:szCs w:val="28"/>
        </w:rPr>
      </w:pPr>
      <w:r>
        <w:rPr>
          <w:rFonts w:ascii="Times New Roman" w:hAnsi="Times New Roman"/>
          <w:b/>
          <w:sz w:val="28"/>
          <w:szCs w:val="28"/>
        </w:rPr>
        <w:t>6. </w:t>
      </w:r>
      <w:r w:rsidR="007A2481" w:rsidRPr="000817FC">
        <w:rPr>
          <w:rFonts w:ascii="Times New Roman" w:hAnsi="Times New Roman"/>
          <w:b/>
          <w:sz w:val="28"/>
          <w:szCs w:val="28"/>
        </w:rPr>
        <w:t>Прогноз сводных показателей муниципальных заданий</w:t>
      </w:r>
    </w:p>
    <w:p w:rsidR="00FE08A8" w:rsidRDefault="00FE08A8" w:rsidP="004A6CE0">
      <w:pPr>
        <w:pStyle w:val="af2"/>
        <w:ind w:firstLine="709"/>
        <w:jc w:val="both"/>
        <w:rPr>
          <w:rFonts w:ascii="Times New Roman" w:hAnsi="Times New Roman"/>
          <w:sz w:val="28"/>
          <w:szCs w:val="28"/>
        </w:rPr>
      </w:pPr>
    </w:p>
    <w:p w:rsidR="00FE08A8" w:rsidRPr="00FE08A8" w:rsidRDefault="00FE08A8" w:rsidP="00FE08A8">
      <w:pPr>
        <w:ind w:firstLine="709"/>
        <w:jc w:val="both"/>
        <w:rPr>
          <w:rFonts w:ascii="Times New Roman" w:eastAsia="Times New Roman" w:hAnsi="Times New Roman"/>
          <w:sz w:val="28"/>
          <w:szCs w:val="28"/>
          <w:lang w:eastAsia="ru-RU"/>
        </w:rPr>
      </w:pPr>
      <w:r w:rsidRPr="00FE08A8">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6" w:history="1">
        <w:r w:rsidRPr="00FE08A8">
          <w:rPr>
            <w:rFonts w:ascii="Times New Roman" w:eastAsia="Times New Roman" w:hAnsi="Times New Roman"/>
            <w:color w:val="0000FF"/>
            <w:sz w:val="28"/>
            <w:szCs w:val="28"/>
            <w:u w:val="single"/>
            <w:lang w:eastAsia="ru-RU"/>
          </w:rPr>
          <w:t>Приложение 3</w:t>
        </w:r>
      </w:hyperlink>
      <w:r w:rsidRPr="00FE08A8">
        <w:rPr>
          <w:rFonts w:ascii="Times New Roman" w:eastAsia="Times New Roman" w:hAnsi="Times New Roman"/>
          <w:sz w:val="28"/>
          <w:szCs w:val="28"/>
          <w:lang w:eastAsia="ru-RU"/>
        </w:rPr>
        <w:t>).</w:t>
      </w:r>
    </w:p>
    <w:p w:rsidR="00FE08A8" w:rsidRDefault="00FE08A8" w:rsidP="004A6CE0">
      <w:pPr>
        <w:pStyle w:val="af2"/>
        <w:ind w:firstLine="709"/>
        <w:jc w:val="both"/>
        <w:rPr>
          <w:rFonts w:ascii="Times New Roman" w:hAnsi="Times New Roman"/>
          <w:b/>
          <w:sz w:val="28"/>
          <w:szCs w:val="28"/>
        </w:rPr>
      </w:pPr>
    </w:p>
    <w:p w:rsidR="000235EB" w:rsidRDefault="00FE08A8" w:rsidP="00FE08A8">
      <w:pPr>
        <w:pStyle w:val="af2"/>
        <w:ind w:firstLine="709"/>
        <w:jc w:val="center"/>
        <w:rPr>
          <w:rFonts w:ascii="Times New Roman" w:hAnsi="Times New Roman"/>
          <w:b/>
          <w:sz w:val="28"/>
          <w:szCs w:val="28"/>
        </w:rPr>
      </w:pPr>
      <w:r>
        <w:rPr>
          <w:rFonts w:ascii="Times New Roman" w:hAnsi="Times New Roman"/>
          <w:b/>
          <w:sz w:val="28"/>
          <w:szCs w:val="28"/>
        </w:rPr>
        <w:t>7. </w:t>
      </w:r>
      <w:r w:rsidR="000235EB" w:rsidRPr="000817FC">
        <w:rPr>
          <w:rFonts w:ascii="Times New Roman" w:hAnsi="Times New Roman"/>
          <w:b/>
          <w:sz w:val="28"/>
          <w:szCs w:val="28"/>
        </w:rPr>
        <w:t>Взаимодействие с органами государственной власти и местного самоуправления, организациями и гражданами</w:t>
      </w:r>
    </w:p>
    <w:p w:rsidR="00FE08A8" w:rsidRDefault="00FE08A8" w:rsidP="004A6CE0">
      <w:pPr>
        <w:pStyle w:val="af2"/>
        <w:ind w:firstLine="709"/>
        <w:jc w:val="both"/>
        <w:rPr>
          <w:rFonts w:ascii="Times New Roman" w:hAnsi="Times New Roman"/>
          <w:sz w:val="28"/>
          <w:szCs w:val="28"/>
        </w:rPr>
      </w:pPr>
    </w:p>
    <w:p w:rsidR="000235EB" w:rsidRPr="000817FC" w:rsidRDefault="00C108F5" w:rsidP="004A6CE0">
      <w:pPr>
        <w:pStyle w:val="af2"/>
        <w:ind w:firstLine="709"/>
        <w:jc w:val="both"/>
        <w:rPr>
          <w:rFonts w:ascii="Times New Roman" w:hAnsi="Times New Roman"/>
          <w:sz w:val="28"/>
          <w:szCs w:val="28"/>
        </w:rPr>
      </w:pPr>
      <w:r w:rsidRPr="000817FC">
        <w:rPr>
          <w:rFonts w:ascii="Times New Roman" w:hAnsi="Times New Roman"/>
          <w:sz w:val="28"/>
          <w:szCs w:val="28"/>
        </w:rPr>
        <w:t xml:space="preserve">Осуществляется взаимодействие </w:t>
      </w:r>
      <w:proofErr w:type="gramStart"/>
      <w:r w:rsidRPr="000817FC">
        <w:rPr>
          <w:rFonts w:ascii="Times New Roman" w:hAnsi="Times New Roman"/>
          <w:sz w:val="28"/>
          <w:szCs w:val="28"/>
        </w:rPr>
        <w:t>с</w:t>
      </w:r>
      <w:proofErr w:type="gramEnd"/>
      <w:r w:rsidRPr="000817FC">
        <w:rPr>
          <w:rFonts w:ascii="Times New Roman" w:hAnsi="Times New Roman"/>
          <w:sz w:val="28"/>
          <w:szCs w:val="28"/>
        </w:rPr>
        <w:t>:</w:t>
      </w:r>
    </w:p>
    <w:p w:rsidR="00C108F5" w:rsidRPr="000817FC" w:rsidRDefault="00C108F5" w:rsidP="004A6CE0">
      <w:pPr>
        <w:tabs>
          <w:tab w:val="left" w:pos="0"/>
        </w:tabs>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по управлению муниципальным имуществом и </w:t>
      </w:r>
      <w:r w:rsidR="00056881" w:rsidRPr="000817FC">
        <w:rPr>
          <w:rFonts w:ascii="Times New Roman" w:hAnsi="Times New Roman"/>
          <w:color w:val="000000"/>
          <w:sz w:val="28"/>
          <w:szCs w:val="28"/>
        </w:rPr>
        <w:t xml:space="preserve">транспорта </w:t>
      </w:r>
      <w:r w:rsidRPr="000817FC">
        <w:rPr>
          <w:rFonts w:ascii="Times New Roman" w:hAnsi="Times New Roman"/>
          <w:color w:val="000000"/>
          <w:sz w:val="28"/>
          <w:szCs w:val="28"/>
        </w:rPr>
        <w:t xml:space="preserve">администрации </w:t>
      </w:r>
      <w:r w:rsidR="00FE08A8">
        <w:rPr>
          <w:rFonts w:ascii="Times New Roman" w:hAnsi="Times New Roman"/>
          <w:color w:val="000000"/>
          <w:sz w:val="28"/>
          <w:szCs w:val="28"/>
        </w:rPr>
        <w:t>муниципального образования</w:t>
      </w:r>
      <w:r w:rsidRPr="000817FC">
        <w:rPr>
          <w:rFonts w:ascii="Times New Roman" w:hAnsi="Times New Roman"/>
          <w:color w:val="000000"/>
          <w:sz w:val="28"/>
          <w:szCs w:val="28"/>
        </w:rPr>
        <w:t xml:space="preserve"> «Катангский район»</w:t>
      </w:r>
      <w:r w:rsidRPr="000817FC">
        <w:rPr>
          <w:rFonts w:ascii="Times New Roman" w:hAnsi="Times New Roman"/>
          <w:sz w:val="28"/>
          <w:szCs w:val="28"/>
        </w:rPr>
        <w:t>;</w:t>
      </w:r>
    </w:p>
    <w:p w:rsidR="00C108F5" w:rsidRPr="000817FC" w:rsidRDefault="00C108F5" w:rsidP="004A6CE0">
      <w:pPr>
        <w:ind w:firstLine="709"/>
        <w:jc w:val="both"/>
        <w:rPr>
          <w:rFonts w:ascii="Times New Roman" w:hAnsi="Times New Roman"/>
          <w:sz w:val="28"/>
          <w:szCs w:val="28"/>
        </w:rPr>
      </w:pPr>
      <w:r w:rsidRPr="000817FC">
        <w:rPr>
          <w:rFonts w:ascii="Times New Roman" w:hAnsi="Times New Roman"/>
          <w:color w:val="000000"/>
          <w:sz w:val="28"/>
          <w:szCs w:val="28"/>
        </w:rPr>
        <w:t>Отделом архитектуры, капитального строительства и экологии</w:t>
      </w:r>
      <w:r w:rsidR="00056881" w:rsidRPr="000817FC">
        <w:rPr>
          <w:rFonts w:ascii="Times New Roman" w:hAnsi="Times New Roman"/>
          <w:color w:val="000000"/>
          <w:sz w:val="28"/>
          <w:szCs w:val="28"/>
        </w:rPr>
        <w:t>, ЖКХ</w:t>
      </w:r>
      <w:r w:rsidRPr="000817FC">
        <w:rPr>
          <w:rFonts w:ascii="Times New Roman" w:hAnsi="Times New Roman"/>
          <w:color w:val="000000"/>
          <w:sz w:val="28"/>
          <w:szCs w:val="28"/>
        </w:rPr>
        <w:t xml:space="preserve"> администрации </w:t>
      </w:r>
      <w:r w:rsidR="00FE08A8">
        <w:rPr>
          <w:rFonts w:ascii="Times New Roman" w:hAnsi="Times New Roman"/>
          <w:color w:val="000000"/>
          <w:sz w:val="28"/>
          <w:szCs w:val="28"/>
        </w:rPr>
        <w:t>муниципального образования</w:t>
      </w:r>
      <w:r w:rsidR="00FE08A8" w:rsidRPr="000817FC">
        <w:rPr>
          <w:rFonts w:ascii="Times New Roman" w:hAnsi="Times New Roman"/>
          <w:color w:val="000000"/>
          <w:sz w:val="28"/>
          <w:szCs w:val="28"/>
        </w:rPr>
        <w:t xml:space="preserve"> </w:t>
      </w:r>
      <w:r w:rsidRPr="000817FC">
        <w:rPr>
          <w:rFonts w:ascii="Times New Roman" w:hAnsi="Times New Roman"/>
          <w:color w:val="000000"/>
          <w:sz w:val="28"/>
          <w:szCs w:val="28"/>
        </w:rPr>
        <w:t>«Катангский район»;</w:t>
      </w:r>
    </w:p>
    <w:p w:rsidR="00C108F5" w:rsidRPr="000817FC" w:rsidRDefault="00C108F5" w:rsidP="004A6CE0">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Ербогаченского </w:t>
      </w:r>
      <w:r w:rsidR="00FE08A8">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108F5" w:rsidRPr="000817FC" w:rsidRDefault="00C108F5" w:rsidP="004A6CE0">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Непского </w:t>
      </w:r>
      <w:r w:rsidR="00FE08A8">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108F5" w:rsidRPr="000817FC" w:rsidRDefault="00C108F5" w:rsidP="004A6CE0">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Преображенского </w:t>
      </w:r>
      <w:r w:rsidR="00FE08A8">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108F5" w:rsidRPr="000817FC" w:rsidRDefault="00C108F5" w:rsidP="004A6CE0">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Подволошинского </w:t>
      </w:r>
      <w:r w:rsidR="00FE08A8">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FE08A8" w:rsidRDefault="00FE08A8" w:rsidP="004A6CE0">
      <w:pPr>
        <w:pStyle w:val="af2"/>
        <w:ind w:firstLine="709"/>
        <w:jc w:val="both"/>
        <w:rPr>
          <w:rFonts w:ascii="Times New Roman" w:hAnsi="Times New Roman"/>
          <w:b/>
          <w:sz w:val="28"/>
          <w:szCs w:val="28"/>
        </w:rPr>
      </w:pPr>
    </w:p>
    <w:p w:rsidR="00C7628E" w:rsidRDefault="00FE08A8" w:rsidP="00FE08A8">
      <w:pPr>
        <w:pStyle w:val="af2"/>
        <w:ind w:firstLine="709"/>
        <w:jc w:val="center"/>
        <w:rPr>
          <w:rFonts w:ascii="Times New Roman" w:hAnsi="Times New Roman"/>
          <w:b/>
          <w:sz w:val="28"/>
          <w:szCs w:val="28"/>
        </w:rPr>
      </w:pPr>
      <w:r>
        <w:rPr>
          <w:rFonts w:ascii="Times New Roman" w:hAnsi="Times New Roman"/>
          <w:b/>
          <w:sz w:val="28"/>
          <w:szCs w:val="28"/>
        </w:rPr>
        <w:t>8. </w:t>
      </w:r>
      <w:r w:rsidR="00C7628E" w:rsidRPr="000817FC">
        <w:rPr>
          <w:rFonts w:ascii="Times New Roman" w:hAnsi="Times New Roman"/>
          <w:b/>
          <w:sz w:val="28"/>
          <w:szCs w:val="28"/>
        </w:rPr>
        <w:t>Ресурсное обеспечение подпрограммы</w:t>
      </w:r>
    </w:p>
    <w:p w:rsidR="00FE08A8" w:rsidRDefault="00FE08A8" w:rsidP="004A6CE0">
      <w:pPr>
        <w:pStyle w:val="af2"/>
        <w:ind w:firstLine="709"/>
        <w:jc w:val="both"/>
        <w:rPr>
          <w:rFonts w:ascii="Times New Roman" w:hAnsi="Times New Roman"/>
          <w:sz w:val="28"/>
          <w:szCs w:val="28"/>
        </w:rPr>
      </w:pPr>
    </w:p>
    <w:p w:rsidR="00FE08A8" w:rsidRPr="00FE08A8" w:rsidRDefault="00FE08A8" w:rsidP="00FE08A8">
      <w:pPr>
        <w:ind w:firstLine="709"/>
        <w:jc w:val="both"/>
        <w:rPr>
          <w:rFonts w:ascii="Times New Roman" w:eastAsia="Times New Roman" w:hAnsi="Times New Roman"/>
          <w:sz w:val="28"/>
          <w:szCs w:val="28"/>
          <w:lang w:eastAsia="ru-RU"/>
        </w:rPr>
      </w:pPr>
      <w:r w:rsidRPr="00FE08A8">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17" w:history="1">
        <w:r w:rsidRPr="00FE08A8">
          <w:rPr>
            <w:rFonts w:ascii="Times New Roman" w:eastAsia="Times New Roman" w:hAnsi="Times New Roman"/>
            <w:color w:val="0000FF"/>
            <w:sz w:val="28"/>
            <w:szCs w:val="28"/>
            <w:u w:val="single"/>
            <w:lang w:eastAsia="ru-RU"/>
          </w:rPr>
          <w:t>Приложении 4</w:t>
        </w:r>
      </w:hyperlink>
      <w:r w:rsidRPr="00FE08A8">
        <w:rPr>
          <w:rFonts w:ascii="Times New Roman" w:eastAsia="Times New Roman" w:hAnsi="Times New Roman"/>
          <w:sz w:val="28"/>
          <w:szCs w:val="28"/>
          <w:lang w:eastAsia="ru-RU"/>
        </w:rPr>
        <w:t xml:space="preserve"> к муниципальной программе.</w:t>
      </w:r>
    </w:p>
    <w:p w:rsidR="009641E2" w:rsidRPr="000817FC" w:rsidRDefault="00FE08A8" w:rsidP="00FE08A8">
      <w:pPr>
        <w:pStyle w:val="af2"/>
        <w:ind w:firstLine="709"/>
        <w:jc w:val="both"/>
        <w:rPr>
          <w:rFonts w:ascii="Times New Roman" w:hAnsi="Times New Roman"/>
          <w:sz w:val="28"/>
          <w:szCs w:val="28"/>
        </w:rPr>
      </w:pPr>
      <w:r w:rsidRPr="00FE08A8">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8" w:history="1">
        <w:r w:rsidRPr="00FE08A8">
          <w:rPr>
            <w:rFonts w:ascii="Times New Roman" w:eastAsia="Times New Roman" w:hAnsi="Times New Roman"/>
            <w:color w:val="0000FF"/>
            <w:sz w:val="28"/>
            <w:szCs w:val="28"/>
            <w:u w:val="single"/>
            <w:lang w:eastAsia="ru-RU"/>
          </w:rPr>
          <w:t>Приложении 5</w:t>
        </w:r>
      </w:hyperlink>
      <w:r w:rsidRPr="00FE08A8">
        <w:rPr>
          <w:rFonts w:ascii="Times New Roman" w:eastAsia="Times New Roman" w:hAnsi="Times New Roman"/>
          <w:color w:val="0000FF"/>
          <w:sz w:val="28"/>
          <w:szCs w:val="28"/>
          <w:lang w:eastAsia="ru-RU"/>
        </w:rPr>
        <w:t xml:space="preserve"> </w:t>
      </w:r>
      <w:r w:rsidRPr="00FE08A8">
        <w:rPr>
          <w:rFonts w:ascii="Times New Roman" w:eastAsia="Times New Roman" w:hAnsi="Times New Roman"/>
          <w:sz w:val="28"/>
          <w:szCs w:val="28"/>
          <w:lang w:eastAsia="ru-RU"/>
        </w:rPr>
        <w:t>к муниципальной программе.</w:t>
      </w:r>
    </w:p>
    <w:p w:rsidR="00FE08A8" w:rsidRDefault="00FE08A8" w:rsidP="004A6CE0">
      <w:pPr>
        <w:pStyle w:val="af2"/>
        <w:ind w:firstLine="709"/>
        <w:jc w:val="both"/>
        <w:rPr>
          <w:rFonts w:ascii="Times New Roman" w:hAnsi="Times New Roman"/>
          <w:b/>
          <w:sz w:val="28"/>
          <w:szCs w:val="28"/>
        </w:rPr>
      </w:pPr>
    </w:p>
    <w:p w:rsidR="009641E2" w:rsidRDefault="00FE08A8" w:rsidP="00FE08A8">
      <w:pPr>
        <w:pStyle w:val="af2"/>
        <w:ind w:firstLine="709"/>
        <w:jc w:val="center"/>
        <w:rPr>
          <w:rFonts w:ascii="Times New Roman" w:hAnsi="Times New Roman"/>
          <w:b/>
          <w:sz w:val="28"/>
          <w:szCs w:val="28"/>
        </w:rPr>
      </w:pPr>
      <w:r>
        <w:rPr>
          <w:rFonts w:ascii="Times New Roman" w:hAnsi="Times New Roman"/>
          <w:b/>
          <w:sz w:val="28"/>
          <w:szCs w:val="28"/>
        </w:rPr>
        <w:t>9. </w:t>
      </w:r>
      <w:r w:rsidR="009641E2" w:rsidRPr="000817FC">
        <w:rPr>
          <w:rFonts w:ascii="Times New Roman" w:hAnsi="Times New Roman"/>
          <w:b/>
          <w:sz w:val="28"/>
          <w:szCs w:val="28"/>
        </w:rPr>
        <w:t>Риски и меры по управлению рисками</w:t>
      </w:r>
    </w:p>
    <w:p w:rsidR="00FE08A8" w:rsidRDefault="00FE08A8" w:rsidP="004A6CE0">
      <w:pPr>
        <w:pStyle w:val="af2"/>
        <w:ind w:firstLine="709"/>
        <w:jc w:val="both"/>
        <w:rPr>
          <w:rFonts w:ascii="Times New Roman" w:hAnsi="Times New Roman"/>
          <w:sz w:val="28"/>
          <w:szCs w:val="28"/>
        </w:rPr>
      </w:pP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Важным условием успешной реализации муниципальной подпрограммы является управление рисками с целью минимизации их влияния на достижение целей муниципальной подпрограммы.</w:t>
      </w: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Реализация муниципальной подпрограммы может быть подвержена влиянию следующих рисков:</w:t>
      </w: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 xml:space="preserve">1) финансового риска, связанного с возникновением бюджетного дефицита, инвестированием бюджетных расходов на установленные сферы деятельности, </w:t>
      </w:r>
      <w:r w:rsidRPr="000817FC">
        <w:rPr>
          <w:rFonts w:ascii="Times New Roman" w:hAnsi="Times New Roman"/>
          <w:sz w:val="28"/>
          <w:szCs w:val="28"/>
        </w:rPr>
        <w:lastRenderedPageBreak/>
        <w:t>соответственно, недостаточным уровнем финансирования мероприятий муниципальной подпрограммы.</w:t>
      </w: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Способы ограничения финансового риска:</w:t>
      </w: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 xml:space="preserve">а) ежегодное уточнение объема финансовых средств исходя из возможностей бюджета </w:t>
      </w:r>
      <w:r w:rsidR="00FE08A8">
        <w:rPr>
          <w:rFonts w:ascii="Times New Roman" w:hAnsi="Times New Roman"/>
          <w:color w:val="000000"/>
          <w:sz w:val="28"/>
          <w:szCs w:val="28"/>
        </w:rPr>
        <w:t>муниципального образования</w:t>
      </w:r>
      <w:r w:rsidR="00FE08A8" w:rsidRPr="000817FC">
        <w:rPr>
          <w:rFonts w:ascii="Times New Roman" w:hAnsi="Times New Roman"/>
          <w:color w:val="000000"/>
          <w:sz w:val="28"/>
          <w:szCs w:val="28"/>
        </w:rPr>
        <w:t xml:space="preserve"> </w:t>
      </w:r>
      <w:r w:rsidRPr="000817FC">
        <w:rPr>
          <w:rFonts w:ascii="Times New Roman" w:hAnsi="Times New Roman"/>
          <w:sz w:val="28"/>
          <w:szCs w:val="28"/>
        </w:rPr>
        <w:t>«Катангский район» и бюджета Иркутской области;</w:t>
      </w: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б) определение наиболее значимых мероприятий для первоочередного финансирования;</w:t>
      </w: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подпрограммы может быть минимизировано путем осуществления мониторинга планируемых изменений законодательства;</w:t>
      </w: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подпрограммы. Для минимизации данного риска будет осуществляться мониторинг реализации муниципальной программы.</w:t>
      </w: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Меры по минимизации остальных возможных рисков, связанных со спецификой цели и задач муниципальной подпрограммы, будут приниматься в ходе оперативного управления реализации муниципальной подпрограммы.</w:t>
      </w:r>
    </w:p>
    <w:p w:rsidR="00FE08A8" w:rsidRDefault="00FE08A8" w:rsidP="004A6CE0">
      <w:pPr>
        <w:pStyle w:val="af2"/>
        <w:ind w:firstLine="709"/>
        <w:jc w:val="both"/>
        <w:rPr>
          <w:rFonts w:ascii="Times New Roman" w:hAnsi="Times New Roman"/>
          <w:b/>
          <w:sz w:val="28"/>
          <w:szCs w:val="28"/>
        </w:rPr>
      </w:pPr>
    </w:p>
    <w:p w:rsidR="009A68EC" w:rsidRDefault="00FE08A8" w:rsidP="00FE08A8">
      <w:pPr>
        <w:pStyle w:val="af2"/>
        <w:ind w:firstLine="709"/>
        <w:jc w:val="center"/>
        <w:rPr>
          <w:rFonts w:ascii="Times New Roman" w:hAnsi="Times New Roman"/>
          <w:b/>
          <w:sz w:val="28"/>
          <w:szCs w:val="28"/>
        </w:rPr>
      </w:pPr>
      <w:r>
        <w:rPr>
          <w:rFonts w:ascii="Times New Roman" w:hAnsi="Times New Roman"/>
          <w:b/>
          <w:sz w:val="28"/>
          <w:szCs w:val="28"/>
        </w:rPr>
        <w:t>10. </w:t>
      </w:r>
      <w:r w:rsidR="00C638B6" w:rsidRPr="000817FC">
        <w:rPr>
          <w:rFonts w:ascii="Times New Roman" w:hAnsi="Times New Roman"/>
          <w:b/>
          <w:sz w:val="28"/>
          <w:szCs w:val="28"/>
        </w:rPr>
        <w:t>Конечные результаты и оценка эффективности</w:t>
      </w:r>
    </w:p>
    <w:p w:rsidR="00FE08A8" w:rsidRDefault="00FE08A8" w:rsidP="004A6CE0">
      <w:pPr>
        <w:pStyle w:val="af2"/>
        <w:ind w:firstLine="709"/>
        <w:jc w:val="both"/>
        <w:rPr>
          <w:rFonts w:ascii="Times New Roman" w:hAnsi="Times New Roman"/>
          <w:sz w:val="28"/>
          <w:szCs w:val="28"/>
        </w:rPr>
      </w:pPr>
    </w:p>
    <w:p w:rsidR="009A68EC" w:rsidRPr="000817FC" w:rsidRDefault="009A68EC" w:rsidP="004A6CE0">
      <w:pPr>
        <w:pStyle w:val="af2"/>
        <w:ind w:firstLine="709"/>
        <w:jc w:val="both"/>
        <w:rPr>
          <w:rFonts w:ascii="Times New Roman" w:hAnsi="Times New Roman"/>
          <w:sz w:val="28"/>
          <w:szCs w:val="28"/>
        </w:rPr>
      </w:pPr>
      <w:r w:rsidRPr="000817FC">
        <w:rPr>
          <w:rFonts w:ascii="Times New Roman" w:hAnsi="Times New Roman"/>
          <w:sz w:val="28"/>
          <w:szCs w:val="28"/>
        </w:rPr>
        <w:t>Реализация муниципальной программы позволит к 202</w:t>
      </w:r>
      <w:r w:rsidR="00056881" w:rsidRPr="000817FC">
        <w:rPr>
          <w:rFonts w:ascii="Times New Roman" w:hAnsi="Times New Roman"/>
          <w:sz w:val="28"/>
          <w:szCs w:val="28"/>
        </w:rPr>
        <w:t>4</w:t>
      </w:r>
      <w:r w:rsidR="00FE08A8">
        <w:rPr>
          <w:rFonts w:ascii="Times New Roman" w:hAnsi="Times New Roman"/>
          <w:sz w:val="28"/>
          <w:szCs w:val="28"/>
        </w:rPr>
        <w:t xml:space="preserve"> </w:t>
      </w:r>
      <w:r w:rsidRPr="000817FC">
        <w:rPr>
          <w:rFonts w:ascii="Times New Roman" w:hAnsi="Times New Roman"/>
          <w:sz w:val="28"/>
          <w:szCs w:val="28"/>
        </w:rPr>
        <w:t>г</w:t>
      </w:r>
      <w:r w:rsidR="00FE08A8">
        <w:rPr>
          <w:rFonts w:ascii="Times New Roman" w:hAnsi="Times New Roman"/>
          <w:sz w:val="28"/>
          <w:szCs w:val="28"/>
        </w:rPr>
        <w:t>оду</w:t>
      </w:r>
      <w:r w:rsidRPr="000817FC">
        <w:rPr>
          <w:rFonts w:ascii="Times New Roman" w:hAnsi="Times New Roman"/>
          <w:sz w:val="28"/>
          <w:szCs w:val="28"/>
        </w:rPr>
        <w:t xml:space="preserve"> обеспечить:</w:t>
      </w:r>
    </w:p>
    <w:bookmarkEnd w:id="3"/>
    <w:p w:rsidR="00056881" w:rsidRPr="000817FC" w:rsidRDefault="00056881" w:rsidP="004A6CE0">
      <w:pPr>
        <w:ind w:firstLine="709"/>
        <w:jc w:val="both"/>
        <w:rPr>
          <w:rFonts w:ascii="Times New Roman" w:hAnsi="Times New Roman"/>
          <w:sz w:val="28"/>
          <w:szCs w:val="28"/>
        </w:rPr>
      </w:pPr>
      <w:r w:rsidRPr="000817FC">
        <w:rPr>
          <w:rFonts w:ascii="Times New Roman" w:hAnsi="Times New Roman"/>
          <w:sz w:val="28"/>
          <w:szCs w:val="28"/>
        </w:rPr>
        <w:t>1.</w:t>
      </w:r>
      <w:r w:rsidR="00FE08A8">
        <w:rPr>
          <w:rFonts w:ascii="Times New Roman" w:hAnsi="Times New Roman"/>
          <w:sz w:val="28"/>
          <w:szCs w:val="28"/>
        </w:rPr>
        <w:t> </w:t>
      </w:r>
      <w:r w:rsidRPr="000817FC">
        <w:rPr>
          <w:rFonts w:ascii="Times New Roman" w:hAnsi="Times New Roman"/>
          <w:sz w:val="28"/>
          <w:szCs w:val="28"/>
        </w:rPr>
        <w:t>Повышение доступности товаров для населения.</w:t>
      </w:r>
    </w:p>
    <w:p w:rsidR="009A68EC" w:rsidRPr="000817FC" w:rsidRDefault="00056881" w:rsidP="004A6CE0">
      <w:pPr>
        <w:ind w:firstLine="709"/>
        <w:jc w:val="both"/>
        <w:rPr>
          <w:rFonts w:ascii="Times New Roman" w:hAnsi="Times New Roman"/>
          <w:sz w:val="28"/>
          <w:szCs w:val="28"/>
        </w:rPr>
      </w:pPr>
      <w:r w:rsidRPr="000817FC">
        <w:rPr>
          <w:rFonts w:ascii="Times New Roman" w:hAnsi="Times New Roman"/>
          <w:sz w:val="28"/>
          <w:szCs w:val="28"/>
        </w:rPr>
        <w:t>2.</w:t>
      </w:r>
      <w:r w:rsidR="00FE08A8">
        <w:rPr>
          <w:rFonts w:ascii="Times New Roman" w:hAnsi="Times New Roman"/>
          <w:sz w:val="28"/>
          <w:szCs w:val="28"/>
        </w:rPr>
        <w:t> </w:t>
      </w:r>
      <w:r w:rsidRPr="000817FC">
        <w:rPr>
          <w:rFonts w:ascii="Times New Roman" w:hAnsi="Times New Roman"/>
          <w:sz w:val="28"/>
          <w:szCs w:val="28"/>
        </w:rPr>
        <w:t>Формирование торговой инфраструктуры с учетом потребностей населения, видов, типов торговых объектов, форм и способов торговли.</w:t>
      </w:r>
    </w:p>
    <w:p w:rsidR="00056881" w:rsidRPr="000817FC" w:rsidRDefault="00056881" w:rsidP="000817FC">
      <w:pPr>
        <w:rPr>
          <w:rFonts w:ascii="Times New Roman" w:hAnsi="Times New Roman"/>
          <w:sz w:val="28"/>
          <w:szCs w:val="28"/>
        </w:rPr>
      </w:pPr>
      <w:r w:rsidRPr="000817FC">
        <w:rPr>
          <w:rFonts w:ascii="Times New Roman" w:hAnsi="Times New Roman"/>
          <w:sz w:val="28"/>
          <w:szCs w:val="28"/>
        </w:rPr>
        <w:br w:type="page"/>
      </w:r>
    </w:p>
    <w:p w:rsidR="00FE08A8" w:rsidRDefault="00FE08A8" w:rsidP="00FE08A8">
      <w:pPr>
        <w:ind w:firstLine="709"/>
        <w:jc w:val="center"/>
        <w:rPr>
          <w:rFonts w:ascii="Times New Roman" w:eastAsia="Times New Roman" w:hAnsi="Times New Roman"/>
          <w:b/>
          <w:sz w:val="28"/>
          <w:szCs w:val="28"/>
          <w:lang w:eastAsia="ru-RU"/>
        </w:rPr>
      </w:pPr>
      <w:r w:rsidRPr="00FE08A8">
        <w:rPr>
          <w:rFonts w:ascii="Times New Roman" w:eastAsia="Times New Roman" w:hAnsi="Times New Roman"/>
          <w:b/>
          <w:sz w:val="28"/>
          <w:szCs w:val="28"/>
          <w:lang w:eastAsia="ru-RU"/>
        </w:rPr>
        <w:lastRenderedPageBreak/>
        <w:t>Краткая характеристика (паспорт) подпрограммы</w:t>
      </w:r>
    </w:p>
    <w:p w:rsidR="000E5F7F" w:rsidRPr="000817FC" w:rsidRDefault="00903E22" w:rsidP="00FE08A8">
      <w:pPr>
        <w:ind w:firstLine="709"/>
        <w:jc w:val="center"/>
        <w:rPr>
          <w:rFonts w:ascii="Times New Roman" w:hAnsi="Times New Roman"/>
          <w:b/>
          <w:sz w:val="28"/>
          <w:szCs w:val="28"/>
        </w:rPr>
      </w:pPr>
      <w:r>
        <w:rPr>
          <w:rFonts w:ascii="Times New Roman" w:hAnsi="Times New Roman"/>
          <w:b/>
          <w:sz w:val="28"/>
          <w:szCs w:val="28"/>
        </w:rPr>
        <w:t>«Развитие дорожного хозяйства»</w:t>
      </w:r>
    </w:p>
    <w:p w:rsidR="000E5F7F" w:rsidRPr="000817FC" w:rsidRDefault="000E5F7F" w:rsidP="00FE08A8">
      <w:pPr>
        <w:keepNext/>
        <w:tabs>
          <w:tab w:val="left" w:pos="1276"/>
        </w:tabs>
        <w:ind w:firstLine="709"/>
        <w:jc w:val="both"/>
        <w:rPr>
          <w:rFonts w:ascii="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7055"/>
      </w:tblGrid>
      <w:tr w:rsidR="000E5F7F" w:rsidRPr="000817FC" w:rsidTr="00FE08A8">
        <w:tc>
          <w:tcPr>
            <w:tcW w:w="1520" w:type="pct"/>
          </w:tcPr>
          <w:p w:rsidR="000E5F7F" w:rsidRPr="000817FC" w:rsidRDefault="000E5F7F" w:rsidP="00FE08A8">
            <w:pPr>
              <w:autoSpaceDE w:val="0"/>
              <w:autoSpaceDN w:val="0"/>
              <w:adjustRightInd w:val="0"/>
              <w:jc w:val="both"/>
              <w:rPr>
                <w:rFonts w:ascii="Times New Roman" w:hAnsi="Times New Roman"/>
                <w:sz w:val="28"/>
                <w:szCs w:val="28"/>
              </w:rPr>
            </w:pPr>
            <w:r w:rsidRPr="000817FC">
              <w:rPr>
                <w:rFonts w:ascii="Times New Roman" w:hAnsi="Times New Roman"/>
                <w:sz w:val="28"/>
                <w:szCs w:val="28"/>
              </w:rPr>
              <w:t xml:space="preserve">Наименование </w:t>
            </w:r>
            <w:r w:rsidR="00B558BF">
              <w:rPr>
                <w:rFonts w:ascii="Times New Roman" w:hAnsi="Times New Roman"/>
                <w:sz w:val="28"/>
                <w:szCs w:val="28"/>
              </w:rPr>
              <w:t>под</w:t>
            </w:r>
            <w:r w:rsidRPr="000817FC">
              <w:rPr>
                <w:rFonts w:ascii="Times New Roman" w:hAnsi="Times New Roman"/>
                <w:sz w:val="28"/>
                <w:szCs w:val="28"/>
              </w:rPr>
              <w:t>программы</w:t>
            </w:r>
          </w:p>
        </w:tc>
        <w:tc>
          <w:tcPr>
            <w:tcW w:w="3480" w:type="pct"/>
          </w:tcPr>
          <w:p w:rsidR="000E5F7F" w:rsidRPr="000817FC" w:rsidRDefault="00FE08A8" w:rsidP="00FE08A8">
            <w:pPr>
              <w:autoSpaceDE w:val="0"/>
              <w:autoSpaceDN w:val="0"/>
              <w:adjustRightInd w:val="0"/>
              <w:jc w:val="both"/>
              <w:rPr>
                <w:rFonts w:ascii="Times New Roman" w:hAnsi="Times New Roman"/>
                <w:b/>
                <w:sz w:val="28"/>
                <w:szCs w:val="28"/>
              </w:rPr>
            </w:pPr>
            <w:r>
              <w:rPr>
                <w:rFonts w:ascii="Times New Roman" w:hAnsi="Times New Roman"/>
                <w:sz w:val="28"/>
                <w:szCs w:val="28"/>
              </w:rPr>
              <w:t>«</w:t>
            </w:r>
            <w:r w:rsidR="000E5F7F" w:rsidRPr="000817FC">
              <w:rPr>
                <w:rFonts w:ascii="Times New Roman" w:hAnsi="Times New Roman"/>
                <w:sz w:val="28"/>
                <w:szCs w:val="28"/>
              </w:rPr>
              <w:t>Развитие дорожного хозяйства</w:t>
            </w:r>
            <w:r>
              <w:rPr>
                <w:rFonts w:ascii="Times New Roman" w:hAnsi="Times New Roman"/>
                <w:sz w:val="28"/>
                <w:szCs w:val="28"/>
              </w:rPr>
              <w:t>»</w:t>
            </w:r>
          </w:p>
        </w:tc>
      </w:tr>
      <w:tr w:rsidR="000E5F7F" w:rsidRPr="000817FC" w:rsidTr="00FE08A8">
        <w:tc>
          <w:tcPr>
            <w:tcW w:w="1520" w:type="pct"/>
          </w:tcPr>
          <w:p w:rsidR="000E5F7F" w:rsidRPr="000817FC" w:rsidRDefault="000E5F7F" w:rsidP="00FE08A8">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Ответственный исполнитель </w:t>
            </w:r>
          </w:p>
        </w:tc>
        <w:tc>
          <w:tcPr>
            <w:tcW w:w="3480" w:type="pct"/>
          </w:tcPr>
          <w:p w:rsidR="000E5F7F" w:rsidRPr="000817FC" w:rsidRDefault="000E5F7F" w:rsidP="00FE08A8">
            <w:pPr>
              <w:autoSpaceDE w:val="0"/>
              <w:autoSpaceDN w:val="0"/>
              <w:adjustRightInd w:val="0"/>
              <w:jc w:val="both"/>
              <w:rPr>
                <w:rFonts w:ascii="Times New Roman" w:hAnsi="Times New Roman"/>
                <w:b/>
                <w:sz w:val="28"/>
                <w:szCs w:val="28"/>
              </w:rPr>
            </w:pPr>
            <w:r w:rsidRPr="000817FC">
              <w:rPr>
                <w:rFonts w:ascii="Times New Roman" w:hAnsi="Times New Roman"/>
                <w:color w:val="000000"/>
                <w:sz w:val="28"/>
                <w:szCs w:val="28"/>
              </w:rPr>
              <w:t>Управление экономического развития и социальной политики</w:t>
            </w:r>
            <w:r w:rsidRPr="000817FC">
              <w:rPr>
                <w:rFonts w:ascii="Times New Roman" w:hAnsi="Times New Roman"/>
                <w:sz w:val="28"/>
                <w:szCs w:val="28"/>
              </w:rPr>
              <w:t xml:space="preserve"> администрации </w:t>
            </w:r>
            <w:r w:rsidR="00FE08A8">
              <w:rPr>
                <w:rFonts w:ascii="Times New Roman" w:hAnsi="Times New Roman"/>
                <w:color w:val="000000"/>
                <w:sz w:val="28"/>
                <w:szCs w:val="28"/>
              </w:rPr>
              <w:t>муниципального образования</w:t>
            </w:r>
            <w:r w:rsidR="00FE08A8" w:rsidRPr="000817FC">
              <w:rPr>
                <w:rFonts w:ascii="Times New Roman" w:hAnsi="Times New Roman"/>
                <w:sz w:val="28"/>
                <w:szCs w:val="28"/>
              </w:rPr>
              <w:t xml:space="preserve"> </w:t>
            </w:r>
            <w:r w:rsidRPr="000817FC">
              <w:rPr>
                <w:rFonts w:ascii="Times New Roman" w:hAnsi="Times New Roman"/>
                <w:sz w:val="28"/>
                <w:szCs w:val="28"/>
              </w:rPr>
              <w:t>«Катангский район»</w:t>
            </w:r>
          </w:p>
        </w:tc>
      </w:tr>
      <w:tr w:rsidR="000E5F7F" w:rsidRPr="000817FC" w:rsidTr="00FE08A8">
        <w:tc>
          <w:tcPr>
            <w:tcW w:w="1520" w:type="pct"/>
          </w:tcPr>
          <w:p w:rsidR="000E5F7F" w:rsidRPr="000817FC" w:rsidRDefault="000E5F7F" w:rsidP="00FE08A8">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Соисполнители </w:t>
            </w:r>
          </w:p>
        </w:tc>
        <w:tc>
          <w:tcPr>
            <w:tcW w:w="3480" w:type="pct"/>
          </w:tcPr>
          <w:p w:rsidR="000E5F7F" w:rsidRPr="00FE08A8" w:rsidRDefault="00FE08A8" w:rsidP="00FE08A8">
            <w:pPr>
              <w:autoSpaceDE w:val="0"/>
              <w:autoSpaceDN w:val="0"/>
              <w:adjustRightInd w:val="0"/>
              <w:jc w:val="both"/>
              <w:rPr>
                <w:rFonts w:ascii="Times New Roman" w:hAnsi="Times New Roman"/>
                <w:sz w:val="28"/>
                <w:szCs w:val="28"/>
              </w:rPr>
            </w:pPr>
            <w:r w:rsidRPr="00FE08A8">
              <w:rPr>
                <w:rFonts w:ascii="Times New Roman" w:hAnsi="Times New Roman"/>
                <w:sz w:val="28"/>
                <w:szCs w:val="28"/>
              </w:rPr>
              <w:t>Отсутствуют</w:t>
            </w:r>
          </w:p>
        </w:tc>
      </w:tr>
      <w:tr w:rsidR="000E5F7F" w:rsidRPr="000817FC" w:rsidTr="00FE08A8">
        <w:tc>
          <w:tcPr>
            <w:tcW w:w="1520" w:type="pct"/>
          </w:tcPr>
          <w:p w:rsidR="000E5F7F" w:rsidRPr="000817FC" w:rsidRDefault="000E5F7F" w:rsidP="00FE08A8">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Цель</w:t>
            </w:r>
          </w:p>
        </w:tc>
        <w:tc>
          <w:tcPr>
            <w:tcW w:w="3480" w:type="pct"/>
          </w:tcPr>
          <w:p w:rsidR="000E5F7F" w:rsidRPr="000817FC" w:rsidRDefault="000E5F7F" w:rsidP="00FE08A8">
            <w:pPr>
              <w:autoSpaceDE w:val="0"/>
              <w:autoSpaceDN w:val="0"/>
              <w:adjustRightInd w:val="0"/>
              <w:jc w:val="both"/>
              <w:rPr>
                <w:rFonts w:ascii="Times New Roman" w:hAnsi="Times New Roman"/>
                <w:i/>
                <w:sz w:val="28"/>
                <w:szCs w:val="28"/>
              </w:rPr>
            </w:pPr>
            <w:r w:rsidRPr="000817FC">
              <w:rPr>
                <w:rFonts w:ascii="Times New Roman" w:hAnsi="Times New Roman"/>
                <w:sz w:val="28"/>
                <w:szCs w:val="28"/>
              </w:rPr>
              <w:t>Обеспечение бесперебойного и безопасного функционирования дорожного хозяйства</w:t>
            </w:r>
            <w:r w:rsidR="00DF3D9F">
              <w:rPr>
                <w:rFonts w:ascii="Times New Roman" w:hAnsi="Times New Roman"/>
                <w:sz w:val="28"/>
                <w:szCs w:val="28"/>
              </w:rPr>
              <w:t>.</w:t>
            </w:r>
          </w:p>
        </w:tc>
      </w:tr>
      <w:tr w:rsidR="000E5F7F" w:rsidRPr="000817FC" w:rsidTr="00FE08A8">
        <w:tc>
          <w:tcPr>
            <w:tcW w:w="1520" w:type="pct"/>
          </w:tcPr>
          <w:p w:rsidR="000E5F7F" w:rsidRPr="000817FC" w:rsidRDefault="000E5F7F" w:rsidP="00FE08A8">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Задачи программы (цели подпрограмм)</w:t>
            </w:r>
          </w:p>
        </w:tc>
        <w:tc>
          <w:tcPr>
            <w:tcW w:w="3480" w:type="pct"/>
          </w:tcPr>
          <w:p w:rsidR="000E5F7F" w:rsidRPr="000817FC" w:rsidRDefault="000E5F7F" w:rsidP="00FE08A8">
            <w:pPr>
              <w:jc w:val="both"/>
              <w:rPr>
                <w:rFonts w:ascii="Times New Roman" w:hAnsi="Times New Roman"/>
                <w:sz w:val="28"/>
                <w:szCs w:val="28"/>
              </w:rPr>
            </w:pPr>
            <w:r w:rsidRPr="000817FC">
              <w:rPr>
                <w:rFonts w:ascii="Times New Roman" w:hAnsi="Times New Roman"/>
                <w:sz w:val="28"/>
                <w:szCs w:val="28"/>
              </w:rPr>
              <w:t xml:space="preserve">Сохранность и развитие автомобильных дорог общего пользования местного значения, </w:t>
            </w:r>
            <w:r w:rsidRPr="000817FC">
              <w:rPr>
                <w:rStyle w:val="11"/>
                <w:rFonts w:ascii="Times New Roman" w:eastAsia="Calibri" w:hAnsi="Times New Roman" w:cs="Times New Roman"/>
                <w:sz w:val="28"/>
                <w:szCs w:val="28"/>
              </w:rPr>
              <w:t>обеспечение дорожной деятельности</w:t>
            </w:r>
          </w:p>
        </w:tc>
      </w:tr>
      <w:tr w:rsidR="003805AF" w:rsidRPr="000817FC" w:rsidTr="00FE08A8">
        <w:tc>
          <w:tcPr>
            <w:tcW w:w="1520" w:type="pct"/>
          </w:tcPr>
          <w:p w:rsidR="003805AF" w:rsidRPr="000817FC" w:rsidRDefault="003805AF" w:rsidP="00FE08A8">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Целевые показатели (индикаторы) </w:t>
            </w:r>
          </w:p>
        </w:tc>
        <w:tc>
          <w:tcPr>
            <w:tcW w:w="3480" w:type="pct"/>
            <w:vAlign w:val="bottom"/>
          </w:tcPr>
          <w:p w:rsidR="000817FC" w:rsidRDefault="003805AF" w:rsidP="00FE08A8">
            <w:pPr>
              <w:jc w:val="both"/>
              <w:rPr>
                <w:rFonts w:ascii="Times New Roman" w:hAnsi="Times New Roman"/>
                <w:sz w:val="28"/>
                <w:szCs w:val="28"/>
              </w:rPr>
            </w:pPr>
            <w:r w:rsidRPr="000817FC">
              <w:rPr>
                <w:rFonts w:ascii="Times New Roman" w:hAnsi="Times New Roman"/>
                <w:sz w:val="28"/>
                <w:szCs w:val="28"/>
              </w:rPr>
              <w:t>Расчистка и содержание зимних автодорог в соответствии с условиями заключенных муниципальных контрактов протяженностью</w:t>
            </w:r>
            <w:r w:rsidR="000817FC">
              <w:rPr>
                <w:rFonts w:ascii="Times New Roman" w:hAnsi="Times New Roman"/>
                <w:sz w:val="28"/>
                <w:szCs w:val="28"/>
              </w:rPr>
              <w:t>.</w:t>
            </w:r>
          </w:p>
          <w:p w:rsidR="000817FC" w:rsidRPr="000817FC" w:rsidRDefault="000817FC" w:rsidP="00FE08A8">
            <w:pPr>
              <w:jc w:val="both"/>
              <w:rPr>
                <w:rFonts w:ascii="Times New Roman" w:hAnsi="Times New Roman"/>
                <w:sz w:val="28"/>
                <w:szCs w:val="28"/>
              </w:rPr>
            </w:pPr>
            <w:r>
              <w:rPr>
                <w:rFonts w:ascii="Times New Roman" w:hAnsi="Times New Roman"/>
                <w:sz w:val="28"/>
                <w:szCs w:val="28"/>
              </w:rPr>
              <w:t>Обеспечение пассажирских перевозок.</w:t>
            </w:r>
          </w:p>
        </w:tc>
      </w:tr>
      <w:tr w:rsidR="003805AF" w:rsidRPr="000817FC" w:rsidTr="00FE08A8">
        <w:tc>
          <w:tcPr>
            <w:tcW w:w="1520" w:type="pct"/>
          </w:tcPr>
          <w:p w:rsidR="003805AF" w:rsidRPr="000817FC" w:rsidRDefault="003805AF" w:rsidP="00FE08A8">
            <w:pPr>
              <w:autoSpaceDE w:val="0"/>
              <w:autoSpaceDN w:val="0"/>
              <w:adjustRightInd w:val="0"/>
              <w:jc w:val="both"/>
              <w:rPr>
                <w:rFonts w:ascii="Times New Roman" w:hAnsi="Times New Roman"/>
                <w:sz w:val="28"/>
                <w:szCs w:val="28"/>
              </w:rPr>
            </w:pPr>
            <w:r w:rsidRPr="000817FC">
              <w:rPr>
                <w:rFonts w:ascii="Times New Roman" w:hAnsi="Times New Roman"/>
                <w:sz w:val="28"/>
                <w:szCs w:val="28"/>
              </w:rPr>
              <w:t>Сроки и этапы реализации</w:t>
            </w:r>
          </w:p>
        </w:tc>
        <w:tc>
          <w:tcPr>
            <w:tcW w:w="3480" w:type="pct"/>
          </w:tcPr>
          <w:p w:rsidR="003805AF" w:rsidRPr="000817FC" w:rsidRDefault="003805AF" w:rsidP="00FE08A8">
            <w:pPr>
              <w:jc w:val="both"/>
              <w:rPr>
                <w:rFonts w:ascii="Times New Roman" w:hAnsi="Times New Roman"/>
                <w:sz w:val="28"/>
                <w:szCs w:val="28"/>
              </w:rPr>
            </w:pPr>
            <w:r w:rsidRPr="000817FC">
              <w:rPr>
                <w:rFonts w:ascii="Times New Roman" w:hAnsi="Times New Roman"/>
                <w:sz w:val="28"/>
                <w:szCs w:val="28"/>
              </w:rPr>
              <w:t>2019-2024 гг.</w:t>
            </w:r>
          </w:p>
        </w:tc>
      </w:tr>
      <w:tr w:rsidR="003805AF" w:rsidRPr="000817FC" w:rsidTr="00FE08A8">
        <w:tc>
          <w:tcPr>
            <w:tcW w:w="1520" w:type="pct"/>
          </w:tcPr>
          <w:p w:rsidR="003805AF" w:rsidRPr="000817FC" w:rsidRDefault="003E0E79" w:rsidP="003E0E79">
            <w:pPr>
              <w:autoSpaceDE w:val="0"/>
              <w:autoSpaceDN w:val="0"/>
              <w:adjustRightInd w:val="0"/>
              <w:jc w:val="both"/>
              <w:rPr>
                <w:rFonts w:ascii="Times New Roman" w:hAnsi="Times New Roman"/>
                <w:b/>
                <w:sz w:val="28"/>
                <w:szCs w:val="28"/>
              </w:rPr>
            </w:pPr>
            <w:r>
              <w:rPr>
                <w:rFonts w:ascii="Times New Roman" w:hAnsi="Times New Roman"/>
                <w:sz w:val="28"/>
                <w:szCs w:val="28"/>
              </w:rPr>
              <w:t>Ресурсное обеспечение</w:t>
            </w:r>
          </w:p>
        </w:tc>
        <w:tc>
          <w:tcPr>
            <w:tcW w:w="3480" w:type="pct"/>
          </w:tcPr>
          <w:p w:rsidR="003E0E79" w:rsidRPr="003E0E79" w:rsidRDefault="003E0E79" w:rsidP="003E0E79">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Общий объем финансирования подпрограммы за счет всех источников финансирования составляет 161</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504,45</w:t>
            </w:r>
            <w:r w:rsidRPr="003E0E79">
              <w:rPr>
                <w:rFonts w:ascii="Times New Roman" w:eastAsia="Times New Roman" w:hAnsi="Times New Roman"/>
                <w:bCs/>
                <w:sz w:val="28"/>
                <w:szCs w:val="28"/>
                <w:lang w:eastAsia="ru-RU"/>
              </w:rPr>
              <w:t xml:space="preserve"> </w:t>
            </w:r>
            <w:r w:rsidRPr="003E0E79">
              <w:rPr>
                <w:rFonts w:ascii="Times New Roman" w:eastAsia="Times New Roman" w:hAnsi="Times New Roman"/>
                <w:sz w:val="28"/>
                <w:szCs w:val="28"/>
                <w:lang w:eastAsia="ru-RU"/>
              </w:rPr>
              <w:t>тыс. руб. в том числе:</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2019 год – 21</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120,02 тыс. руб.</w:t>
            </w:r>
            <w:r>
              <w:rPr>
                <w:rFonts w:ascii="Times New Roman" w:eastAsia="Times New Roman" w:hAnsi="Times New Roman"/>
                <w:sz w:val="28"/>
                <w:szCs w:val="28"/>
                <w:lang w:eastAsia="ru-RU"/>
              </w:rPr>
              <w:t>;</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2020 год – 26</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543,71</w:t>
            </w:r>
            <w:r>
              <w:rPr>
                <w:rFonts w:ascii="Times New Roman" w:eastAsia="Times New Roman" w:hAnsi="Times New Roman"/>
                <w:sz w:val="28"/>
                <w:szCs w:val="28"/>
                <w:lang w:eastAsia="ru-RU"/>
              </w:rPr>
              <w:t xml:space="preserve"> тыс. руб.;</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2021 год – 28</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460,18</w:t>
            </w:r>
            <w:r>
              <w:rPr>
                <w:rFonts w:ascii="Times New Roman" w:eastAsia="Times New Roman" w:hAnsi="Times New Roman"/>
                <w:sz w:val="28"/>
                <w:szCs w:val="28"/>
                <w:lang w:eastAsia="ru-RU"/>
              </w:rPr>
              <w:t xml:space="preserve"> тыс. руб.;</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2022 год – 28</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460,18</w:t>
            </w:r>
            <w:r>
              <w:rPr>
                <w:rFonts w:ascii="Times New Roman" w:eastAsia="Times New Roman" w:hAnsi="Times New Roman"/>
                <w:sz w:val="28"/>
                <w:szCs w:val="28"/>
                <w:lang w:eastAsia="ru-RU"/>
              </w:rPr>
              <w:t xml:space="preserve"> </w:t>
            </w:r>
            <w:r w:rsidRPr="003E0E79">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2023 год – 28</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460,18</w:t>
            </w:r>
            <w:r>
              <w:rPr>
                <w:rFonts w:ascii="Times New Roman" w:eastAsia="Times New Roman" w:hAnsi="Times New Roman"/>
                <w:sz w:val="28"/>
                <w:szCs w:val="28"/>
                <w:lang w:eastAsia="ru-RU"/>
              </w:rPr>
              <w:t xml:space="preserve"> тыс. руб.;</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2024 год – 28</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460,18</w:t>
            </w:r>
            <w:r>
              <w:rPr>
                <w:rFonts w:ascii="Times New Roman" w:eastAsia="Times New Roman" w:hAnsi="Times New Roman"/>
                <w:sz w:val="28"/>
                <w:szCs w:val="28"/>
                <w:lang w:eastAsia="ru-RU"/>
              </w:rPr>
              <w:t xml:space="preserve"> тыс. руб.</w:t>
            </w:r>
          </w:p>
          <w:p w:rsidR="003E0E79" w:rsidRPr="003E0E79" w:rsidRDefault="003E0E79" w:rsidP="003E0E79">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Из них:</w:t>
            </w:r>
          </w:p>
          <w:p w:rsidR="003E0E79" w:rsidRPr="003E0E79" w:rsidRDefault="003E0E79" w:rsidP="003E0E79">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1. За счет средств бюджета муниципального образования «Катангский район»:</w:t>
            </w:r>
          </w:p>
          <w:p w:rsidR="003E0E79" w:rsidRPr="003E0E79" w:rsidRDefault="003E0E79" w:rsidP="003E0E79">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Всего – 161</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504,45</w:t>
            </w:r>
            <w:r w:rsidRPr="003E0E79">
              <w:rPr>
                <w:rFonts w:ascii="Times New Roman" w:eastAsia="Times New Roman" w:hAnsi="Times New Roman"/>
                <w:bCs/>
                <w:sz w:val="28"/>
                <w:szCs w:val="28"/>
                <w:lang w:eastAsia="ru-RU"/>
              </w:rPr>
              <w:t xml:space="preserve"> </w:t>
            </w:r>
            <w:r w:rsidRPr="003E0E79">
              <w:rPr>
                <w:rFonts w:ascii="Times New Roman" w:eastAsia="Times New Roman" w:hAnsi="Times New Roman"/>
                <w:sz w:val="28"/>
                <w:szCs w:val="28"/>
                <w:lang w:eastAsia="ru-RU"/>
              </w:rPr>
              <w:t>тыс. руб. в том числе:</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2019 год – 21</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120,02 тыс. руб.</w:t>
            </w:r>
            <w:r>
              <w:rPr>
                <w:rFonts w:ascii="Times New Roman" w:eastAsia="Times New Roman" w:hAnsi="Times New Roman"/>
                <w:sz w:val="28"/>
                <w:szCs w:val="28"/>
                <w:lang w:eastAsia="ru-RU"/>
              </w:rPr>
              <w:t>;</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2020 год – 26</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543,71</w:t>
            </w:r>
            <w:r>
              <w:rPr>
                <w:rFonts w:ascii="Times New Roman" w:eastAsia="Times New Roman" w:hAnsi="Times New Roman"/>
                <w:sz w:val="28"/>
                <w:szCs w:val="28"/>
                <w:lang w:eastAsia="ru-RU"/>
              </w:rPr>
              <w:t xml:space="preserve"> тыс. руб.;</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2021 год – 28</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460,18</w:t>
            </w:r>
            <w:r>
              <w:rPr>
                <w:rFonts w:ascii="Times New Roman" w:eastAsia="Times New Roman" w:hAnsi="Times New Roman"/>
                <w:sz w:val="28"/>
                <w:szCs w:val="28"/>
                <w:lang w:eastAsia="ru-RU"/>
              </w:rPr>
              <w:t xml:space="preserve"> тыс. руб.;</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2022 год – 28</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460,18</w:t>
            </w:r>
            <w:r>
              <w:rPr>
                <w:rFonts w:ascii="Times New Roman" w:eastAsia="Times New Roman" w:hAnsi="Times New Roman"/>
                <w:sz w:val="28"/>
                <w:szCs w:val="28"/>
                <w:lang w:eastAsia="ru-RU"/>
              </w:rPr>
              <w:t xml:space="preserve"> </w:t>
            </w:r>
            <w:r w:rsidRPr="003E0E79">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2023 год – 28</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460,18</w:t>
            </w:r>
            <w:r>
              <w:rPr>
                <w:rFonts w:ascii="Times New Roman" w:eastAsia="Times New Roman" w:hAnsi="Times New Roman"/>
                <w:sz w:val="28"/>
                <w:szCs w:val="28"/>
                <w:lang w:eastAsia="ru-RU"/>
              </w:rPr>
              <w:t xml:space="preserve"> тыс. руб.;</w:t>
            </w:r>
          </w:p>
          <w:p w:rsidR="003E0E79" w:rsidRPr="003E0E79" w:rsidRDefault="003E0E79" w:rsidP="003E0E79">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2024 год – 28</w:t>
            </w:r>
            <w:r>
              <w:rPr>
                <w:rFonts w:ascii="Times New Roman" w:eastAsia="Times New Roman" w:hAnsi="Times New Roman"/>
                <w:sz w:val="28"/>
                <w:szCs w:val="28"/>
                <w:lang w:eastAsia="ru-RU"/>
              </w:rPr>
              <w:t> </w:t>
            </w:r>
            <w:r w:rsidRPr="003E0E79">
              <w:rPr>
                <w:rFonts w:ascii="Times New Roman" w:eastAsia="Times New Roman" w:hAnsi="Times New Roman"/>
                <w:sz w:val="28"/>
                <w:szCs w:val="28"/>
                <w:lang w:eastAsia="ru-RU"/>
              </w:rPr>
              <w:t>460,18</w:t>
            </w:r>
            <w:r>
              <w:rPr>
                <w:rFonts w:ascii="Times New Roman" w:eastAsia="Times New Roman" w:hAnsi="Times New Roman"/>
                <w:sz w:val="28"/>
                <w:szCs w:val="28"/>
                <w:lang w:eastAsia="ru-RU"/>
              </w:rPr>
              <w:t xml:space="preserve"> тыс. руб.</w:t>
            </w:r>
          </w:p>
          <w:p w:rsidR="003E0E79" w:rsidRPr="003E0E79" w:rsidRDefault="003E0E79" w:rsidP="003E0E79">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 За счет средств бюджета Иркутской области:</w:t>
            </w:r>
          </w:p>
          <w:p w:rsidR="003805AF" w:rsidRPr="000817FC" w:rsidRDefault="003E0E79" w:rsidP="003E0E79">
            <w:pPr>
              <w:widowControl w:val="0"/>
              <w:autoSpaceDE w:val="0"/>
              <w:autoSpaceDN w:val="0"/>
              <w:adjustRightInd w:val="0"/>
              <w:jc w:val="both"/>
              <w:rPr>
                <w:rFonts w:ascii="Times New Roman" w:hAnsi="Times New Roman"/>
                <w:b/>
                <w:sz w:val="28"/>
                <w:szCs w:val="28"/>
              </w:rPr>
            </w:pPr>
            <w:r w:rsidRPr="003E0E79">
              <w:rPr>
                <w:rFonts w:ascii="Times New Roman" w:eastAsia="Times New Roman" w:hAnsi="Times New Roman"/>
                <w:sz w:val="28"/>
                <w:szCs w:val="28"/>
                <w:lang w:eastAsia="ru-RU"/>
              </w:rPr>
              <w:t>Финансирование за счет бюджета Иркутской области не предусмотрено</w:t>
            </w:r>
          </w:p>
        </w:tc>
      </w:tr>
      <w:tr w:rsidR="003805AF" w:rsidRPr="000817FC" w:rsidTr="00FE08A8">
        <w:tc>
          <w:tcPr>
            <w:tcW w:w="1520" w:type="pct"/>
          </w:tcPr>
          <w:p w:rsidR="003805AF" w:rsidRPr="000817FC" w:rsidRDefault="003805AF" w:rsidP="00FE08A8">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Ожидаемые конечные результаты, оценка </w:t>
            </w:r>
            <w:r w:rsidRPr="000817FC">
              <w:rPr>
                <w:rFonts w:ascii="Times New Roman" w:hAnsi="Times New Roman"/>
                <w:sz w:val="28"/>
                <w:szCs w:val="28"/>
              </w:rPr>
              <w:lastRenderedPageBreak/>
              <w:t xml:space="preserve">планируемой эффективности </w:t>
            </w:r>
          </w:p>
        </w:tc>
        <w:tc>
          <w:tcPr>
            <w:tcW w:w="3480" w:type="pct"/>
          </w:tcPr>
          <w:p w:rsidR="003805AF" w:rsidRDefault="000817FC" w:rsidP="00FE08A8">
            <w:pPr>
              <w:jc w:val="both"/>
              <w:rPr>
                <w:rFonts w:ascii="Times New Roman" w:hAnsi="Times New Roman"/>
                <w:sz w:val="28"/>
                <w:szCs w:val="28"/>
              </w:rPr>
            </w:pPr>
            <w:r>
              <w:rPr>
                <w:rFonts w:ascii="Times New Roman" w:hAnsi="Times New Roman"/>
                <w:sz w:val="28"/>
                <w:szCs w:val="28"/>
              </w:rPr>
              <w:lastRenderedPageBreak/>
              <w:t xml:space="preserve">Ежегодная расчистка зимника, </w:t>
            </w:r>
            <w:r w:rsidR="00DC3BC4" w:rsidRPr="000817FC">
              <w:rPr>
                <w:rFonts w:ascii="Times New Roman" w:hAnsi="Times New Roman"/>
                <w:sz w:val="28"/>
                <w:szCs w:val="28"/>
              </w:rPr>
              <w:t xml:space="preserve">обеспечивающая беспрепятственный доступ к населенным пунктам </w:t>
            </w:r>
            <w:r w:rsidR="003E0E79">
              <w:rPr>
                <w:rFonts w:ascii="Times New Roman" w:hAnsi="Times New Roman"/>
                <w:color w:val="000000"/>
                <w:sz w:val="28"/>
                <w:szCs w:val="28"/>
              </w:rPr>
              <w:lastRenderedPageBreak/>
              <w:t>муниципального образования</w:t>
            </w:r>
            <w:r w:rsidR="003E0E79" w:rsidRPr="000817FC">
              <w:rPr>
                <w:rFonts w:ascii="Times New Roman" w:hAnsi="Times New Roman"/>
                <w:sz w:val="28"/>
                <w:szCs w:val="28"/>
              </w:rPr>
              <w:t xml:space="preserve"> </w:t>
            </w:r>
            <w:r w:rsidR="00DC3BC4" w:rsidRPr="000817FC">
              <w:rPr>
                <w:rFonts w:ascii="Times New Roman" w:hAnsi="Times New Roman"/>
                <w:sz w:val="28"/>
                <w:szCs w:val="28"/>
              </w:rPr>
              <w:t xml:space="preserve">«Катангский район» с заданными параметрами, </w:t>
            </w:r>
            <w:proofErr w:type="gramStart"/>
            <w:r w:rsidR="00DC3BC4" w:rsidRPr="000817FC">
              <w:rPr>
                <w:rFonts w:ascii="Times New Roman" w:hAnsi="Times New Roman"/>
                <w:sz w:val="28"/>
                <w:szCs w:val="28"/>
              </w:rPr>
              <w:t>согласно</w:t>
            </w:r>
            <w:proofErr w:type="gramEnd"/>
            <w:r w:rsidR="00DC3BC4" w:rsidRPr="000817FC">
              <w:rPr>
                <w:rFonts w:ascii="Times New Roman" w:hAnsi="Times New Roman"/>
                <w:sz w:val="28"/>
                <w:szCs w:val="28"/>
              </w:rPr>
              <w:t xml:space="preserve"> муниципальных контрактов.</w:t>
            </w:r>
          </w:p>
          <w:p w:rsidR="003101CD" w:rsidRPr="000817FC" w:rsidRDefault="00B90665" w:rsidP="00FE08A8">
            <w:pPr>
              <w:jc w:val="both"/>
              <w:rPr>
                <w:rFonts w:ascii="Times New Roman" w:hAnsi="Times New Roman"/>
                <w:sz w:val="28"/>
                <w:szCs w:val="28"/>
              </w:rPr>
            </w:pPr>
            <w:r>
              <w:rPr>
                <w:rFonts w:ascii="Times New Roman" w:hAnsi="Times New Roman"/>
                <w:sz w:val="28"/>
                <w:szCs w:val="28"/>
              </w:rPr>
              <w:t>Количество рейсов достигнуть</w:t>
            </w:r>
            <w:r w:rsidR="003101CD">
              <w:rPr>
                <w:rFonts w:ascii="Times New Roman" w:hAnsi="Times New Roman"/>
                <w:sz w:val="28"/>
                <w:szCs w:val="28"/>
              </w:rPr>
              <w:t xml:space="preserve"> до </w:t>
            </w:r>
            <w:r w:rsidR="00530DB4">
              <w:rPr>
                <w:rFonts w:ascii="Times New Roman" w:hAnsi="Times New Roman"/>
                <w:sz w:val="28"/>
                <w:szCs w:val="28"/>
              </w:rPr>
              <w:t>160.</w:t>
            </w:r>
          </w:p>
        </w:tc>
      </w:tr>
    </w:tbl>
    <w:p w:rsidR="003E0E79" w:rsidRDefault="003E0E79" w:rsidP="00FE08A8">
      <w:pPr>
        <w:ind w:firstLine="709"/>
        <w:jc w:val="both"/>
        <w:rPr>
          <w:rFonts w:ascii="Times New Roman" w:hAnsi="Times New Roman"/>
          <w:b/>
          <w:sz w:val="28"/>
          <w:szCs w:val="28"/>
        </w:rPr>
      </w:pPr>
    </w:p>
    <w:p w:rsidR="000E5F7F" w:rsidRDefault="003E0E79" w:rsidP="003E0E79">
      <w:pPr>
        <w:ind w:firstLine="709"/>
        <w:jc w:val="center"/>
        <w:rPr>
          <w:rFonts w:ascii="Times New Roman" w:hAnsi="Times New Roman"/>
          <w:b/>
          <w:sz w:val="28"/>
          <w:szCs w:val="28"/>
        </w:rPr>
      </w:pPr>
      <w:r>
        <w:rPr>
          <w:rFonts w:ascii="Times New Roman" w:hAnsi="Times New Roman"/>
          <w:b/>
          <w:sz w:val="28"/>
          <w:szCs w:val="28"/>
        </w:rPr>
        <w:t>1. </w:t>
      </w:r>
      <w:r w:rsidR="000E5F7F" w:rsidRPr="000817FC">
        <w:rPr>
          <w:rFonts w:ascii="Times New Roman" w:hAnsi="Times New Roman"/>
          <w:b/>
          <w:sz w:val="28"/>
          <w:szCs w:val="28"/>
        </w:rPr>
        <w:t>Характеристика сферы деятельности</w:t>
      </w:r>
    </w:p>
    <w:p w:rsidR="003E0E79" w:rsidRDefault="003E0E79" w:rsidP="00FE08A8">
      <w:pPr>
        <w:pStyle w:val="31"/>
        <w:shd w:val="clear" w:color="auto" w:fill="auto"/>
        <w:spacing w:before="0" w:line="240" w:lineRule="auto"/>
        <w:ind w:firstLine="709"/>
        <w:rPr>
          <w:rFonts w:ascii="Times New Roman" w:hAnsi="Times New Roman" w:cs="Times New Roman"/>
          <w:sz w:val="28"/>
          <w:szCs w:val="28"/>
        </w:rPr>
      </w:pPr>
    </w:p>
    <w:p w:rsidR="000E5F7F" w:rsidRPr="000817FC" w:rsidRDefault="000E5F7F" w:rsidP="00FE08A8">
      <w:pPr>
        <w:pStyle w:val="31"/>
        <w:shd w:val="clear" w:color="auto" w:fill="auto"/>
        <w:spacing w:before="0" w:line="240" w:lineRule="auto"/>
        <w:ind w:firstLine="709"/>
        <w:rPr>
          <w:rFonts w:ascii="Times New Roman" w:hAnsi="Times New Roman" w:cs="Times New Roman"/>
          <w:sz w:val="28"/>
          <w:szCs w:val="28"/>
        </w:rPr>
      </w:pPr>
      <w:r w:rsidRPr="000817FC">
        <w:rPr>
          <w:rFonts w:ascii="Times New Roman" w:hAnsi="Times New Roman" w:cs="Times New Roman"/>
          <w:sz w:val="28"/>
          <w:szCs w:val="28"/>
        </w:rPr>
        <w:t>П</w:t>
      </w:r>
      <w:r w:rsidR="00284C41">
        <w:rPr>
          <w:rFonts w:ascii="Times New Roman" w:hAnsi="Times New Roman" w:cs="Times New Roman"/>
          <w:sz w:val="28"/>
          <w:szCs w:val="28"/>
        </w:rPr>
        <w:t>одп</w:t>
      </w:r>
      <w:r w:rsidRPr="000817FC">
        <w:rPr>
          <w:rFonts w:ascii="Times New Roman" w:hAnsi="Times New Roman" w:cs="Times New Roman"/>
          <w:sz w:val="28"/>
          <w:szCs w:val="28"/>
        </w:rPr>
        <w:t>рограмма</w:t>
      </w:r>
      <w:r w:rsidR="00B34C8D">
        <w:rPr>
          <w:rFonts w:ascii="Times New Roman" w:hAnsi="Times New Roman" w:cs="Times New Roman"/>
          <w:sz w:val="28"/>
          <w:szCs w:val="28"/>
        </w:rPr>
        <w:t xml:space="preserve"> «Развитие дорожного хозяйства</w:t>
      </w:r>
      <w:r w:rsidRPr="000817FC">
        <w:rPr>
          <w:rFonts w:ascii="Times New Roman" w:hAnsi="Times New Roman" w:cs="Times New Roman"/>
          <w:sz w:val="28"/>
          <w:szCs w:val="28"/>
        </w:rPr>
        <w:t>» (далее - П</w:t>
      </w:r>
      <w:r w:rsidR="00B34C8D">
        <w:rPr>
          <w:rFonts w:ascii="Times New Roman" w:hAnsi="Times New Roman" w:cs="Times New Roman"/>
          <w:sz w:val="28"/>
          <w:szCs w:val="28"/>
        </w:rPr>
        <w:t>одп</w:t>
      </w:r>
      <w:r w:rsidRPr="000817FC">
        <w:rPr>
          <w:rFonts w:ascii="Times New Roman" w:hAnsi="Times New Roman" w:cs="Times New Roman"/>
          <w:sz w:val="28"/>
          <w:szCs w:val="28"/>
        </w:rPr>
        <w:t xml:space="preserve">рограмма) разработана в </w:t>
      </w:r>
      <w:r w:rsidRPr="00B34C8D">
        <w:rPr>
          <w:rFonts w:ascii="Times New Roman" w:hAnsi="Times New Roman" w:cs="Times New Roman"/>
          <w:sz w:val="28"/>
          <w:szCs w:val="28"/>
        </w:rPr>
        <w:t xml:space="preserve">соответствии с </w:t>
      </w:r>
      <w:r w:rsidRPr="00B34C8D">
        <w:rPr>
          <w:rStyle w:val="af7"/>
          <w:rFonts w:ascii="Times New Roman" w:hAnsi="Times New Roman" w:cs="Times New Roman"/>
          <w:bCs/>
          <w:color w:val="auto"/>
          <w:sz w:val="28"/>
          <w:szCs w:val="28"/>
        </w:rPr>
        <w:t>Федеральный законом</w:t>
      </w:r>
      <w:r w:rsidR="00D941B7" w:rsidRPr="00B34C8D">
        <w:rPr>
          <w:rStyle w:val="af7"/>
          <w:rFonts w:ascii="Times New Roman" w:hAnsi="Times New Roman" w:cs="Times New Roman"/>
          <w:bCs/>
          <w:color w:val="auto"/>
          <w:sz w:val="28"/>
          <w:szCs w:val="28"/>
        </w:rPr>
        <w:t xml:space="preserve"> от 6 октября 2003 г</w:t>
      </w:r>
      <w:r w:rsidR="00B34C8D">
        <w:rPr>
          <w:rStyle w:val="af7"/>
          <w:rFonts w:ascii="Times New Roman" w:hAnsi="Times New Roman" w:cs="Times New Roman"/>
          <w:bCs/>
          <w:color w:val="auto"/>
          <w:sz w:val="28"/>
          <w:szCs w:val="28"/>
        </w:rPr>
        <w:t>ода № </w:t>
      </w:r>
      <w:r w:rsidR="00D941B7" w:rsidRPr="00B34C8D">
        <w:rPr>
          <w:rStyle w:val="af7"/>
          <w:rFonts w:ascii="Times New Roman" w:hAnsi="Times New Roman" w:cs="Times New Roman"/>
          <w:bCs/>
          <w:color w:val="auto"/>
          <w:sz w:val="28"/>
          <w:szCs w:val="28"/>
        </w:rPr>
        <w:t>131-ФЗ</w:t>
      </w:r>
      <w:r w:rsidR="003E0E79" w:rsidRPr="00B34C8D">
        <w:rPr>
          <w:rStyle w:val="af7"/>
          <w:rFonts w:ascii="Times New Roman" w:hAnsi="Times New Roman" w:cs="Times New Roman"/>
          <w:bCs/>
          <w:color w:val="auto"/>
          <w:sz w:val="28"/>
          <w:szCs w:val="28"/>
        </w:rPr>
        <w:t xml:space="preserve"> </w:t>
      </w:r>
      <w:r w:rsidR="00D941B7" w:rsidRPr="00B34C8D">
        <w:rPr>
          <w:rStyle w:val="af7"/>
          <w:rFonts w:ascii="Times New Roman" w:hAnsi="Times New Roman" w:cs="Times New Roman"/>
          <w:bCs/>
          <w:color w:val="auto"/>
          <w:sz w:val="28"/>
          <w:szCs w:val="28"/>
        </w:rPr>
        <w:t>«</w:t>
      </w:r>
      <w:r w:rsidRPr="00B34C8D">
        <w:rPr>
          <w:rStyle w:val="af7"/>
          <w:rFonts w:ascii="Times New Roman" w:hAnsi="Times New Roman" w:cs="Times New Roman"/>
          <w:bCs/>
          <w:color w:val="auto"/>
          <w:sz w:val="28"/>
          <w:szCs w:val="28"/>
        </w:rPr>
        <w:t>Об общих принципах организации местного самоуправления в Российской Федерации</w:t>
      </w:r>
      <w:r w:rsidR="00D941B7" w:rsidRPr="00B34C8D">
        <w:rPr>
          <w:rFonts w:ascii="Times New Roman" w:hAnsi="Times New Roman" w:cs="Times New Roman"/>
          <w:sz w:val="28"/>
          <w:szCs w:val="28"/>
        </w:rPr>
        <w:t>»</w:t>
      </w:r>
      <w:r w:rsidRPr="00B34C8D">
        <w:rPr>
          <w:rFonts w:ascii="Times New Roman" w:hAnsi="Times New Roman" w:cs="Times New Roman"/>
          <w:sz w:val="28"/>
          <w:szCs w:val="28"/>
        </w:rPr>
        <w:t>, Федеральным законом от 10</w:t>
      </w:r>
      <w:r w:rsidR="00B34C8D">
        <w:rPr>
          <w:rFonts w:ascii="Times New Roman" w:hAnsi="Times New Roman" w:cs="Times New Roman"/>
          <w:sz w:val="28"/>
          <w:szCs w:val="28"/>
        </w:rPr>
        <w:t xml:space="preserve"> декабря </w:t>
      </w:r>
      <w:r w:rsidRPr="00B34C8D">
        <w:rPr>
          <w:rFonts w:ascii="Times New Roman" w:hAnsi="Times New Roman" w:cs="Times New Roman"/>
          <w:sz w:val="28"/>
          <w:szCs w:val="28"/>
        </w:rPr>
        <w:t xml:space="preserve">1995 года </w:t>
      </w:r>
      <w:r w:rsidR="00B34C8D">
        <w:rPr>
          <w:rFonts w:ascii="Times New Roman" w:hAnsi="Times New Roman" w:cs="Times New Roman"/>
          <w:sz w:val="28"/>
          <w:szCs w:val="28"/>
        </w:rPr>
        <w:br/>
      </w:r>
      <w:r w:rsidR="00B34C8D" w:rsidRPr="00B34C8D">
        <w:rPr>
          <w:rFonts w:ascii="Times New Roman" w:hAnsi="Times New Roman" w:cs="Times New Roman"/>
          <w:sz w:val="28"/>
          <w:szCs w:val="28"/>
        </w:rPr>
        <w:t>№</w:t>
      </w:r>
      <w:r w:rsidR="00B34C8D">
        <w:rPr>
          <w:rFonts w:ascii="Times New Roman" w:hAnsi="Times New Roman" w:cs="Times New Roman"/>
          <w:sz w:val="28"/>
          <w:szCs w:val="28"/>
        </w:rPr>
        <w:t> </w:t>
      </w:r>
      <w:r w:rsidR="00B34C8D" w:rsidRPr="00B34C8D">
        <w:rPr>
          <w:rFonts w:ascii="Times New Roman" w:hAnsi="Times New Roman" w:cs="Times New Roman"/>
          <w:sz w:val="28"/>
          <w:szCs w:val="28"/>
        </w:rPr>
        <w:t xml:space="preserve">196-ФЗ </w:t>
      </w:r>
      <w:r w:rsidRPr="00B34C8D">
        <w:rPr>
          <w:rFonts w:ascii="Times New Roman" w:hAnsi="Times New Roman" w:cs="Times New Roman"/>
          <w:sz w:val="28"/>
          <w:szCs w:val="28"/>
        </w:rPr>
        <w:t xml:space="preserve">«О безопасности дорожного движения» с учетом экономических условий </w:t>
      </w:r>
      <w:r w:rsidR="00B34C8D">
        <w:rPr>
          <w:rFonts w:ascii="Times New Roman" w:hAnsi="Times New Roman"/>
          <w:color w:val="000000"/>
          <w:sz w:val="28"/>
          <w:szCs w:val="28"/>
        </w:rPr>
        <w:t>муниципального образования</w:t>
      </w:r>
      <w:r w:rsidR="00B34C8D" w:rsidRPr="000817FC">
        <w:rPr>
          <w:rFonts w:ascii="Times New Roman" w:hAnsi="Times New Roman"/>
          <w:sz w:val="28"/>
          <w:szCs w:val="28"/>
        </w:rPr>
        <w:t xml:space="preserve"> </w:t>
      </w:r>
      <w:r w:rsidRPr="00B34C8D">
        <w:rPr>
          <w:rFonts w:ascii="Times New Roman" w:hAnsi="Times New Roman" w:cs="Times New Roman"/>
          <w:sz w:val="28"/>
          <w:szCs w:val="28"/>
        </w:rPr>
        <w:t>«Катангский район», в к</w:t>
      </w:r>
      <w:r w:rsidRPr="000817FC">
        <w:rPr>
          <w:rFonts w:ascii="Times New Roman" w:hAnsi="Times New Roman" w:cs="Times New Roman"/>
          <w:sz w:val="28"/>
          <w:szCs w:val="28"/>
        </w:rPr>
        <w:t>оторых осуществляется мероприятия по обеспечению безопасности и бесперебойного дорожного движения на зимних автомобильных дорогах местного значения вне границ населенных пунктов в границах муниципального района.</w:t>
      </w:r>
    </w:p>
    <w:p w:rsidR="000E5F7F" w:rsidRPr="000817FC" w:rsidRDefault="000E5F7F" w:rsidP="00FE08A8">
      <w:pPr>
        <w:pStyle w:val="31"/>
        <w:shd w:val="clear" w:color="auto" w:fill="auto"/>
        <w:spacing w:before="0" w:line="240" w:lineRule="auto"/>
        <w:ind w:firstLine="709"/>
        <w:rPr>
          <w:rFonts w:ascii="Times New Roman" w:hAnsi="Times New Roman" w:cs="Times New Roman"/>
          <w:color w:val="000000"/>
          <w:sz w:val="28"/>
          <w:szCs w:val="28"/>
          <w:shd w:val="clear" w:color="auto" w:fill="FFFFFF"/>
        </w:rPr>
      </w:pPr>
      <w:r w:rsidRPr="000817FC">
        <w:rPr>
          <w:rFonts w:ascii="Times New Roman" w:hAnsi="Times New Roman" w:cs="Times New Roman"/>
          <w:sz w:val="28"/>
          <w:szCs w:val="28"/>
        </w:rPr>
        <w:t xml:space="preserve">Зимние автомобильные дороги связывают огромную территорию Катангского района, обеспечивая жизнедеятельность многочисленных населённых пунктов. Ежегодная своевременная расчистка и качественное содержание зимних автомобильных дорог является залогом нормального функционирования жизнедеятельности всего района. </w:t>
      </w:r>
    </w:p>
    <w:p w:rsidR="000E5F7F" w:rsidRDefault="000E5F7F" w:rsidP="00FE08A8">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Муниципальное образование «Катангский район» включает 4 поселения. Общая протяженность зимних автодорог местного значения находящихся в муниципальной собственности составляет 777 км.</w:t>
      </w:r>
    </w:p>
    <w:p w:rsidR="00DF3D9F" w:rsidRDefault="00DF3D9F" w:rsidP="00FE08A8">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«Катангский район» в большенстве населенных пунктов учреждения здравоохранения, образования, культуры и социального обслуживания населения находятся в шаговой доступности,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транспортное сообщение для населения внутри населенного пункта отсутствует.</w:t>
      </w:r>
    </w:p>
    <w:p w:rsidR="00DF3D9F" w:rsidRPr="000817FC" w:rsidRDefault="00DF3D9F" w:rsidP="00FE08A8">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Перевозки общественным транспортом (автобусом) осуществляются только на территории села Ербогачен, согласно паспорта маршрута</w:t>
      </w:r>
      <w:r w:rsidR="005A3641">
        <w:rPr>
          <w:rFonts w:ascii="Times New Roman" w:hAnsi="Times New Roman"/>
          <w:sz w:val="28"/>
          <w:szCs w:val="28"/>
        </w:rPr>
        <w:t>.</w:t>
      </w:r>
    </w:p>
    <w:p w:rsidR="00B34C8D" w:rsidRDefault="00B34C8D" w:rsidP="00FE08A8">
      <w:pPr>
        <w:ind w:firstLine="709"/>
        <w:jc w:val="both"/>
        <w:rPr>
          <w:rFonts w:ascii="Times New Roman" w:hAnsi="Times New Roman"/>
          <w:b/>
          <w:sz w:val="28"/>
          <w:szCs w:val="28"/>
        </w:rPr>
      </w:pPr>
    </w:p>
    <w:p w:rsidR="00B34C8D" w:rsidRPr="00B34C8D" w:rsidRDefault="00B34C8D" w:rsidP="00B34C8D">
      <w:pPr>
        <w:jc w:val="center"/>
        <w:rPr>
          <w:rFonts w:ascii="Times New Roman" w:eastAsia="Times New Roman" w:hAnsi="Times New Roman"/>
          <w:b/>
          <w:sz w:val="28"/>
          <w:szCs w:val="28"/>
          <w:lang w:eastAsia="ru-RU"/>
        </w:rPr>
      </w:pPr>
      <w:r w:rsidRPr="00B34C8D">
        <w:rPr>
          <w:rFonts w:ascii="Times New Roman" w:eastAsia="Times New Roman" w:hAnsi="Times New Roman"/>
          <w:b/>
          <w:sz w:val="28"/>
          <w:szCs w:val="28"/>
          <w:lang w:eastAsia="ru-RU"/>
        </w:rPr>
        <w:t>2. Приоритеты, цели и задачи в сфере деятельности</w:t>
      </w:r>
    </w:p>
    <w:p w:rsidR="00B34C8D" w:rsidRDefault="00B34C8D" w:rsidP="00FE08A8">
      <w:pPr>
        <w:tabs>
          <w:tab w:val="left" w:pos="426"/>
        </w:tabs>
        <w:ind w:firstLine="709"/>
        <w:jc w:val="both"/>
        <w:rPr>
          <w:rFonts w:ascii="Times New Roman" w:hAnsi="Times New Roman"/>
          <w:sz w:val="28"/>
          <w:szCs w:val="28"/>
        </w:rPr>
      </w:pPr>
    </w:p>
    <w:p w:rsidR="000E5F7F" w:rsidRPr="000817FC" w:rsidRDefault="000E5F7F" w:rsidP="00FE08A8">
      <w:pPr>
        <w:tabs>
          <w:tab w:val="left" w:pos="426"/>
        </w:tabs>
        <w:ind w:firstLine="709"/>
        <w:jc w:val="both"/>
        <w:rPr>
          <w:rFonts w:ascii="Times New Roman" w:hAnsi="Times New Roman"/>
          <w:sz w:val="28"/>
          <w:szCs w:val="28"/>
        </w:rPr>
      </w:pPr>
      <w:r w:rsidRPr="000817FC">
        <w:rPr>
          <w:rFonts w:ascii="Times New Roman" w:hAnsi="Times New Roman"/>
          <w:sz w:val="28"/>
          <w:szCs w:val="28"/>
        </w:rPr>
        <w:t>Целями программы является обеспечение бесперебойного и безопасного функционирования дорожного хозяйства.</w:t>
      </w:r>
    </w:p>
    <w:p w:rsidR="000E5F7F" w:rsidRPr="000817FC" w:rsidRDefault="000E5F7F" w:rsidP="00B34C8D">
      <w:pPr>
        <w:tabs>
          <w:tab w:val="left" w:pos="426"/>
        </w:tabs>
        <w:ind w:firstLine="709"/>
        <w:jc w:val="both"/>
        <w:rPr>
          <w:rStyle w:val="11"/>
          <w:rFonts w:ascii="Times New Roman" w:eastAsia="Calibri" w:hAnsi="Times New Roman" w:cs="Times New Roman"/>
          <w:sz w:val="28"/>
          <w:szCs w:val="28"/>
        </w:rPr>
      </w:pPr>
      <w:r w:rsidRPr="000817FC">
        <w:rPr>
          <w:rFonts w:ascii="Times New Roman" w:hAnsi="Times New Roman"/>
          <w:sz w:val="28"/>
          <w:szCs w:val="28"/>
        </w:rPr>
        <w:t>За</w:t>
      </w:r>
      <w:r w:rsidR="00B90665">
        <w:rPr>
          <w:rFonts w:ascii="Times New Roman" w:hAnsi="Times New Roman"/>
          <w:sz w:val="28"/>
          <w:szCs w:val="28"/>
        </w:rPr>
        <w:t xml:space="preserve">дачей </w:t>
      </w:r>
      <w:r w:rsidRPr="000817FC">
        <w:rPr>
          <w:rFonts w:ascii="Times New Roman" w:hAnsi="Times New Roman"/>
          <w:sz w:val="28"/>
          <w:szCs w:val="28"/>
        </w:rPr>
        <w:t>программы является:</w:t>
      </w:r>
      <w:r w:rsidR="00B34C8D">
        <w:rPr>
          <w:rFonts w:ascii="Times New Roman" w:hAnsi="Times New Roman"/>
          <w:sz w:val="28"/>
          <w:szCs w:val="28"/>
        </w:rPr>
        <w:t xml:space="preserve"> </w:t>
      </w:r>
      <w:r w:rsidRPr="000817FC">
        <w:rPr>
          <w:rFonts w:ascii="Times New Roman" w:hAnsi="Times New Roman"/>
          <w:sz w:val="28"/>
          <w:szCs w:val="28"/>
        </w:rPr>
        <w:t xml:space="preserve">Сохранность и развитие автомобильных дорог общего пользования местного значения, </w:t>
      </w:r>
      <w:r w:rsidRPr="000817FC">
        <w:rPr>
          <w:rStyle w:val="11"/>
          <w:rFonts w:ascii="Times New Roman" w:eastAsia="Calibri" w:hAnsi="Times New Roman" w:cs="Times New Roman"/>
          <w:sz w:val="28"/>
          <w:szCs w:val="28"/>
        </w:rPr>
        <w:t>обеспечение дорожной деятельности.</w:t>
      </w:r>
    </w:p>
    <w:p w:rsidR="00B34C8D" w:rsidRDefault="00B34C8D" w:rsidP="00FE08A8">
      <w:pPr>
        <w:ind w:firstLine="709"/>
        <w:jc w:val="both"/>
        <w:rPr>
          <w:rFonts w:ascii="Times New Roman" w:hAnsi="Times New Roman"/>
          <w:sz w:val="28"/>
          <w:szCs w:val="28"/>
        </w:rPr>
      </w:pPr>
    </w:p>
    <w:p w:rsidR="00B34C8D" w:rsidRPr="00B34C8D" w:rsidRDefault="00B34C8D" w:rsidP="00B34C8D">
      <w:pPr>
        <w:jc w:val="center"/>
        <w:rPr>
          <w:rFonts w:ascii="Times New Roman" w:eastAsia="Times New Roman" w:hAnsi="Times New Roman"/>
          <w:b/>
          <w:sz w:val="28"/>
          <w:szCs w:val="28"/>
          <w:lang w:eastAsia="ru-RU"/>
        </w:rPr>
      </w:pPr>
      <w:r w:rsidRPr="00B34C8D">
        <w:rPr>
          <w:rFonts w:ascii="Times New Roman" w:eastAsia="Times New Roman" w:hAnsi="Times New Roman"/>
          <w:b/>
          <w:sz w:val="28"/>
          <w:szCs w:val="28"/>
          <w:lang w:eastAsia="ru-RU"/>
        </w:rPr>
        <w:t>3. Целевые показатели (индикаторы)</w:t>
      </w:r>
    </w:p>
    <w:p w:rsidR="00B34C8D" w:rsidRPr="00B34C8D" w:rsidRDefault="00B34C8D" w:rsidP="00B34C8D">
      <w:pPr>
        <w:ind w:firstLine="709"/>
        <w:jc w:val="both"/>
        <w:rPr>
          <w:rFonts w:ascii="Times New Roman" w:eastAsia="Times New Roman" w:hAnsi="Times New Roman"/>
          <w:sz w:val="28"/>
          <w:szCs w:val="28"/>
          <w:lang w:eastAsia="ru-RU"/>
        </w:rPr>
      </w:pPr>
    </w:p>
    <w:p w:rsidR="00B34C8D" w:rsidRDefault="00B34C8D" w:rsidP="00B34C8D">
      <w:pPr>
        <w:ind w:firstLine="709"/>
        <w:jc w:val="both"/>
        <w:rPr>
          <w:rFonts w:ascii="Times New Roman" w:eastAsia="Times New Roman" w:hAnsi="Times New Roman"/>
          <w:sz w:val="28"/>
          <w:szCs w:val="28"/>
          <w:lang w:eastAsia="ru-RU"/>
        </w:rPr>
      </w:pPr>
      <w:r w:rsidRPr="00B34C8D">
        <w:rPr>
          <w:rFonts w:ascii="Times New Roman" w:eastAsia="Times New Roman" w:hAnsi="Times New Roman"/>
          <w:sz w:val="28"/>
          <w:szCs w:val="28"/>
          <w:lang w:eastAsia="ru-RU"/>
        </w:rPr>
        <w:t xml:space="preserve">Сведения о значениях целевых показателей (индикаторов) подпрограммы по годам ее реализации представлены в </w:t>
      </w:r>
      <w:hyperlink r:id="rId19" w:history="1">
        <w:r w:rsidRPr="00B34C8D">
          <w:rPr>
            <w:rFonts w:ascii="Times New Roman" w:eastAsia="Times New Roman" w:hAnsi="Times New Roman"/>
            <w:color w:val="0000FF"/>
            <w:sz w:val="28"/>
            <w:szCs w:val="28"/>
            <w:u w:val="single"/>
            <w:lang w:eastAsia="ru-RU"/>
          </w:rPr>
          <w:t>Приложении 1</w:t>
        </w:r>
      </w:hyperlink>
      <w:r w:rsidRPr="00B34C8D">
        <w:rPr>
          <w:rFonts w:ascii="Times New Roman" w:eastAsia="Times New Roman" w:hAnsi="Times New Roman"/>
          <w:sz w:val="28"/>
          <w:szCs w:val="28"/>
          <w:lang w:eastAsia="ru-RU"/>
        </w:rPr>
        <w:t xml:space="preserve"> к муниципальной программе.</w:t>
      </w:r>
    </w:p>
    <w:p w:rsidR="000E5F7F" w:rsidRDefault="00B34C8D" w:rsidP="00B34C8D">
      <w:pPr>
        <w:ind w:firstLine="709"/>
        <w:jc w:val="center"/>
        <w:rPr>
          <w:rFonts w:ascii="Times New Roman" w:hAnsi="Times New Roman"/>
          <w:b/>
          <w:color w:val="000000"/>
          <w:sz w:val="28"/>
          <w:szCs w:val="28"/>
        </w:rPr>
      </w:pPr>
      <w:r>
        <w:rPr>
          <w:rFonts w:ascii="Times New Roman" w:hAnsi="Times New Roman"/>
          <w:b/>
          <w:color w:val="000000"/>
          <w:sz w:val="28"/>
          <w:szCs w:val="28"/>
        </w:rPr>
        <w:t>4. </w:t>
      </w:r>
      <w:r w:rsidR="000E5F7F" w:rsidRPr="000817FC">
        <w:rPr>
          <w:rFonts w:ascii="Times New Roman" w:hAnsi="Times New Roman"/>
          <w:b/>
          <w:color w:val="000000"/>
          <w:sz w:val="28"/>
          <w:szCs w:val="28"/>
        </w:rPr>
        <w:t>Сроки и этапы реализации</w:t>
      </w:r>
    </w:p>
    <w:p w:rsidR="00B34C8D" w:rsidRDefault="00B34C8D" w:rsidP="00FE08A8">
      <w:pPr>
        <w:ind w:firstLine="709"/>
        <w:jc w:val="both"/>
        <w:rPr>
          <w:rFonts w:ascii="Times New Roman" w:hAnsi="Times New Roman"/>
          <w:color w:val="000000"/>
          <w:sz w:val="28"/>
          <w:szCs w:val="28"/>
        </w:rPr>
      </w:pPr>
    </w:p>
    <w:p w:rsidR="000E5F7F" w:rsidRPr="000817FC" w:rsidRDefault="00B34C8D" w:rsidP="00FE08A8">
      <w:pPr>
        <w:ind w:firstLine="709"/>
        <w:jc w:val="both"/>
        <w:rPr>
          <w:rFonts w:ascii="Times New Roman" w:hAnsi="Times New Roman"/>
          <w:color w:val="000000"/>
          <w:sz w:val="28"/>
          <w:szCs w:val="28"/>
        </w:rPr>
      </w:pPr>
      <w:r w:rsidRPr="00B34C8D">
        <w:rPr>
          <w:rFonts w:ascii="Times New Roman" w:eastAsia="Times New Roman" w:hAnsi="Times New Roman"/>
          <w:sz w:val="28"/>
          <w:szCs w:val="28"/>
          <w:lang w:eastAsia="ru-RU"/>
        </w:rPr>
        <w:t>Подпрограмма реализуется в 2019-2024 годах.</w:t>
      </w:r>
      <w:r>
        <w:rPr>
          <w:rFonts w:ascii="Times New Roman" w:eastAsia="Times New Roman" w:hAnsi="Times New Roman"/>
          <w:sz w:val="28"/>
          <w:szCs w:val="28"/>
          <w:lang w:eastAsia="ru-RU"/>
        </w:rPr>
        <w:t xml:space="preserve"> </w:t>
      </w:r>
      <w:r w:rsidR="000E5F7F" w:rsidRPr="000817FC">
        <w:rPr>
          <w:rFonts w:ascii="Times New Roman" w:hAnsi="Times New Roman"/>
          <w:color w:val="000000"/>
          <w:sz w:val="28"/>
          <w:szCs w:val="28"/>
        </w:rPr>
        <w:t>Этапы подпрограммы не выделяются.</w:t>
      </w:r>
    </w:p>
    <w:p w:rsidR="005C18B7" w:rsidRDefault="005C18B7" w:rsidP="00FE08A8">
      <w:pPr>
        <w:ind w:firstLine="709"/>
        <w:jc w:val="both"/>
        <w:rPr>
          <w:rFonts w:ascii="Times New Roman" w:hAnsi="Times New Roman"/>
          <w:b/>
          <w:color w:val="000000"/>
          <w:sz w:val="28"/>
          <w:szCs w:val="28"/>
        </w:rPr>
      </w:pPr>
    </w:p>
    <w:p w:rsidR="000E5F7F" w:rsidRPr="000817FC" w:rsidRDefault="00B34C8D" w:rsidP="00B34C8D">
      <w:pPr>
        <w:ind w:firstLine="709"/>
        <w:jc w:val="center"/>
        <w:rPr>
          <w:rFonts w:ascii="Times New Roman" w:hAnsi="Times New Roman"/>
          <w:b/>
          <w:color w:val="000000"/>
          <w:sz w:val="28"/>
          <w:szCs w:val="28"/>
        </w:rPr>
      </w:pPr>
      <w:r>
        <w:rPr>
          <w:rFonts w:ascii="Times New Roman" w:hAnsi="Times New Roman"/>
          <w:b/>
          <w:color w:val="000000"/>
          <w:sz w:val="28"/>
          <w:szCs w:val="28"/>
        </w:rPr>
        <w:t>5. </w:t>
      </w:r>
      <w:r w:rsidR="000E5F7F" w:rsidRPr="000817FC">
        <w:rPr>
          <w:rFonts w:ascii="Times New Roman" w:hAnsi="Times New Roman"/>
          <w:b/>
          <w:color w:val="000000"/>
          <w:sz w:val="28"/>
          <w:szCs w:val="28"/>
        </w:rPr>
        <w:t>Основные мероприятия</w:t>
      </w:r>
    </w:p>
    <w:p w:rsidR="00B34C8D" w:rsidRDefault="00B34C8D" w:rsidP="00FE08A8">
      <w:pPr>
        <w:ind w:firstLine="709"/>
        <w:jc w:val="both"/>
        <w:rPr>
          <w:rFonts w:ascii="Times New Roman" w:hAnsi="Times New Roman"/>
          <w:color w:val="000000"/>
          <w:sz w:val="28"/>
          <w:szCs w:val="28"/>
        </w:rPr>
      </w:pPr>
    </w:p>
    <w:p w:rsidR="00B34C8D" w:rsidRDefault="00B34C8D" w:rsidP="00FE08A8">
      <w:pPr>
        <w:ind w:firstLine="709"/>
        <w:jc w:val="both"/>
        <w:rPr>
          <w:rFonts w:ascii="Times New Roman" w:eastAsia="Times New Roman" w:hAnsi="Times New Roman"/>
          <w:sz w:val="28"/>
          <w:szCs w:val="28"/>
          <w:lang w:eastAsia="ru-RU"/>
        </w:rPr>
      </w:pPr>
      <w:r w:rsidRPr="00B34C8D">
        <w:rPr>
          <w:rFonts w:ascii="Times New Roman" w:eastAsia="Times New Roman" w:hAnsi="Times New Roman"/>
          <w:sz w:val="28"/>
          <w:szCs w:val="28"/>
          <w:lang w:eastAsia="ru-RU"/>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20" w:history="1">
        <w:r w:rsidRPr="00B34C8D">
          <w:rPr>
            <w:rFonts w:ascii="Times New Roman" w:eastAsia="Times New Roman" w:hAnsi="Times New Roman"/>
            <w:color w:val="0000FF"/>
            <w:sz w:val="28"/>
            <w:szCs w:val="28"/>
            <w:u w:val="single"/>
            <w:lang w:eastAsia="ru-RU"/>
          </w:rPr>
          <w:t>Приложении 2</w:t>
        </w:r>
      </w:hyperlink>
      <w:r w:rsidRPr="00B34C8D">
        <w:rPr>
          <w:rFonts w:ascii="Times New Roman" w:eastAsia="Times New Roman" w:hAnsi="Times New Roman"/>
          <w:sz w:val="28"/>
          <w:szCs w:val="28"/>
          <w:lang w:eastAsia="ru-RU"/>
        </w:rPr>
        <w:t xml:space="preserve"> к муниципальной программе. </w:t>
      </w:r>
    </w:p>
    <w:p w:rsidR="00B34C8D" w:rsidRDefault="00B34C8D" w:rsidP="00FE08A8">
      <w:pPr>
        <w:ind w:firstLine="709"/>
        <w:jc w:val="both"/>
        <w:rPr>
          <w:rFonts w:ascii="Times New Roman" w:eastAsia="Times New Roman" w:hAnsi="Times New Roman"/>
          <w:sz w:val="28"/>
          <w:szCs w:val="28"/>
          <w:lang w:eastAsia="ru-RU"/>
        </w:rPr>
      </w:pPr>
    </w:p>
    <w:p w:rsidR="000E5F7F" w:rsidRPr="000817FC" w:rsidRDefault="00B34C8D" w:rsidP="00B34C8D">
      <w:pPr>
        <w:ind w:firstLine="709"/>
        <w:jc w:val="center"/>
        <w:rPr>
          <w:rFonts w:ascii="Times New Roman" w:hAnsi="Times New Roman"/>
          <w:b/>
          <w:sz w:val="28"/>
          <w:szCs w:val="28"/>
        </w:rPr>
      </w:pPr>
      <w:r>
        <w:rPr>
          <w:rFonts w:ascii="Times New Roman" w:hAnsi="Times New Roman"/>
          <w:b/>
          <w:sz w:val="28"/>
          <w:szCs w:val="28"/>
        </w:rPr>
        <w:t>6. </w:t>
      </w:r>
      <w:r w:rsidR="000E5F7F" w:rsidRPr="000817FC">
        <w:rPr>
          <w:rFonts w:ascii="Times New Roman" w:hAnsi="Times New Roman"/>
          <w:b/>
          <w:sz w:val="28"/>
          <w:szCs w:val="28"/>
        </w:rPr>
        <w:t>Прогноз сводных показателей муниципальных заданий</w:t>
      </w:r>
    </w:p>
    <w:p w:rsidR="00B34C8D" w:rsidRDefault="00B34C8D" w:rsidP="00FE08A8">
      <w:pPr>
        <w:ind w:firstLine="709"/>
        <w:jc w:val="both"/>
        <w:rPr>
          <w:rFonts w:ascii="Times New Roman" w:hAnsi="Times New Roman"/>
          <w:sz w:val="28"/>
          <w:szCs w:val="28"/>
        </w:rPr>
      </w:pPr>
    </w:p>
    <w:p w:rsidR="00B34C8D" w:rsidRPr="00B34C8D" w:rsidRDefault="00B34C8D" w:rsidP="00B34C8D">
      <w:pPr>
        <w:ind w:firstLine="709"/>
        <w:jc w:val="both"/>
        <w:rPr>
          <w:rFonts w:ascii="Times New Roman" w:eastAsia="Times New Roman" w:hAnsi="Times New Roman"/>
          <w:sz w:val="28"/>
          <w:szCs w:val="28"/>
          <w:lang w:eastAsia="ru-RU"/>
        </w:rPr>
      </w:pPr>
      <w:r w:rsidRPr="00B34C8D">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формируется (</w:t>
      </w:r>
      <w:hyperlink r:id="rId21" w:history="1">
        <w:r w:rsidRPr="00B34C8D">
          <w:rPr>
            <w:rFonts w:ascii="Times New Roman" w:eastAsia="Times New Roman" w:hAnsi="Times New Roman"/>
            <w:color w:val="0000FF"/>
            <w:sz w:val="28"/>
            <w:szCs w:val="28"/>
            <w:u w:val="single"/>
            <w:lang w:eastAsia="ru-RU"/>
          </w:rPr>
          <w:t>Приложение 3</w:t>
        </w:r>
      </w:hyperlink>
      <w:r w:rsidRPr="00B34C8D">
        <w:rPr>
          <w:rFonts w:ascii="Times New Roman" w:eastAsia="Times New Roman" w:hAnsi="Times New Roman"/>
          <w:sz w:val="28"/>
          <w:szCs w:val="28"/>
          <w:lang w:eastAsia="ru-RU"/>
        </w:rPr>
        <w:t>).</w:t>
      </w:r>
    </w:p>
    <w:p w:rsidR="00B34C8D" w:rsidRDefault="00B34C8D" w:rsidP="00FE08A8">
      <w:pPr>
        <w:ind w:firstLine="709"/>
        <w:jc w:val="both"/>
        <w:rPr>
          <w:rFonts w:ascii="Times New Roman" w:hAnsi="Times New Roman"/>
          <w:b/>
          <w:sz w:val="28"/>
          <w:szCs w:val="28"/>
        </w:rPr>
      </w:pPr>
    </w:p>
    <w:p w:rsidR="000E5F7F" w:rsidRPr="000817FC" w:rsidRDefault="00B34C8D" w:rsidP="00B34C8D">
      <w:pPr>
        <w:ind w:firstLine="709"/>
        <w:jc w:val="center"/>
        <w:rPr>
          <w:rFonts w:ascii="Times New Roman" w:hAnsi="Times New Roman"/>
          <w:b/>
          <w:sz w:val="28"/>
          <w:szCs w:val="28"/>
        </w:rPr>
      </w:pPr>
      <w:r>
        <w:rPr>
          <w:rFonts w:ascii="Times New Roman" w:hAnsi="Times New Roman"/>
          <w:b/>
          <w:sz w:val="28"/>
          <w:szCs w:val="28"/>
        </w:rPr>
        <w:t>7. </w:t>
      </w:r>
      <w:r w:rsidR="000E5F7F" w:rsidRPr="000817FC">
        <w:rPr>
          <w:rFonts w:ascii="Times New Roman" w:hAnsi="Times New Roman"/>
          <w:b/>
          <w:sz w:val="28"/>
          <w:szCs w:val="28"/>
        </w:rPr>
        <w:t>Взаимодействие с органами государственной власти и местного самоуправления, организациями и гражданами</w:t>
      </w:r>
    </w:p>
    <w:p w:rsidR="00B34C8D" w:rsidRDefault="00B34C8D" w:rsidP="00FE08A8">
      <w:pPr>
        <w:ind w:firstLine="709"/>
        <w:jc w:val="both"/>
        <w:rPr>
          <w:rFonts w:ascii="Times New Roman" w:hAnsi="Times New Roman"/>
          <w:sz w:val="28"/>
          <w:szCs w:val="28"/>
        </w:rPr>
      </w:pP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t xml:space="preserve">Осуществляется взаимодействие </w:t>
      </w:r>
      <w:proofErr w:type="gramStart"/>
      <w:r w:rsidRPr="000817FC">
        <w:rPr>
          <w:rFonts w:ascii="Times New Roman" w:hAnsi="Times New Roman"/>
          <w:sz w:val="28"/>
          <w:szCs w:val="28"/>
        </w:rPr>
        <w:t>с</w:t>
      </w:r>
      <w:proofErr w:type="gramEnd"/>
      <w:r w:rsidRPr="000817FC">
        <w:rPr>
          <w:rFonts w:ascii="Times New Roman" w:hAnsi="Times New Roman"/>
          <w:sz w:val="28"/>
          <w:szCs w:val="28"/>
        </w:rPr>
        <w:t>:</w:t>
      </w: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по управлению муниципальным имуществом и </w:t>
      </w:r>
      <w:r w:rsidR="003805AF" w:rsidRPr="000817FC">
        <w:rPr>
          <w:rFonts w:ascii="Times New Roman" w:hAnsi="Times New Roman"/>
          <w:color w:val="000000"/>
          <w:sz w:val="28"/>
          <w:szCs w:val="28"/>
        </w:rPr>
        <w:t>транспорта</w:t>
      </w:r>
      <w:r w:rsidRPr="000817FC">
        <w:rPr>
          <w:rFonts w:ascii="Times New Roman" w:hAnsi="Times New Roman"/>
          <w:color w:val="000000"/>
          <w:sz w:val="28"/>
          <w:szCs w:val="28"/>
        </w:rPr>
        <w:t xml:space="preserve"> администрации </w:t>
      </w:r>
      <w:r w:rsidR="00B34C8D">
        <w:rPr>
          <w:rFonts w:ascii="Times New Roman" w:hAnsi="Times New Roman"/>
          <w:color w:val="000000"/>
          <w:sz w:val="28"/>
          <w:szCs w:val="28"/>
        </w:rPr>
        <w:t>муниципального образования</w:t>
      </w:r>
      <w:r w:rsidR="00B34C8D" w:rsidRPr="000817FC">
        <w:rPr>
          <w:rFonts w:ascii="Times New Roman" w:hAnsi="Times New Roman"/>
          <w:sz w:val="28"/>
          <w:szCs w:val="28"/>
        </w:rPr>
        <w:t xml:space="preserve"> </w:t>
      </w:r>
      <w:r w:rsidRPr="000817FC">
        <w:rPr>
          <w:rFonts w:ascii="Times New Roman" w:hAnsi="Times New Roman"/>
          <w:color w:val="000000"/>
          <w:sz w:val="28"/>
          <w:szCs w:val="28"/>
        </w:rPr>
        <w:t>«Катангский район»</w:t>
      </w:r>
      <w:r w:rsidRPr="000817FC">
        <w:rPr>
          <w:rFonts w:ascii="Times New Roman" w:hAnsi="Times New Roman"/>
          <w:sz w:val="28"/>
          <w:szCs w:val="28"/>
        </w:rPr>
        <w:t>;</w:t>
      </w: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color w:val="000000"/>
          <w:sz w:val="28"/>
          <w:szCs w:val="28"/>
        </w:rPr>
        <w:t>Отделом архитектуры, капитального строительства и экологии</w:t>
      </w:r>
      <w:r w:rsidR="003805AF" w:rsidRPr="000817FC">
        <w:rPr>
          <w:rFonts w:ascii="Times New Roman" w:hAnsi="Times New Roman"/>
          <w:color w:val="000000"/>
          <w:sz w:val="28"/>
          <w:szCs w:val="28"/>
        </w:rPr>
        <w:t>, ЖКХ</w:t>
      </w:r>
      <w:r w:rsidRPr="000817FC">
        <w:rPr>
          <w:rFonts w:ascii="Times New Roman" w:hAnsi="Times New Roman"/>
          <w:color w:val="000000"/>
          <w:sz w:val="28"/>
          <w:szCs w:val="28"/>
        </w:rPr>
        <w:t xml:space="preserve"> администрации </w:t>
      </w:r>
      <w:r w:rsidR="00B34C8D">
        <w:rPr>
          <w:rFonts w:ascii="Times New Roman" w:hAnsi="Times New Roman"/>
          <w:color w:val="000000"/>
          <w:sz w:val="28"/>
          <w:szCs w:val="28"/>
        </w:rPr>
        <w:t>муниципального образования</w:t>
      </w:r>
      <w:r w:rsidR="00B34C8D" w:rsidRPr="000817FC">
        <w:rPr>
          <w:rFonts w:ascii="Times New Roman" w:hAnsi="Times New Roman"/>
          <w:sz w:val="28"/>
          <w:szCs w:val="28"/>
        </w:rPr>
        <w:t xml:space="preserve"> </w:t>
      </w:r>
      <w:r w:rsidRPr="000817FC">
        <w:rPr>
          <w:rFonts w:ascii="Times New Roman" w:hAnsi="Times New Roman"/>
          <w:color w:val="000000"/>
          <w:sz w:val="28"/>
          <w:szCs w:val="28"/>
        </w:rPr>
        <w:t>«Катангский район»;</w:t>
      </w: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Ербогаченского </w:t>
      </w:r>
      <w:r w:rsidR="00B34C8D">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Непского </w:t>
      </w:r>
      <w:r w:rsidR="00B34C8D">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Преображенского </w:t>
      </w:r>
      <w:r w:rsidR="00B34C8D">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Подволошинского </w:t>
      </w:r>
      <w:r w:rsidR="00B34C8D">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B34C8D" w:rsidRDefault="00B34C8D" w:rsidP="00FE08A8">
      <w:pPr>
        <w:ind w:firstLine="709"/>
        <w:jc w:val="both"/>
        <w:rPr>
          <w:rFonts w:ascii="Times New Roman" w:hAnsi="Times New Roman"/>
          <w:b/>
          <w:sz w:val="28"/>
          <w:szCs w:val="28"/>
        </w:rPr>
      </w:pPr>
    </w:p>
    <w:p w:rsidR="000E5F7F" w:rsidRPr="000817FC" w:rsidRDefault="00C31984" w:rsidP="00C31984">
      <w:pPr>
        <w:ind w:firstLine="709"/>
        <w:jc w:val="center"/>
        <w:rPr>
          <w:rFonts w:ascii="Times New Roman" w:hAnsi="Times New Roman"/>
          <w:b/>
          <w:sz w:val="28"/>
          <w:szCs w:val="28"/>
        </w:rPr>
      </w:pPr>
      <w:r>
        <w:rPr>
          <w:rFonts w:ascii="Times New Roman" w:hAnsi="Times New Roman"/>
          <w:b/>
          <w:sz w:val="28"/>
          <w:szCs w:val="28"/>
        </w:rPr>
        <w:t>8. </w:t>
      </w:r>
      <w:r w:rsidR="000E5F7F" w:rsidRPr="000817FC">
        <w:rPr>
          <w:rFonts w:ascii="Times New Roman" w:hAnsi="Times New Roman"/>
          <w:b/>
          <w:sz w:val="28"/>
          <w:szCs w:val="28"/>
        </w:rPr>
        <w:t>Ресурсное обеспечение программы</w:t>
      </w:r>
    </w:p>
    <w:p w:rsidR="00B34C8D" w:rsidRDefault="00B34C8D" w:rsidP="00FE08A8">
      <w:pPr>
        <w:ind w:firstLine="709"/>
        <w:jc w:val="both"/>
        <w:rPr>
          <w:rFonts w:ascii="Times New Roman" w:hAnsi="Times New Roman"/>
          <w:sz w:val="28"/>
          <w:szCs w:val="28"/>
        </w:rPr>
      </w:pPr>
    </w:p>
    <w:p w:rsidR="00C31984" w:rsidRPr="00C31984" w:rsidRDefault="00C31984" w:rsidP="00C31984">
      <w:pPr>
        <w:ind w:firstLine="709"/>
        <w:jc w:val="both"/>
        <w:rPr>
          <w:rFonts w:ascii="Times New Roman" w:eastAsia="Times New Roman" w:hAnsi="Times New Roman"/>
          <w:sz w:val="28"/>
          <w:szCs w:val="28"/>
          <w:lang w:eastAsia="ru-RU"/>
        </w:rPr>
      </w:pPr>
      <w:r w:rsidRPr="00C31984">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22" w:history="1">
        <w:r w:rsidRPr="00C31984">
          <w:rPr>
            <w:rFonts w:ascii="Times New Roman" w:eastAsia="Times New Roman" w:hAnsi="Times New Roman"/>
            <w:color w:val="0000FF"/>
            <w:sz w:val="28"/>
            <w:szCs w:val="28"/>
            <w:u w:val="single"/>
            <w:lang w:eastAsia="ru-RU"/>
          </w:rPr>
          <w:t>Приложении 4</w:t>
        </w:r>
      </w:hyperlink>
      <w:r w:rsidRPr="00C31984">
        <w:rPr>
          <w:rFonts w:ascii="Times New Roman" w:eastAsia="Times New Roman" w:hAnsi="Times New Roman"/>
          <w:sz w:val="28"/>
          <w:szCs w:val="28"/>
          <w:lang w:eastAsia="ru-RU"/>
        </w:rPr>
        <w:t xml:space="preserve"> к муниципальной программе.</w:t>
      </w:r>
    </w:p>
    <w:p w:rsidR="00C31984" w:rsidRPr="00C31984" w:rsidRDefault="00C31984" w:rsidP="00C31984">
      <w:pPr>
        <w:ind w:firstLine="709"/>
        <w:jc w:val="both"/>
        <w:rPr>
          <w:rFonts w:ascii="Times New Roman" w:eastAsia="Times New Roman" w:hAnsi="Times New Roman"/>
          <w:sz w:val="28"/>
          <w:szCs w:val="28"/>
          <w:lang w:eastAsia="ru-RU"/>
        </w:rPr>
      </w:pPr>
      <w:r w:rsidRPr="00C31984">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23" w:history="1">
        <w:r w:rsidRPr="00C31984">
          <w:rPr>
            <w:rFonts w:ascii="Times New Roman" w:eastAsia="Times New Roman" w:hAnsi="Times New Roman"/>
            <w:color w:val="0000FF"/>
            <w:sz w:val="28"/>
            <w:szCs w:val="28"/>
            <w:u w:val="single"/>
            <w:lang w:eastAsia="ru-RU"/>
          </w:rPr>
          <w:t>Приложении 5</w:t>
        </w:r>
      </w:hyperlink>
      <w:r w:rsidRPr="00C31984">
        <w:rPr>
          <w:rFonts w:ascii="Times New Roman" w:eastAsia="Times New Roman" w:hAnsi="Times New Roman"/>
          <w:color w:val="0000FF"/>
          <w:sz w:val="28"/>
          <w:szCs w:val="28"/>
          <w:lang w:eastAsia="ru-RU"/>
        </w:rPr>
        <w:t xml:space="preserve"> </w:t>
      </w:r>
      <w:r w:rsidRPr="00C31984">
        <w:rPr>
          <w:rFonts w:ascii="Times New Roman" w:eastAsia="Times New Roman" w:hAnsi="Times New Roman"/>
          <w:sz w:val="28"/>
          <w:szCs w:val="28"/>
          <w:lang w:eastAsia="ru-RU"/>
        </w:rPr>
        <w:t>к муниципальной программе.</w:t>
      </w:r>
    </w:p>
    <w:p w:rsidR="00B34C8D" w:rsidRDefault="00B34C8D" w:rsidP="00FE08A8">
      <w:pPr>
        <w:ind w:firstLine="709"/>
        <w:jc w:val="both"/>
        <w:rPr>
          <w:rFonts w:ascii="Times New Roman" w:hAnsi="Times New Roman"/>
          <w:b/>
          <w:sz w:val="28"/>
          <w:szCs w:val="28"/>
        </w:rPr>
      </w:pPr>
    </w:p>
    <w:p w:rsidR="000E5F7F" w:rsidRPr="000817FC" w:rsidRDefault="00C31984" w:rsidP="00C31984">
      <w:pPr>
        <w:ind w:firstLine="709"/>
        <w:jc w:val="center"/>
        <w:rPr>
          <w:rFonts w:ascii="Times New Roman" w:hAnsi="Times New Roman"/>
          <w:b/>
          <w:sz w:val="28"/>
          <w:szCs w:val="28"/>
        </w:rPr>
      </w:pPr>
      <w:r>
        <w:rPr>
          <w:rFonts w:ascii="Times New Roman" w:hAnsi="Times New Roman"/>
          <w:b/>
          <w:sz w:val="28"/>
          <w:szCs w:val="28"/>
        </w:rPr>
        <w:t>9. </w:t>
      </w:r>
      <w:r w:rsidR="000E5F7F" w:rsidRPr="000817FC">
        <w:rPr>
          <w:rFonts w:ascii="Times New Roman" w:hAnsi="Times New Roman"/>
          <w:b/>
          <w:sz w:val="28"/>
          <w:szCs w:val="28"/>
        </w:rPr>
        <w:t>Риски и меры по управлению рисками</w:t>
      </w:r>
    </w:p>
    <w:p w:rsidR="00C31984" w:rsidRDefault="00C31984" w:rsidP="00FE08A8">
      <w:pPr>
        <w:ind w:firstLine="709"/>
        <w:jc w:val="both"/>
        <w:rPr>
          <w:rFonts w:ascii="Times New Roman" w:hAnsi="Times New Roman"/>
          <w:sz w:val="28"/>
          <w:szCs w:val="28"/>
        </w:rPr>
      </w:pP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t xml:space="preserve">Изменение экономической ситуации в стране. Мониторинг </w:t>
      </w:r>
      <w:r w:rsidR="00C31984">
        <w:rPr>
          <w:rFonts w:ascii="Times New Roman" w:hAnsi="Times New Roman"/>
          <w:sz w:val="28"/>
          <w:szCs w:val="28"/>
        </w:rPr>
        <w:t xml:space="preserve">и </w:t>
      </w:r>
      <w:r w:rsidRPr="000817FC">
        <w:rPr>
          <w:rFonts w:ascii="Times New Roman" w:hAnsi="Times New Roman"/>
          <w:sz w:val="28"/>
          <w:szCs w:val="28"/>
        </w:rPr>
        <w:t>корректировка параметров бюджета.</w:t>
      </w: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t xml:space="preserve">Изменение бюджетного и налогового законодательства, параметров распределения доходов дорожного фонда. </w:t>
      </w: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t xml:space="preserve">Поступление доходов в бюджет района в объемах ниже запланированных. </w:t>
      </w:r>
    </w:p>
    <w:p w:rsidR="00807AB3" w:rsidRDefault="00807AB3" w:rsidP="00C31984">
      <w:pPr>
        <w:ind w:firstLine="709"/>
        <w:jc w:val="center"/>
        <w:rPr>
          <w:rFonts w:ascii="Times New Roman" w:hAnsi="Times New Roman"/>
          <w:b/>
          <w:sz w:val="28"/>
          <w:szCs w:val="28"/>
        </w:rPr>
      </w:pPr>
    </w:p>
    <w:p w:rsidR="00807AB3" w:rsidRDefault="00807AB3" w:rsidP="00C31984">
      <w:pPr>
        <w:ind w:firstLine="709"/>
        <w:jc w:val="center"/>
        <w:rPr>
          <w:rFonts w:ascii="Times New Roman" w:hAnsi="Times New Roman"/>
          <w:b/>
          <w:sz w:val="28"/>
          <w:szCs w:val="28"/>
        </w:rPr>
      </w:pPr>
    </w:p>
    <w:p w:rsidR="000E5F7F" w:rsidRPr="000817FC" w:rsidRDefault="00C31984" w:rsidP="00C31984">
      <w:pPr>
        <w:ind w:firstLine="709"/>
        <w:jc w:val="center"/>
        <w:rPr>
          <w:rFonts w:ascii="Times New Roman" w:hAnsi="Times New Roman"/>
          <w:b/>
          <w:sz w:val="28"/>
          <w:szCs w:val="28"/>
        </w:rPr>
      </w:pPr>
      <w:r>
        <w:rPr>
          <w:rFonts w:ascii="Times New Roman" w:hAnsi="Times New Roman"/>
          <w:b/>
          <w:sz w:val="28"/>
          <w:szCs w:val="28"/>
        </w:rPr>
        <w:lastRenderedPageBreak/>
        <w:t>10. </w:t>
      </w:r>
      <w:r w:rsidR="000E5F7F" w:rsidRPr="000817FC">
        <w:rPr>
          <w:rFonts w:ascii="Times New Roman" w:hAnsi="Times New Roman"/>
          <w:b/>
          <w:sz w:val="28"/>
          <w:szCs w:val="28"/>
        </w:rPr>
        <w:t>Конечные результаты и оценка эффективности</w:t>
      </w:r>
    </w:p>
    <w:p w:rsidR="00C31984" w:rsidRDefault="00C31984" w:rsidP="00FE08A8">
      <w:pPr>
        <w:ind w:firstLine="709"/>
        <w:jc w:val="both"/>
        <w:rPr>
          <w:rFonts w:ascii="Times New Roman" w:hAnsi="Times New Roman"/>
          <w:sz w:val="28"/>
          <w:szCs w:val="28"/>
        </w:rPr>
      </w:pP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t xml:space="preserve">Ежегодная расчистка </w:t>
      </w:r>
      <w:proofErr w:type="gramStart"/>
      <w:r w:rsidRPr="000817FC">
        <w:rPr>
          <w:rFonts w:ascii="Times New Roman" w:hAnsi="Times New Roman"/>
          <w:sz w:val="28"/>
          <w:szCs w:val="28"/>
        </w:rPr>
        <w:t>зимника</w:t>
      </w:r>
      <w:proofErr w:type="gramEnd"/>
      <w:r w:rsidRPr="000817FC">
        <w:rPr>
          <w:rFonts w:ascii="Times New Roman" w:hAnsi="Times New Roman"/>
          <w:sz w:val="28"/>
          <w:szCs w:val="28"/>
        </w:rPr>
        <w:t xml:space="preserve"> обеспечивающая беспрепятственный доступ к населенным пунктам МО «Катангский район» с заданными параметрами, согласно муниципальных контрактов.</w:t>
      </w:r>
    </w:p>
    <w:p w:rsidR="000E5F7F" w:rsidRPr="000817FC" w:rsidRDefault="00B90665" w:rsidP="00FE08A8">
      <w:pPr>
        <w:ind w:firstLine="709"/>
        <w:jc w:val="both"/>
        <w:rPr>
          <w:rFonts w:ascii="Times New Roman" w:hAnsi="Times New Roman"/>
          <w:sz w:val="28"/>
          <w:szCs w:val="28"/>
        </w:rPr>
      </w:pPr>
      <w:r>
        <w:rPr>
          <w:rFonts w:ascii="Times New Roman" w:hAnsi="Times New Roman"/>
          <w:sz w:val="28"/>
          <w:szCs w:val="28"/>
        </w:rPr>
        <w:t>Количество рейсов достигнуть до 160.</w:t>
      </w:r>
    </w:p>
    <w:p w:rsidR="000E5F7F" w:rsidRPr="000817FC" w:rsidRDefault="000E5F7F" w:rsidP="00FE08A8">
      <w:pPr>
        <w:ind w:firstLine="709"/>
        <w:jc w:val="both"/>
        <w:rPr>
          <w:rFonts w:ascii="Times New Roman" w:hAnsi="Times New Roman"/>
          <w:sz w:val="28"/>
          <w:szCs w:val="28"/>
        </w:rPr>
      </w:pPr>
      <w:r w:rsidRPr="000817FC">
        <w:rPr>
          <w:rFonts w:ascii="Times New Roman" w:hAnsi="Times New Roman"/>
          <w:sz w:val="28"/>
          <w:szCs w:val="28"/>
        </w:rPr>
        <w:br w:type="page"/>
      </w:r>
    </w:p>
    <w:p w:rsidR="005D64AB" w:rsidRDefault="005A2F77" w:rsidP="00C31984">
      <w:pPr>
        <w:ind w:firstLine="709"/>
        <w:jc w:val="center"/>
        <w:rPr>
          <w:rFonts w:ascii="Times New Roman" w:hAnsi="Times New Roman"/>
          <w:b/>
          <w:sz w:val="28"/>
          <w:szCs w:val="28"/>
          <w:lang w:eastAsia="ru-RU"/>
        </w:rPr>
      </w:pPr>
      <w:r w:rsidRPr="000817FC">
        <w:rPr>
          <w:rFonts w:ascii="Times New Roman" w:hAnsi="Times New Roman"/>
          <w:b/>
          <w:sz w:val="28"/>
          <w:szCs w:val="28"/>
          <w:lang w:eastAsia="ru-RU"/>
        </w:rPr>
        <w:lastRenderedPageBreak/>
        <w:t>Краткая характеристика (паспорт) подпрограммы</w:t>
      </w:r>
    </w:p>
    <w:p w:rsidR="005A2F77" w:rsidRDefault="00284C41" w:rsidP="00C31984">
      <w:pPr>
        <w:ind w:firstLine="709"/>
        <w:jc w:val="center"/>
        <w:rPr>
          <w:rFonts w:ascii="Times New Roman" w:hAnsi="Times New Roman"/>
          <w:b/>
          <w:sz w:val="28"/>
          <w:szCs w:val="28"/>
          <w:lang w:eastAsia="ru-RU"/>
        </w:rPr>
      </w:pPr>
      <w:r>
        <w:rPr>
          <w:rFonts w:ascii="Times New Roman" w:hAnsi="Times New Roman"/>
          <w:b/>
          <w:sz w:val="28"/>
          <w:szCs w:val="28"/>
          <w:lang w:eastAsia="ru-RU"/>
        </w:rPr>
        <w:t>«Управление муниципальным имуществом»</w:t>
      </w:r>
    </w:p>
    <w:p w:rsidR="00C31984" w:rsidRPr="000817FC" w:rsidRDefault="00C31984" w:rsidP="00FE08A8">
      <w:pPr>
        <w:ind w:firstLine="709"/>
        <w:jc w:val="both"/>
        <w:rPr>
          <w:rFonts w:ascii="Times New Roman" w:hAnsi="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477"/>
      </w:tblGrid>
      <w:tr w:rsidR="005A2F77" w:rsidRPr="000817FC" w:rsidTr="00C31984">
        <w:tc>
          <w:tcPr>
            <w:tcW w:w="1312" w:type="pct"/>
          </w:tcPr>
          <w:p w:rsidR="005A2F77" w:rsidRPr="000817FC" w:rsidRDefault="005A2F77" w:rsidP="00C31984">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Наименование подпрограммы</w:t>
            </w:r>
          </w:p>
        </w:tc>
        <w:tc>
          <w:tcPr>
            <w:tcW w:w="3688" w:type="pct"/>
          </w:tcPr>
          <w:p w:rsidR="005A2F77" w:rsidRPr="000817FC" w:rsidRDefault="00C31984" w:rsidP="00C31984">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w:t>
            </w:r>
            <w:r w:rsidR="005A2F77" w:rsidRPr="000817FC">
              <w:rPr>
                <w:rFonts w:ascii="Times New Roman" w:hAnsi="Times New Roman"/>
                <w:sz w:val="28"/>
                <w:szCs w:val="28"/>
                <w:lang w:eastAsia="ru-RU"/>
              </w:rPr>
              <w:t>Упра</w:t>
            </w:r>
            <w:r>
              <w:rPr>
                <w:rFonts w:ascii="Times New Roman" w:hAnsi="Times New Roman"/>
                <w:sz w:val="28"/>
                <w:szCs w:val="28"/>
                <w:lang w:eastAsia="ru-RU"/>
              </w:rPr>
              <w:t>вление муниципальным имуществом»</w:t>
            </w:r>
          </w:p>
        </w:tc>
      </w:tr>
      <w:tr w:rsidR="005A2F77" w:rsidRPr="000817FC" w:rsidTr="00C31984">
        <w:tc>
          <w:tcPr>
            <w:tcW w:w="1312" w:type="pct"/>
          </w:tcPr>
          <w:p w:rsidR="005A2F77" w:rsidRPr="000817FC" w:rsidRDefault="005A2F77" w:rsidP="00C31984">
            <w:pPr>
              <w:autoSpaceDE w:val="0"/>
              <w:autoSpaceDN w:val="0"/>
              <w:adjustRightInd w:val="0"/>
              <w:jc w:val="both"/>
              <w:rPr>
                <w:rFonts w:ascii="Times New Roman" w:hAnsi="Times New Roman"/>
                <w:b/>
                <w:sz w:val="28"/>
                <w:szCs w:val="28"/>
                <w:lang w:eastAsia="ru-RU"/>
              </w:rPr>
            </w:pPr>
            <w:r w:rsidRPr="000817FC">
              <w:rPr>
                <w:rFonts w:ascii="Times New Roman" w:hAnsi="Times New Roman"/>
                <w:sz w:val="28"/>
                <w:szCs w:val="28"/>
                <w:lang w:eastAsia="ru-RU"/>
              </w:rPr>
              <w:t>Ответственный исполнитель</w:t>
            </w:r>
          </w:p>
        </w:tc>
        <w:tc>
          <w:tcPr>
            <w:tcW w:w="3688" w:type="pct"/>
            <w:vAlign w:val="center"/>
          </w:tcPr>
          <w:p w:rsidR="005A2F77" w:rsidRPr="000817FC" w:rsidRDefault="005A2F77" w:rsidP="00C31984">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Отдел по управлению муниципальным имуществом и транспортом администрации муниципального образования «Катангский район» (далее – ОУМИ)</w:t>
            </w:r>
          </w:p>
        </w:tc>
      </w:tr>
      <w:tr w:rsidR="005A2F77" w:rsidRPr="000817FC" w:rsidTr="00C31984">
        <w:tc>
          <w:tcPr>
            <w:tcW w:w="1312" w:type="pct"/>
          </w:tcPr>
          <w:p w:rsidR="005A2F77" w:rsidRPr="000817FC" w:rsidRDefault="005A2F77" w:rsidP="00C31984">
            <w:pPr>
              <w:autoSpaceDE w:val="0"/>
              <w:autoSpaceDN w:val="0"/>
              <w:adjustRightInd w:val="0"/>
              <w:jc w:val="both"/>
              <w:rPr>
                <w:rFonts w:ascii="Times New Roman" w:hAnsi="Times New Roman"/>
                <w:b/>
                <w:sz w:val="28"/>
                <w:szCs w:val="28"/>
                <w:lang w:eastAsia="ru-RU"/>
              </w:rPr>
            </w:pPr>
            <w:r w:rsidRPr="000817FC">
              <w:rPr>
                <w:rFonts w:ascii="Times New Roman" w:hAnsi="Times New Roman"/>
                <w:sz w:val="28"/>
                <w:szCs w:val="28"/>
                <w:lang w:eastAsia="ru-RU"/>
              </w:rPr>
              <w:t xml:space="preserve">Соисполнители </w:t>
            </w:r>
          </w:p>
        </w:tc>
        <w:tc>
          <w:tcPr>
            <w:tcW w:w="3688" w:type="pct"/>
            <w:vAlign w:val="center"/>
          </w:tcPr>
          <w:p w:rsidR="005A2F77" w:rsidRPr="000817FC" w:rsidRDefault="005A2F77" w:rsidP="00C31984">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 xml:space="preserve">Муниципальный отдел по развитию культуры, молодежной политики и </w:t>
            </w:r>
            <w:r w:rsidR="00284C41" w:rsidRPr="000817FC">
              <w:rPr>
                <w:rFonts w:ascii="Times New Roman" w:hAnsi="Times New Roman"/>
                <w:sz w:val="28"/>
                <w:szCs w:val="28"/>
                <w:lang w:eastAsia="ru-RU"/>
              </w:rPr>
              <w:t>спорту администрации</w:t>
            </w:r>
            <w:r w:rsidRPr="000817FC">
              <w:rPr>
                <w:rFonts w:ascii="Times New Roman" w:hAnsi="Times New Roman"/>
                <w:sz w:val="28"/>
                <w:szCs w:val="28"/>
                <w:lang w:eastAsia="ru-RU"/>
              </w:rPr>
              <w:t xml:space="preserve"> муниципального образования «Катангский район»</w:t>
            </w:r>
          </w:p>
        </w:tc>
      </w:tr>
      <w:tr w:rsidR="005A2F77" w:rsidRPr="000817FC" w:rsidTr="00C31984">
        <w:tc>
          <w:tcPr>
            <w:tcW w:w="1312" w:type="pct"/>
          </w:tcPr>
          <w:p w:rsidR="005A2F77" w:rsidRPr="000817FC" w:rsidRDefault="005A2F77" w:rsidP="00C31984">
            <w:pPr>
              <w:autoSpaceDE w:val="0"/>
              <w:autoSpaceDN w:val="0"/>
              <w:adjustRightInd w:val="0"/>
              <w:jc w:val="both"/>
              <w:rPr>
                <w:rFonts w:ascii="Times New Roman" w:hAnsi="Times New Roman"/>
                <w:b/>
                <w:sz w:val="28"/>
                <w:szCs w:val="28"/>
                <w:lang w:eastAsia="ru-RU"/>
              </w:rPr>
            </w:pPr>
            <w:r w:rsidRPr="000817FC">
              <w:rPr>
                <w:rFonts w:ascii="Times New Roman" w:hAnsi="Times New Roman"/>
                <w:sz w:val="28"/>
                <w:szCs w:val="28"/>
                <w:lang w:eastAsia="ru-RU"/>
              </w:rPr>
              <w:t>Цель</w:t>
            </w:r>
          </w:p>
        </w:tc>
        <w:tc>
          <w:tcPr>
            <w:tcW w:w="3688" w:type="pct"/>
            <w:vAlign w:val="center"/>
          </w:tcPr>
          <w:p w:rsidR="005A2F77" w:rsidRPr="000817FC" w:rsidRDefault="005A2F77" w:rsidP="00C31984">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Эффективное управление и распоряжение муниципальным имуществом, обеспечение его сохранности и целевого использования</w:t>
            </w:r>
          </w:p>
        </w:tc>
      </w:tr>
      <w:tr w:rsidR="005A2F77" w:rsidRPr="000817FC" w:rsidTr="00C31984">
        <w:tc>
          <w:tcPr>
            <w:tcW w:w="1312" w:type="pct"/>
          </w:tcPr>
          <w:p w:rsidR="005A2F77" w:rsidRPr="000817FC" w:rsidRDefault="005A2F77" w:rsidP="00C31984">
            <w:pPr>
              <w:autoSpaceDE w:val="0"/>
              <w:autoSpaceDN w:val="0"/>
              <w:adjustRightInd w:val="0"/>
              <w:jc w:val="both"/>
              <w:rPr>
                <w:rFonts w:ascii="Times New Roman" w:hAnsi="Times New Roman"/>
                <w:b/>
                <w:sz w:val="28"/>
                <w:szCs w:val="28"/>
                <w:lang w:eastAsia="ru-RU"/>
              </w:rPr>
            </w:pPr>
            <w:r w:rsidRPr="000817FC">
              <w:rPr>
                <w:rFonts w:ascii="Times New Roman" w:hAnsi="Times New Roman"/>
                <w:sz w:val="28"/>
                <w:szCs w:val="28"/>
                <w:lang w:eastAsia="ru-RU"/>
              </w:rPr>
              <w:t>Задачи</w:t>
            </w:r>
          </w:p>
        </w:tc>
        <w:tc>
          <w:tcPr>
            <w:tcW w:w="3688" w:type="pct"/>
            <w:vAlign w:val="center"/>
          </w:tcPr>
          <w:p w:rsidR="005A2F77" w:rsidRPr="000817FC" w:rsidRDefault="005A2F77" w:rsidP="00C31984">
            <w:pPr>
              <w:jc w:val="both"/>
              <w:rPr>
                <w:rFonts w:ascii="Times New Roman" w:hAnsi="Times New Roman"/>
                <w:sz w:val="28"/>
                <w:szCs w:val="28"/>
                <w:lang w:eastAsia="ru-RU"/>
              </w:rPr>
            </w:pPr>
            <w:r w:rsidRPr="000817FC">
              <w:rPr>
                <w:rFonts w:ascii="Times New Roman" w:hAnsi="Times New Roman"/>
                <w:sz w:val="28"/>
                <w:szCs w:val="28"/>
                <w:lang w:eastAsia="ru-RU"/>
              </w:rPr>
              <w:t>1.</w:t>
            </w:r>
            <w:r w:rsidR="00C31984">
              <w:rPr>
                <w:rFonts w:ascii="Times New Roman" w:hAnsi="Times New Roman"/>
                <w:sz w:val="28"/>
                <w:szCs w:val="28"/>
                <w:lang w:eastAsia="ru-RU"/>
              </w:rPr>
              <w:t> </w:t>
            </w:r>
            <w:r w:rsidRPr="000817FC">
              <w:rPr>
                <w:rFonts w:ascii="Times New Roman" w:hAnsi="Times New Roman"/>
                <w:sz w:val="28"/>
                <w:szCs w:val="28"/>
                <w:lang w:eastAsia="ru-RU"/>
              </w:rPr>
              <w:t>Оптимизация состава и структуры муниципального имущества, отвечающего функциям (полномочиям) муниципального образования «Катангский район.</w:t>
            </w:r>
          </w:p>
          <w:p w:rsidR="005A2F77" w:rsidRPr="000817FC" w:rsidRDefault="005A2F77" w:rsidP="00C31984">
            <w:pPr>
              <w:jc w:val="both"/>
              <w:rPr>
                <w:rFonts w:ascii="Times New Roman" w:hAnsi="Times New Roman"/>
                <w:sz w:val="28"/>
                <w:szCs w:val="28"/>
                <w:lang w:eastAsia="ru-RU"/>
              </w:rPr>
            </w:pPr>
            <w:r w:rsidRPr="000817FC">
              <w:rPr>
                <w:rFonts w:ascii="Times New Roman" w:hAnsi="Times New Roman"/>
                <w:sz w:val="28"/>
                <w:szCs w:val="28"/>
                <w:lang w:eastAsia="ru-RU"/>
              </w:rPr>
              <w:t>2.</w:t>
            </w:r>
            <w:r w:rsidR="00C31984">
              <w:rPr>
                <w:rFonts w:ascii="Times New Roman" w:hAnsi="Times New Roman"/>
                <w:sz w:val="28"/>
                <w:szCs w:val="28"/>
                <w:lang w:eastAsia="ru-RU"/>
              </w:rPr>
              <w:t> </w:t>
            </w:r>
            <w:r w:rsidRPr="000817FC">
              <w:rPr>
                <w:rFonts w:ascii="Times New Roman" w:hAnsi="Times New Roman"/>
                <w:sz w:val="28"/>
                <w:szCs w:val="28"/>
                <w:lang w:eastAsia="ru-RU"/>
              </w:rPr>
              <w:t>Вовлечение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r w:rsidR="00C31984">
              <w:rPr>
                <w:rFonts w:ascii="Times New Roman" w:hAnsi="Times New Roman"/>
                <w:sz w:val="28"/>
                <w:szCs w:val="28"/>
                <w:lang w:eastAsia="ru-RU"/>
              </w:rPr>
              <w:t>.</w:t>
            </w:r>
          </w:p>
          <w:p w:rsidR="005A2F77" w:rsidRPr="000817FC" w:rsidRDefault="005A2F77" w:rsidP="00C31984">
            <w:pPr>
              <w:jc w:val="both"/>
              <w:rPr>
                <w:rFonts w:ascii="Times New Roman" w:hAnsi="Times New Roman"/>
                <w:sz w:val="28"/>
                <w:szCs w:val="28"/>
                <w:lang w:eastAsia="ru-RU"/>
              </w:rPr>
            </w:pPr>
            <w:r w:rsidRPr="000817FC">
              <w:rPr>
                <w:rFonts w:ascii="Times New Roman" w:hAnsi="Times New Roman"/>
                <w:sz w:val="28"/>
                <w:szCs w:val="28"/>
                <w:lang w:eastAsia="ru-RU"/>
              </w:rPr>
              <w:t>3.</w:t>
            </w:r>
            <w:r w:rsidR="00C31984">
              <w:rPr>
                <w:rFonts w:ascii="Times New Roman" w:hAnsi="Times New Roman"/>
                <w:sz w:val="28"/>
                <w:szCs w:val="28"/>
                <w:lang w:eastAsia="ru-RU"/>
              </w:rPr>
              <w:t> </w:t>
            </w:r>
            <w:r w:rsidRPr="000817FC">
              <w:rPr>
                <w:rFonts w:ascii="Times New Roman" w:hAnsi="Times New Roman"/>
                <w:sz w:val="28"/>
                <w:szCs w:val="28"/>
                <w:lang w:eastAsia="ru-RU"/>
              </w:rPr>
              <w:t>Повышение эффективности и открытости проведения приватизации муниципального имущества</w:t>
            </w:r>
            <w:r w:rsidR="00C31984">
              <w:rPr>
                <w:rFonts w:ascii="Times New Roman" w:hAnsi="Times New Roman"/>
                <w:sz w:val="28"/>
                <w:szCs w:val="28"/>
                <w:lang w:eastAsia="ru-RU"/>
              </w:rPr>
              <w:t>.</w:t>
            </w:r>
          </w:p>
          <w:p w:rsidR="005A2F77" w:rsidRPr="000817FC" w:rsidRDefault="005A2F77" w:rsidP="00C31984">
            <w:pPr>
              <w:jc w:val="both"/>
              <w:rPr>
                <w:rFonts w:ascii="Times New Roman" w:hAnsi="Times New Roman"/>
                <w:sz w:val="28"/>
                <w:szCs w:val="28"/>
                <w:lang w:eastAsia="ru-RU"/>
              </w:rPr>
            </w:pPr>
            <w:r w:rsidRPr="000817FC">
              <w:rPr>
                <w:rFonts w:ascii="Times New Roman" w:hAnsi="Times New Roman"/>
                <w:sz w:val="28"/>
                <w:szCs w:val="28"/>
                <w:lang w:eastAsia="ru-RU"/>
              </w:rPr>
              <w:t>4.</w:t>
            </w:r>
            <w:r w:rsidR="00C31984">
              <w:rPr>
                <w:rFonts w:ascii="Times New Roman" w:hAnsi="Times New Roman"/>
                <w:sz w:val="28"/>
                <w:szCs w:val="28"/>
                <w:lang w:eastAsia="ru-RU"/>
              </w:rPr>
              <w:t> </w:t>
            </w:r>
            <w:r w:rsidRPr="000817FC">
              <w:rPr>
                <w:rFonts w:ascii="Times New Roman" w:hAnsi="Times New Roman"/>
                <w:sz w:val="28"/>
                <w:szCs w:val="28"/>
                <w:lang w:eastAsia="ru-RU"/>
              </w:rPr>
              <w:t>Обновление программного комплекса по учету и управлению муниципальным имуществом и предоставления сведений о нем</w:t>
            </w:r>
            <w:r w:rsidR="00C31984">
              <w:rPr>
                <w:rFonts w:ascii="Times New Roman" w:hAnsi="Times New Roman"/>
                <w:sz w:val="28"/>
                <w:szCs w:val="28"/>
                <w:lang w:eastAsia="ru-RU"/>
              </w:rPr>
              <w:t>.</w:t>
            </w:r>
          </w:p>
        </w:tc>
      </w:tr>
      <w:tr w:rsidR="005A2F77" w:rsidRPr="000817FC" w:rsidTr="00C31984">
        <w:tc>
          <w:tcPr>
            <w:tcW w:w="1312" w:type="pct"/>
          </w:tcPr>
          <w:p w:rsidR="005A2F77" w:rsidRPr="000817FC" w:rsidRDefault="005A2F77" w:rsidP="00C31984">
            <w:pPr>
              <w:autoSpaceDE w:val="0"/>
              <w:autoSpaceDN w:val="0"/>
              <w:adjustRightInd w:val="0"/>
              <w:jc w:val="both"/>
              <w:rPr>
                <w:rFonts w:ascii="Times New Roman" w:hAnsi="Times New Roman"/>
                <w:b/>
                <w:sz w:val="28"/>
                <w:szCs w:val="28"/>
                <w:lang w:eastAsia="ru-RU"/>
              </w:rPr>
            </w:pPr>
            <w:r w:rsidRPr="000817FC">
              <w:rPr>
                <w:rFonts w:ascii="Times New Roman" w:hAnsi="Times New Roman"/>
                <w:sz w:val="28"/>
                <w:szCs w:val="28"/>
                <w:lang w:eastAsia="ru-RU"/>
              </w:rPr>
              <w:t xml:space="preserve">Целевые показатели (индикаторы) </w:t>
            </w:r>
          </w:p>
        </w:tc>
        <w:tc>
          <w:tcPr>
            <w:tcW w:w="3688" w:type="pct"/>
            <w:vAlign w:val="center"/>
          </w:tcPr>
          <w:p w:rsidR="005A2F77" w:rsidRPr="000817FC" w:rsidRDefault="005A2F77" w:rsidP="00C31984">
            <w:pPr>
              <w:jc w:val="both"/>
              <w:rPr>
                <w:rFonts w:ascii="Times New Roman" w:hAnsi="Times New Roman"/>
                <w:sz w:val="28"/>
                <w:szCs w:val="28"/>
                <w:lang w:eastAsia="ru-RU"/>
              </w:rPr>
            </w:pPr>
            <w:r w:rsidRPr="000817FC">
              <w:rPr>
                <w:rFonts w:ascii="Times New Roman" w:hAnsi="Times New Roman"/>
                <w:sz w:val="28"/>
                <w:szCs w:val="28"/>
                <w:lang w:eastAsia="ru-RU"/>
              </w:rPr>
              <w:t>1.</w:t>
            </w:r>
            <w:r w:rsidR="00C31984">
              <w:rPr>
                <w:rFonts w:ascii="Times New Roman" w:hAnsi="Times New Roman"/>
                <w:sz w:val="28"/>
                <w:szCs w:val="28"/>
                <w:lang w:eastAsia="ru-RU"/>
              </w:rPr>
              <w:t> </w:t>
            </w:r>
            <w:r w:rsidRPr="000817FC">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rsidR="005A2F77" w:rsidRPr="000817FC" w:rsidRDefault="005A2F77" w:rsidP="00C31984">
            <w:pPr>
              <w:jc w:val="both"/>
              <w:rPr>
                <w:rFonts w:ascii="Times New Roman" w:hAnsi="Times New Roman"/>
                <w:sz w:val="28"/>
                <w:szCs w:val="28"/>
                <w:lang w:eastAsia="ru-RU"/>
              </w:rPr>
            </w:pPr>
            <w:r w:rsidRPr="000817FC">
              <w:rPr>
                <w:rFonts w:ascii="Times New Roman" w:hAnsi="Times New Roman"/>
                <w:sz w:val="28"/>
                <w:szCs w:val="28"/>
                <w:lang w:eastAsia="ru-RU"/>
              </w:rPr>
              <w:t>2.</w:t>
            </w:r>
            <w:r w:rsidR="00C31984">
              <w:rPr>
                <w:rFonts w:ascii="Times New Roman" w:hAnsi="Times New Roman"/>
                <w:sz w:val="28"/>
                <w:szCs w:val="28"/>
                <w:lang w:eastAsia="ru-RU"/>
              </w:rPr>
              <w:t xml:space="preserve">  </w:t>
            </w:r>
            <w:r w:rsidRPr="000817FC">
              <w:rPr>
                <w:rFonts w:ascii="Times New Roman" w:hAnsi="Times New Roman"/>
                <w:sz w:val="28"/>
                <w:szCs w:val="2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rsidR="005A2F77" w:rsidRPr="000817FC" w:rsidRDefault="005A2F77" w:rsidP="00C31984">
            <w:pPr>
              <w:jc w:val="both"/>
              <w:rPr>
                <w:rFonts w:ascii="Times New Roman" w:hAnsi="Times New Roman"/>
                <w:sz w:val="28"/>
                <w:szCs w:val="28"/>
                <w:lang w:eastAsia="ru-RU"/>
              </w:rPr>
            </w:pPr>
            <w:r w:rsidRPr="000817FC">
              <w:rPr>
                <w:rFonts w:ascii="Times New Roman" w:hAnsi="Times New Roman"/>
                <w:sz w:val="28"/>
                <w:szCs w:val="28"/>
                <w:lang w:eastAsia="ru-RU"/>
              </w:rPr>
              <w:t>3.</w:t>
            </w:r>
            <w:r w:rsidR="00C31984">
              <w:rPr>
                <w:rFonts w:ascii="Times New Roman" w:hAnsi="Times New Roman"/>
                <w:sz w:val="28"/>
                <w:szCs w:val="28"/>
                <w:lang w:eastAsia="ru-RU"/>
              </w:rPr>
              <w:t xml:space="preserve">  </w:t>
            </w:r>
            <w:r w:rsidRPr="000817FC">
              <w:rPr>
                <w:rFonts w:ascii="Times New Roman" w:hAnsi="Times New Roman"/>
                <w:sz w:val="28"/>
                <w:szCs w:val="28"/>
                <w:lang w:eastAsia="ru-RU"/>
              </w:rPr>
              <w:t>Поступления в районный бюджет доходов от управления и распоряжения муниципальным имуществом;</w:t>
            </w:r>
          </w:p>
          <w:p w:rsidR="005A2F77" w:rsidRPr="000817FC" w:rsidRDefault="005A2F77" w:rsidP="00C31984">
            <w:pPr>
              <w:jc w:val="both"/>
              <w:rPr>
                <w:rFonts w:ascii="Times New Roman" w:hAnsi="Times New Roman"/>
                <w:sz w:val="28"/>
                <w:szCs w:val="28"/>
                <w:lang w:eastAsia="ru-RU"/>
              </w:rPr>
            </w:pPr>
            <w:r w:rsidRPr="000817FC">
              <w:rPr>
                <w:rFonts w:ascii="Times New Roman" w:hAnsi="Times New Roman"/>
                <w:sz w:val="28"/>
                <w:szCs w:val="28"/>
                <w:lang w:eastAsia="ru-RU"/>
              </w:rPr>
              <w:t>4.</w:t>
            </w:r>
            <w:r w:rsidR="00C31984">
              <w:rPr>
                <w:rFonts w:ascii="Times New Roman" w:hAnsi="Times New Roman"/>
                <w:sz w:val="28"/>
                <w:szCs w:val="28"/>
                <w:lang w:eastAsia="ru-RU"/>
              </w:rPr>
              <w:t xml:space="preserve">  </w:t>
            </w:r>
            <w:r w:rsidRPr="000817FC">
              <w:rPr>
                <w:rFonts w:ascii="Times New Roman" w:hAnsi="Times New Roman"/>
                <w:sz w:val="28"/>
                <w:szCs w:val="28"/>
                <w:lang w:eastAsia="ru-RU"/>
              </w:rPr>
              <w:t>Освоение запланированных мероприятий.</w:t>
            </w:r>
          </w:p>
        </w:tc>
      </w:tr>
      <w:tr w:rsidR="005A2F77" w:rsidRPr="000817FC" w:rsidTr="00C31984">
        <w:tc>
          <w:tcPr>
            <w:tcW w:w="1312" w:type="pct"/>
          </w:tcPr>
          <w:p w:rsidR="005A2F77" w:rsidRPr="000817FC" w:rsidRDefault="005A2F77" w:rsidP="00C31984">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Сроки и этапы  реализации</w:t>
            </w:r>
          </w:p>
        </w:tc>
        <w:tc>
          <w:tcPr>
            <w:tcW w:w="3688" w:type="pct"/>
            <w:vAlign w:val="center"/>
          </w:tcPr>
          <w:p w:rsidR="005A2F77" w:rsidRPr="000817FC" w:rsidRDefault="005A2F77" w:rsidP="00C31984">
            <w:pPr>
              <w:jc w:val="both"/>
              <w:rPr>
                <w:rFonts w:ascii="Times New Roman" w:hAnsi="Times New Roman"/>
                <w:sz w:val="28"/>
                <w:szCs w:val="28"/>
                <w:lang w:eastAsia="ru-RU"/>
              </w:rPr>
            </w:pPr>
            <w:r w:rsidRPr="000817FC">
              <w:rPr>
                <w:rFonts w:ascii="Times New Roman" w:hAnsi="Times New Roman"/>
                <w:sz w:val="28"/>
                <w:szCs w:val="28"/>
              </w:rPr>
              <w:t>2019 – 2024 годы, выделение этапов не предусмотрено</w:t>
            </w:r>
          </w:p>
        </w:tc>
      </w:tr>
      <w:tr w:rsidR="005A2F77" w:rsidRPr="000817FC" w:rsidTr="00C31984">
        <w:tc>
          <w:tcPr>
            <w:tcW w:w="1312" w:type="pct"/>
          </w:tcPr>
          <w:p w:rsidR="005A2F77" w:rsidRPr="000817FC" w:rsidRDefault="00C31984" w:rsidP="00C31984">
            <w:pPr>
              <w:autoSpaceDE w:val="0"/>
              <w:autoSpaceDN w:val="0"/>
              <w:adjustRightInd w:val="0"/>
              <w:jc w:val="both"/>
              <w:rPr>
                <w:rFonts w:ascii="Times New Roman" w:hAnsi="Times New Roman"/>
                <w:b/>
                <w:sz w:val="28"/>
                <w:szCs w:val="28"/>
                <w:lang w:eastAsia="ru-RU"/>
              </w:rPr>
            </w:pPr>
            <w:r>
              <w:rPr>
                <w:rFonts w:ascii="Times New Roman" w:hAnsi="Times New Roman"/>
                <w:sz w:val="28"/>
                <w:szCs w:val="28"/>
                <w:lang w:eastAsia="ru-RU"/>
              </w:rPr>
              <w:t>Ресурсное обеспечение</w:t>
            </w:r>
          </w:p>
        </w:tc>
        <w:tc>
          <w:tcPr>
            <w:tcW w:w="3688" w:type="pct"/>
            <w:vAlign w:val="center"/>
          </w:tcPr>
          <w:p w:rsidR="00C31984" w:rsidRPr="003E0E79" w:rsidRDefault="00C31984" w:rsidP="00C31984">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Общий объем финансирования подпрограммы за счет всех источников финансирования составляет </w:t>
            </w:r>
            <w:r w:rsidRPr="00C31984">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C31984">
              <w:rPr>
                <w:rFonts w:ascii="Times New Roman" w:eastAsia="Times New Roman" w:hAnsi="Times New Roman"/>
                <w:sz w:val="28"/>
                <w:szCs w:val="28"/>
                <w:lang w:eastAsia="ru-RU"/>
              </w:rPr>
              <w:t>772,0</w:t>
            </w:r>
            <w:r w:rsidRPr="003E0E79">
              <w:rPr>
                <w:rFonts w:ascii="Times New Roman" w:eastAsia="Times New Roman" w:hAnsi="Times New Roman"/>
                <w:bCs/>
                <w:sz w:val="28"/>
                <w:szCs w:val="28"/>
                <w:lang w:eastAsia="ru-RU"/>
              </w:rPr>
              <w:t xml:space="preserve"> </w:t>
            </w:r>
            <w:r w:rsidRPr="003E0E79">
              <w:rPr>
                <w:rFonts w:ascii="Times New Roman" w:eastAsia="Times New Roman" w:hAnsi="Times New Roman"/>
                <w:sz w:val="28"/>
                <w:szCs w:val="28"/>
                <w:lang w:eastAsia="ru-RU"/>
              </w:rPr>
              <w:t xml:space="preserve">тыс. руб. в </w:t>
            </w:r>
            <w:r w:rsidRPr="003E0E79">
              <w:rPr>
                <w:rFonts w:ascii="Times New Roman" w:eastAsia="Times New Roman" w:hAnsi="Times New Roman"/>
                <w:sz w:val="28"/>
                <w:szCs w:val="28"/>
                <w:lang w:eastAsia="ru-RU"/>
              </w:rPr>
              <w:lastRenderedPageBreak/>
              <w:t>том числе:</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2019 год – </w:t>
            </w:r>
            <w:r w:rsidRPr="00C31984">
              <w:rPr>
                <w:rFonts w:ascii="Times New Roman" w:eastAsia="Times New Roman" w:hAnsi="Times New Roman"/>
                <w:sz w:val="28"/>
                <w:szCs w:val="28"/>
                <w:lang w:eastAsia="ru-RU"/>
              </w:rPr>
              <w:t>462,0</w:t>
            </w:r>
            <w:r w:rsidRPr="003E0E79">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2020 год – </w:t>
            </w:r>
            <w:r w:rsidRPr="00C31984">
              <w:rPr>
                <w:rFonts w:ascii="Times New Roman" w:eastAsia="Times New Roman" w:hAnsi="Times New Roman"/>
                <w:sz w:val="28"/>
                <w:szCs w:val="28"/>
                <w:lang w:eastAsia="ru-RU"/>
              </w:rPr>
              <w:t>462,0</w:t>
            </w:r>
            <w:r>
              <w:rPr>
                <w:rFonts w:ascii="Times New Roman" w:eastAsia="Times New Roman" w:hAnsi="Times New Roman"/>
                <w:sz w:val="28"/>
                <w:szCs w:val="28"/>
                <w:lang w:eastAsia="ru-RU"/>
              </w:rPr>
              <w:t>тыс. руб.;</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2021 год – </w:t>
            </w:r>
            <w:r w:rsidRPr="00C31984">
              <w:rPr>
                <w:rFonts w:ascii="Times New Roman" w:eastAsia="Times New Roman" w:hAnsi="Times New Roman"/>
                <w:sz w:val="28"/>
                <w:szCs w:val="28"/>
                <w:lang w:eastAsia="ru-RU"/>
              </w:rPr>
              <w:t>462,0</w:t>
            </w:r>
            <w:r>
              <w:rPr>
                <w:rFonts w:ascii="Times New Roman" w:eastAsia="Times New Roman" w:hAnsi="Times New Roman"/>
                <w:sz w:val="28"/>
                <w:szCs w:val="28"/>
                <w:lang w:eastAsia="ru-RU"/>
              </w:rPr>
              <w:t>тыс. руб.;</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2022 год – </w:t>
            </w:r>
            <w:r w:rsidRPr="00C31984">
              <w:rPr>
                <w:rFonts w:ascii="Times New Roman" w:eastAsia="Times New Roman" w:hAnsi="Times New Roman"/>
                <w:sz w:val="28"/>
                <w:szCs w:val="28"/>
                <w:lang w:eastAsia="ru-RU"/>
              </w:rPr>
              <w:t>462,0</w:t>
            </w:r>
            <w:r w:rsidRPr="003E0E79">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2023 год – </w:t>
            </w:r>
            <w:r w:rsidRPr="00C31984">
              <w:rPr>
                <w:rFonts w:ascii="Times New Roman" w:eastAsia="Times New Roman" w:hAnsi="Times New Roman"/>
                <w:sz w:val="28"/>
                <w:szCs w:val="28"/>
                <w:lang w:eastAsia="ru-RU"/>
              </w:rPr>
              <w:t>462,0</w:t>
            </w:r>
            <w:r>
              <w:rPr>
                <w:rFonts w:ascii="Times New Roman" w:eastAsia="Times New Roman" w:hAnsi="Times New Roman"/>
                <w:sz w:val="28"/>
                <w:szCs w:val="28"/>
                <w:lang w:eastAsia="ru-RU"/>
              </w:rPr>
              <w:t>тыс. руб.;</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2024 год – </w:t>
            </w:r>
            <w:r w:rsidRPr="00C31984">
              <w:rPr>
                <w:rFonts w:ascii="Times New Roman" w:eastAsia="Times New Roman" w:hAnsi="Times New Roman"/>
                <w:sz w:val="28"/>
                <w:szCs w:val="28"/>
                <w:lang w:eastAsia="ru-RU"/>
              </w:rPr>
              <w:t>462,0</w:t>
            </w:r>
            <w:r>
              <w:rPr>
                <w:rFonts w:ascii="Times New Roman" w:eastAsia="Times New Roman" w:hAnsi="Times New Roman"/>
                <w:sz w:val="28"/>
                <w:szCs w:val="28"/>
                <w:lang w:eastAsia="ru-RU"/>
              </w:rPr>
              <w:t>тыс. руб.</w:t>
            </w:r>
          </w:p>
          <w:p w:rsidR="00C31984" w:rsidRPr="003E0E79" w:rsidRDefault="00C31984" w:rsidP="00C31984">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Из них:</w:t>
            </w:r>
          </w:p>
          <w:p w:rsidR="00C31984" w:rsidRPr="003E0E79" w:rsidRDefault="00C31984" w:rsidP="00C31984">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1. За счет средств бюджета муниципального образования «Катангский район»:</w:t>
            </w:r>
          </w:p>
          <w:p w:rsidR="00C31984" w:rsidRPr="003E0E79" w:rsidRDefault="00C31984" w:rsidP="00C31984">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Всего – </w:t>
            </w:r>
            <w:r w:rsidRPr="00C31984">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C31984">
              <w:rPr>
                <w:rFonts w:ascii="Times New Roman" w:eastAsia="Times New Roman" w:hAnsi="Times New Roman"/>
                <w:sz w:val="28"/>
                <w:szCs w:val="28"/>
                <w:lang w:eastAsia="ru-RU"/>
              </w:rPr>
              <w:t>772,0</w:t>
            </w:r>
            <w:r w:rsidRPr="003E0E79">
              <w:rPr>
                <w:rFonts w:ascii="Times New Roman" w:eastAsia="Times New Roman" w:hAnsi="Times New Roman"/>
                <w:bCs/>
                <w:sz w:val="28"/>
                <w:szCs w:val="28"/>
                <w:lang w:eastAsia="ru-RU"/>
              </w:rPr>
              <w:t xml:space="preserve"> </w:t>
            </w:r>
            <w:r w:rsidRPr="003E0E79">
              <w:rPr>
                <w:rFonts w:ascii="Times New Roman" w:eastAsia="Times New Roman" w:hAnsi="Times New Roman"/>
                <w:sz w:val="28"/>
                <w:szCs w:val="28"/>
                <w:lang w:eastAsia="ru-RU"/>
              </w:rPr>
              <w:t>тыс. руб. в том числе:</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2019 год – </w:t>
            </w:r>
            <w:r w:rsidRPr="00C31984">
              <w:rPr>
                <w:rFonts w:ascii="Times New Roman" w:eastAsia="Times New Roman" w:hAnsi="Times New Roman"/>
                <w:sz w:val="28"/>
                <w:szCs w:val="28"/>
                <w:lang w:eastAsia="ru-RU"/>
              </w:rPr>
              <w:t>462,0</w:t>
            </w:r>
            <w:r w:rsidRPr="003E0E79">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2020 год – </w:t>
            </w:r>
            <w:r w:rsidRPr="00C31984">
              <w:rPr>
                <w:rFonts w:ascii="Times New Roman" w:eastAsia="Times New Roman" w:hAnsi="Times New Roman"/>
                <w:sz w:val="28"/>
                <w:szCs w:val="28"/>
                <w:lang w:eastAsia="ru-RU"/>
              </w:rPr>
              <w:t>462,0</w:t>
            </w:r>
            <w:r>
              <w:rPr>
                <w:rFonts w:ascii="Times New Roman" w:eastAsia="Times New Roman" w:hAnsi="Times New Roman"/>
                <w:sz w:val="28"/>
                <w:szCs w:val="28"/>
                <w:lang w:eastAsia="ru-RU"/>
              </w:rPr>
              <w:t>тыс. руб.;</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2021 год – </w:t>
            </w:r>
            <w:r w:rsidRPr="00C31984">
              <w:rPr>
                <w:rFonts w:ascii="Times New Roman" w:eastAsia="Times New Roman" w:hAnsi="Times New Roman"/>
                <w:sz w:val="28"/>
                <w:szCs w:val="28"/>
                <w:lang w:eastAsia="ru-RU"/>
              </w:rPr>
              <w:t>462,0</w:t>
            </w:r>
            <w:r>
              <w:rPr>
                <w:rFonts w:ascii="Times New Roman" w:eastAsia="Times New Roman" w:hAnsi="Times New Roman"/>
                <w:sz w:val="28"/>
                <w:szCs w:val="28"/>
                <w:lang w:eastAsia="ru-RU"/>
              </w:rPr>
              <w:t>тыс. руб.;</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2022 год – </w:t>
            </w:r>
            <w:r w:rsidRPr="00C31984">
              <w:rPr>
                <w:rFonts w:ascii="Times New Roman" w:eastAsia="Times New Roman" w:hAnsi="Times New Roman"/>
                <w:sz w:val="28"/>
                <w:szCs w:val="28"/>
                <w:lang w:eastAsia="ru-RU"/>
              </w:rPr>
              <w:t>462,0</w:t>
            </w:r>
            <w:r w:rsidRPr="003E0E79">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2023 год – </w:t>
            </w:r>
            <w:r w:rsidRPr="00C31984">
              <w:rPr>
                <w:rFonts w:ascii="Times New Roman" w:eastAsia="Times New Roman" w:hAnsi="Times New Roman"/>
                <w:sz w:val="28"/>
                <w:szCs w:val="28"/>
                <w:lang w:eastAsia="ru-RU"/>
              </w:rPr>
              <w:t>462,0</w:t>
            </w:r>
            <w:r>
              <w:rPr>
                <w:rFonts w:ascii="Times New Roman" w:eastAsia="Times New Roman" w:hAnsi="Times New Roman"/>
                <w:sz w:val="28"/>
                <w:szCs w:val="28"/>
                <w:lang w:eastAsia="ru-RU"/>
              </w:rPr>
              <w:t>тыс. руб.;</w:t>
            </w:r>
          </w:p>
          <w:p w:rsidR="00C31984" w:rsidRPr="003E0E79" w:rsidRDefault="00C31984" w:rsidP="00C31984">
            <w:pPr>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 xml:space="preserve">2024 год – </w:t>
            </w:r>
            <w:r w:rsidRPr="00C31984">
              <w:rPr>
                <w:rFonts w:ascii="Times New Roman" w:eastAsia="Times New Roman" w:hAnsi="Times New Roman"/>
                <w:sz w:val="28"/>
                <w:szCs w:val="28"/>
                <w:lang w:eastAsia="ru-RU"/>
              </w:rPr>
              <w:t>462,0</w:t>
            </w:r>
            <w:r>
              <w:rPr>
                <w:rFonts w:ascii="Times New Roman" w:eastAsia="Times New Roman" w:hAnsi="Times New Roman"/>
                <w:sz w:val="28"/>
                <w:szCs w:val="28"/>
                <w:lang w:eastAsia="ru-RU"/>
              </w:rPr>
              <w:t>тыс. руб.</w:t>
            </w:r>
          </w:p>
          <w:p w:rsidR="00C31984" w:rsidRPr="003E0E79" w:rsidRDefault="00C31984" w:rsidP="00C31984">
            <w:pPr>
              <w:widowControl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2. За счет средств бюджета Иркутской области:</w:t>
            </w:r>
          </w:p>
          <w:p w:rsidR="005A2F77" w:rsidRPr="00C31984" w:rsidRDefault="00C31984" w:rsidP="00C31984">
            <w:pPr>
              <w:autoSpaceDE w:val="0"/>
              <w:autoSpaceDN w:val="0"/>
              <w:adjustRightInd w:val="0"/>
              <w:jc w:val="both"/>
              <w:rPr>
                <w:rFonts w:ascii="Times New Roman" w:eastAsia="Times New Roman" w:hAnsi="Times New Roman"/>
                <w:sz w:val="28"/>
                <w:szCs w:val="28"/>
                <w:lang w:eastAsia="ru-RU"/>
              </w:rPr>
            </w:pPr>
            <w:r w:rsidRPr="003E0E79">
              <w:rPr>
                <w:rFonts w:ascii="Times New Roman" w:eastAsia="Times New Roman" w:hAnsi="Times New Roman"/>
                <w:sz w:val="28"/>
                <w:szCs w:val="28"/>
                <w:lang w:eastAsia="ru-RU"/>
              </w:rPr>
              <w:t>Финансирование за счет бюджета Иркутской области не предусмотрено</w:t>
            </w:r>
            <w:r>
              <w:rPr>
                <w:rFonts w:ascii="Times New Roman" w:eastAsia="Times New Roman" w:hAnsi="Times New Roman"/>
                <w:sz w:val="28"/>
                <w:szCs w:val="28"/>
                <w:lang w:eastAsia="ru-RU"/>
              </w:rPr>
              <w:t>.</w:t>
            </w:r>
          </w:p>
        </w:tc>
      </w:tr>
      <w:tr w:rsidR="005A2F77" w:rsidRPr="000817FC" w:rsidTr="00C31984">
        <w:tc>
          <w:tcPr>
            <w:tcW w:w="1312" w:type="pct"/>
          </w:tcPr>
          <w:p w:rsidR="005A2F77" w:rsidRPr="000817FC" w:rsidRDefault="005A2F77" w:rsidP="00C31984">
            <w:pPr>
              <w:autoSpaceDE w:val="0"/>
              <w:autoSpaceDN w:val="0"/>
              <w:adjustRightInd w:val="0"/>
              <w:jc w:val="both"/>
              <w:rPr>
                <w:rFonts w:ascii="Times New Roman" w:hAnsi="Times New Roman"/>
                <w:b/>
                <w:sz w:val="28"/>
                <w:szCs w:val="28"/>
                <w:lang w:eastAsia="ru-RU"/>
              </w:rPr>
            </w:pPr>
            <w:r w:rsidRPr="000817FC">
              <w:rPr>
                <w:rFonts w:ascii="Times New Roman" w:hAnsi="Times New Roman"/>
                <w:sz w:val="28"/>
                <w:szCs w:val="28"/>
                <w:lang w:eastAsia="ru-RU"/>
              </w:rPr>
              <w:lastRenderedPageBreak/>
              <w:t xml:space="preserve">Ожидаемые конечные результаты, оценка планируемой эффективности </w:t>
            </w:r>
          </w:p>
        </w:tc>
        <w:tc>
          <w:tcPr>
            <w:tcW w:w="3688" w:type="pct"/>
            <w:vAlign w:val="center"/>
          </w:tcPr>
          <w:p w:rsidR="005A2F77" w:rsidRPr="000817FC" w:rsidRDefault="00B11A51" w:rsidP="00C31984">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1.</w:t>
            </w:r>
            <w:r w:rsidR="00C31984">
              <w:rPr>
                <w:rFonts w:ascii="Times New Roman" w:eastAsia="Times New Roman" w:hAnsi="Times New Roman"/>
                <w:sz w:val="28"/>
                <w:szCs w:val="28"/>
                <w:lang w:eastAsia="ru-RU"/>
              </w:rPr>
              <w:t> </w:t>
            </w:r>
            <w:r>
              <w:rPr>
                <w:rFonts w:ascii="Times New Roman" w:hAnsi="Times New Roman"/>
                <w:sz w:val="28"/>
                <w:szCs w:val="28"/>
                <w:lang w:eastAsia="ru-RU"/>
              </w:rPr>
              <w:t xml:space="preserve">Создание системы </w:t>
            </w:r>
            <w:r w:rsidR="005A2F77" w:rsidRPr="000817FC">
              <w:rPr>
                <w:rFonts w:ascii="Times New Roman" w:hAnsi="Times New Roman"/>
                <w:sz w:val="28"/>
                <w:szCs w:val="28"/>
                <w:lang w:eastAsia="ru-RU"/>
              </w:rPr>
              <w:t>эффективного  управления  муниципальнымимуществом;</w:t>
            </w:r>
          </w:p>
          <w:p w:rsidR="005A2F77" w:rsidRPr="000817FC" w:rsidRDefault="00B11A51" w:rsidP="00C3198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2.</w:t>
            </w:r>
            <w:r w:rsidR="00C31984">
              <w:rPr>
                <w:rFonts w:ascii="Times New Roman" w:eastAsia="Times New Roman" w:hAnsi="Times New Roman"/>
                <w:sz w:val="28"/>
                <w:szCs w:val="28"/>
                <w:lang w:eastAsia="ru-RU"/>
              </w:rPr>
              <w:t> </w:t>
            </w:r>
            <w:r>
              <w:rPr>
                <w:rFonts w:ascii="Times New Roman" w:hAnsi="Times New Roman"/>
                <w:sz w:val="28"/>
                <w:szCs w:val="28"/>
                <w:lang w:eastAsia="ru-RU"/>
              </w:rPr>
              <w:t xml:space="preserve">Полнота и достоверность данных </w:t>
            </w:r>
            <w:r w:rsidR="005A2F77" w:rsidRPr="000817FC">
              <w:rPr>
                <w:rFonts w:ascii="Times New Roman" w:hAnsi="Times New Roman"/>
                <w:sz w:val="28"/>
                <w:szCs w:val="28"/>
                <w:lang w:eastAsia="ru-RU"/>
              </w:rPr>
              <w:t>реестра  муниципальной собственности;</w:t>
            </w:r>
          </w:p>
          <w:p w:rsidR="005A2F77" w:rsidRPr="000817FC" w:rsidRDefault="00B11A51" w:rsidP="00C3198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3.</w:t>
            </w:r>
            <w:r w:rsidR="00C31984">
              <w:rPr>
                <w:rFonts w:ascii="Times New Roman" w:eastAsia="Times New Roman" w:hAnsi="Times New Roman"/>
                <w:sz w:val="28"/>
                <w:szCs w:val="28"/>
                <w:lang w:eastAsia="ru-RU"/>
              </w:rPr>
              <w:t> </w:t>
            </w:r>
            <w:r>
              <w:rPr>
                <w:rFonts w:ascii="Times New Roman" w:hAnsi="Times New Roman"/>
                <w:sz w:val="28"/>
                <w:szCs w:val="28"/>
                <w:lang w:eastAsia="ru-RU"/>
              </w:rPr>
              <w:t>Проведение независимой оценки</w:t>
            </w:r>
            <w:r w:rsidR="005A2F77" w:rsidRPr="000817FC">
              <w:rPr>
                <w:rFonts w:ascii="Times New Roman" w:hAnsi="Times New Roman"/>
                <w:sz w:val="28"/>
                <w:szCs w:val="28"/>
                <w:lang w:eastAsia="ru-RU"/>
              </w:rPr>
              <w:t xml:space="preserve"> объектов недвижимого и движимого муниципального имущества;</w:t>
            </w:r>
          </w:p>
          <w:p w:rsidR="005A2F77" w:rsidRPr="000817FC" w:rsidRDefault="00B11A51" w:rsidP="00C3198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4.</w:t>
            </w:r>
            <w:r w:rsidR="00C31984">
              <w:rPr>
                <w:rFonts w:ascii="Times New Roman" w:eastAsia="Times New Roman" w:hAnsi="Times New Roman"/>
                <w:sz w:val="28"/>
                <w:szCs w:val="28"/>
                <w:lang w:eastAsia="ru-RU"/>
              </w:rPr>
              <w:t> </w:t>
            </w:r>
            <w:r>
              <w:rPr>
                <w:rFonts w:ascii="Times New Roman" w:hAnsi="Times New Roman"/>
                <w:sz w:val="28"/>
                <w:szCs w:val="28"/>
                <w:lang w:eastAsia="ru-RU"/>
              </w:rPr>
              <w:t>Постановка на</w:t>
            </w:r>
            <w:r w:rsidR="005A2F77" w:rsidRPr="000817FC">
              <w:rPr>
                <w:rFonts w:ascii="Times New Roman" w:hAnsi="Times New Roman"/>
                <w:sz w:val="28"/>
                <w:szCs w:val="28"/>
                <w:lang w:eastAsia="ru-RU"/>
              </w:rPr>
              <w:t xml:space="preserve"> госуда</w:t>
            </w:r>
            <w:r>
              <w:rPr>
                <w:rFonts w:ascii="Times New Roman" w:hAnsi="Times New Roman"/>
                <w:sz w:val="28"/>
                <w:szCs w:val="28"/>
                <w:lang w:eastAsia="ru-RU"/>
              </w:rPr>
              <w:t xml:space="preserve">рственный кадастровый учет </w:t>
            </w:r>
            <w:r w:rsidR="005A2F77" w:rsidRPr="000817FC">
              <w:rPr>
                <w:rFonts w:ascii="Times New Roman" w:hAnsi="Times New Roman"/>
                <w:sz w:val="28"/>
                <w:szCs w:val="28"/>
                <w:lang w:eastAsia="ru-RU"/>
              </w:rPr>
              <w:t>объектов недвижим</w:t>
            </w:r>
            <w:r>
              <w:rPr>
                <w:rFonts w:ascii="Times New Roman" w:hAnsi="Times New Roman"/>
                <w:sz w:val="28"/>
                <w:szCs w:val="28"/>
                <w:lang w:eastAsia="ru-RU"/>
              </w:rPr>
              <w:t>ого муниципального имущества для</w:t>
            </w:r>
            <w:r w:rsidR="005A2F77" w:rsidRPr="000817FC">
              <w:rPr>
                <w:rFonts w:ascii="Times New Roman" w:hAnsi="Times New Roman"/>
                <w:sz w:val="28"/>
                <w:szCs w:val="28"/>
                <w:lang w:eastAsia="ru-RU"/>
              </w:rPr>
              <w:t xml:space="preserve"> госу</w:t>
            </w:r>
            <w:r>
              <w:rPr>
                <w:rFonts w:ascii="Times New Roman" w:hAnsi="Times New Roman"/>
                <w:sz w:val="28"/>
                <w:szCs w:val="28"/>
                <w:lang w:eastAsia="ru-RU"/>
              </w:rPr>
              <w:t xml:space="preserve">дарственной регистрации права собственности </w:t>
            </w:r>
            <w:r w:rsidR="005A2F77" w:rsidRPr="000817FC">
              <w:rPr>
                <w:rFonts w:ascii="Times New Roman" w:hAnsi="Times New Roman"/>
                <w:sz w:val="28"/>
                <w:szCs w:val="28"/>
                <w:lang w:eastAsia="ru-RU"/>
              </w:rPr>
              <w:t>муниципального образования «Катангский район»;</w:t>
            </w:r>
          </w:p>
          <w:p w:rsidR="005A2F77" w:rsidRPr="000817FC" w:rsidRDefault="005A2F77" w:rsidP="00C31984">
            <w:pPr>
              <w:autoSpaceDE w:val="0"/>
              <w:autoSpaceDN w:val="0"/>
              <w:adjustRightInd w:val="0"/>
              <w:jc w:val="both"/>
              <w:rPr>
                <w:rFonts w:ascii="Times New Roman" w:hAnsi="Times New Roman"/>
                <w:sz w:val="28"/>
                <w:szCs w:val="28"/>
                <w:lang w:eastAsia="ru-RU"/>
              </w:rPr>
            </w:pPr>
            <w:r w:rsidRPr="000817FC">
              <w:rPr>
                <w:rFonts w:ascii="Times New Roman" w:hAnsi="Times New Roman"/>
                <w:sz w:val="28"/>
                <w:szCs w:val="28"/>
                <w:lang w:eastAsia="ru-RU"/>
              </w:rPr>
              <w:t>5.Увеличение поступлений доходов в бюджет муниципального образования «Катангский район» от сдачи в аренду муниципального имущества.</w:t>
            </w:r>
          </w:p>
        </w:tc>
      </w:tr>
    </w:tbl>
    <w:p w:rsidR="00C31984" w:rsidRDefault="00C31984" w:rsidP="00FE08A8">
      <w:pPr>
        <w:ind w:firstLine="709"/>
        <w:jc w:val="both"/>
        <w:rPr>
          <w:rFonts w:ascii="Times New Roman" w:hAnsi="Times New Roman"/>
          <w:b/>
          <w:sz w:val="28"/>
          <w:szCs w:val="28"/>
          <w:lang w:eastAsia="ru-RU"/>
        </w:rPr>
      </w:pPr>
    </w:p>
    <w:p w:rsidR="00C31984" w:rsidRPr="00C31984" w:rsidRDefault="00C31984" w:rsidP="00C31984">
      <w:pPr>
        <w:jc w:val="center"/>
        <w:rPr>
          <w:rFonts w:ascii="Times New Roman" w:eastAsia="Times New Roman" w:hAnsi="Times New Roman"/>
          <w:b/>
          <w:sz w:val="28"/>
          <w:szCs w:val="28"/>
          <w:lang w:eastAsia="ru-RU"/>
        </w:rPr>
      </w:pPr>
      <w:r w:rsidRPr="00C31984">
        <w:rPr>
          <w:rFonts w:ascii="Times New Roman" w:eastAsia="Times New Roman" w:hAnsi="Times New Roman"/>
          <w:b/>
          <w:sz w:val="28"/>
          <w:szCs w:val="28"/>
          <w:lang w:eastAsia="ru-RU"/>
        </w:rPr>
        <w:t>1. Характеристика состояния сферы деятельности</w:t>
      </w:r>
    </w:p>
    <w:p w:rsidR="00C31984" w:rsidRDefault="00C31984" w:rsidP="00FE08A8">
      <w:pPr>
        <w:ind w:firstLine="709"/>
        <w:jc w:val="both"/>
        <w:rPr>
          <w:rFonts w:ascii="Times New Roman" w:hAnsi="Times New Roman"/>
          <w:sz w:val="28"/>
          <w:szCs w:val="28"/>
          <w:lang w:eastAsia="ru-RU"/>
        </w:rPr>
      </w:pP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Управление муниципальным имуществом и земельными ресурсами является неотъемлемой частью деятельности Отдела по управлению муниципальным имуществом и транспортом администрации </w:t>
      </w:r>
      <w:r w:rsidR="00C31984" w:rsidRPr="003E0E79">
        <w:rPr>
          <w:rFonts w:ascii="Times New Roman" w:eastAsia="Times New Roman" w:hAnsi="Times New Roman"/>
          <w:sz w:val="28"/>
          <w:szCs w:val="28"/>
          <w:lang w:eastAsia="ru-RU"/>
        </w:rPr>
        <w:t xml:space="preserve">муниципального образования </w:t>
      </w:r>
      <w:r w:rsidRPr="000817FC">
        <w:rPr>
          <w:rFonts w:ascii="Times New Roman" w:hAnsi="Times New Roman"/>
          <w:sz w:val="28"/>
          <w:szCs w:val="28"/>
          <w:lang w:eastAsia="ru-RU"/>
        </w:rPr>
        <w:t>«Катангский район».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w:t>
      </w:r>
      <w:proofErr w:type="gramStart"/>
      <w:r w:rsidRPr="000817FC">
        <w:rPr>
          <w:rFonts w:ascii="Times New Roman" w:hAnsi="Times New Roman"/>
          <w:sz w:val="28"/>
          <w:szCs w:val="28"/>
          <w:lang w:eastAsia="ru-RU"/>
        </w:rPr>
        <w:t>дств в б</w:t>
      </w:r>
      <w:proofErr w:type="gramEnd"/>
      <w:r w:rsidRPr="000817FC">
        <w:rPr>
          <w:rFonts w:ascii="Times New Roman" w:hAnsi="Times New Roman"/>
          <w:sz w:val="28"/>
          <w:szCs w:val="28"/>
          <w:lang w:eastAsia="ru-RU"/>
        </w:rPr>
        <w:t>юджет района от использования муниципального имущества и земельных ресурсов.</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lastRenderedPageBreak/>
        <w:t>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Повышение доходности от распоряжения муниципальной собственностью района возможно благодаря реализации программных мероприятий, которые позволят повысить эффективность управления муниципальным имуществом.</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Структура и состав муниципальной собственности Катангского района включают в себя много самостоятельных элементов: земельные участки, жилые и нежилые помещения, имущественные комплексы, иное движимое и недвижимое имущество. </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По состоянию на 1</w:t>
      </w:r>
      <w:r w:rsidR="00C31984">
        <w:rPr>
          <w:rFonts w:ascii="Times New Roman" w:hAnsi="Times New Roman"/>
          <w:sz w:val="28"/>
          <w:szCs w:val="28"/>
          <w:lang w:eastAsia="ru-RU"/>
        </w:rPr>
        <w:t xml:space="preserve"> ноября </w:t>
      </w:r>
      <w:r w:rsidRPr="000817FC">
        <w:rPr>
          <w:rFonts w:ascii="Times New Roman" w:hAnsi="Times New Roman"/>
          <w:sz w:val="28"/>
          <w:szCs w:val="28"/>
          <w:lang w:eastAsia="ru-RU"/>
        </w:rPr>
        <w:t>2018года в состав имущества муниципального образования «Катангский район» входят:</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имущество, закрепленное на праве оперативного управления за муниципальными учреждениями;</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имущество, закрепленное на праве хозяйственного ведения за муниципальными унитарными предприятиями;</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имущество, находящееся в казне;</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земельные участки, находящиеся в муниципальной собственности, предоставленные на праве постоянного (бессрочного) пользования.</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В реестр</w:t>
      </w:r>
      <w:r w:rsidR="00C31984">
        <w:rPr>
          <w:rFonts w:ascii="Times New Roman" w:eastAsia="Times New Roman" w:hAnsi="Times New Roman"/>
          <w:sz w:val="28"/>
          <w:szCs w:val="28"/>
          <w:lang w:eastAsia="ru-RU"/>
        </w:rPr>
        <w:t xml:space="preserve"> </w:t>
      </w:r>
      <w:r w:rsidRPr="000817FC">
        <w:rPr>
          <w:rFonts w:ascii="Times New Roman" w:eastAsia="Times New Roman" w:hAnsi="Times New Roman"/>
          <w:sz w:val="28"/>
          <w:szCs w:val="28"/>
          <w:lang w:eastAsia="ru-RU"/>
        </w:rPr>
        <w:t>муниципального</w:t>
      </w:r>
      <w:r w:rsidR="00C31984">
        <w:rPr>
          <w:rFonts w:ascii="Times New Roman" w:eastAsia="Times New Roman" w:hAnsi="Times New Roman"/>
          <w:sz w:val="28"/>
          <w:szCs w:val="28"/>
          <w:lang w:eastAsia="ru-RU"/>
        </w:rPr>
        <w:t xml:space="preserve"> </w:t>
      </w:r>
      <w:r w:rsidRPr="000817FC">
        <w:rPr>
          <w:rFonts w:ascii="Times New Roman" w:eastAsia="Times New Roman" w:hAnsi="Times New Roman"/>
          <w:sz w:val="28"/>
          <w:szCs w:val="28"/>
          <w:lang w:eastAsia="ru-RU"/>
        </w:rPr>
        <w:t>имущества</w:t>
      </w:r>
      <w:r w:rsidR="00C31984">
        <w:rPr>
          <w:rFonts w:ascii="Times New Roman" w:eastAsia="Times New Roman" w:hAnsi="Times New Roman"/>
          <w:sz w:val="28"/>
          <w:szCs w:val="28"/>
          <w:lang w:eastAsia="ru-RU"/>
        </w:rPr>
        <w:t xml:space="preserve"> </w:t>
      </w:r>
      <w:r w:rsidRPr="000817FC">
        <w:rPr>
          <w:rFonts w:ascii="Times New Roman" w:eastAsia="Times New Roman" w:hAnsi="Times New Roman"/>
          <w:sz w:val="28"/>
          <w:szCs w:val="28"/>
          <w:lang w:eastAsia="ru-RU"/>
        </w:rPr>
        <w:t>муниципального образования «Катангский район» по состоянию</w:t>
      </w:r>
      <w:r w:rsidR="00C31984">
        <w:rPr>
          <w:rFonts w:ascii="Times New Roman" w:eastAsia="Times New Roman" w:hAnsi="Times New Roman"/>
          <w:sz w:val="28"/>
          <w:szCs w:val="28"/>
          <w:lang w:eastAsia="ru-RU"/>
        </w:rPr>
        <w:t xml:space="preserve"> </w:t>
      </w:r>
      <w:r w:rsidRPr="000817FC">
        <w:rPr>
          <w:rFonts w:ascii="Times New Roman" w:eastAsia="Times New Roman" w:hAnsi="Times New Roman"/>
          <w:sz w:val="28"/>
          <w:szCs w:val="28"/>
          <w:lang w:eastAsia="ru-RU"/>
        </w:rPr>
        <w:t>на</w:t>
      </w:r>
      <w:r w:rsidR="00C31984">
        <w:rPr>
          <w:rFonts w:ascii="Times New Roman" w:eastAsia="Times New Roman" w:hAnsi="Times New Roman"/>
          <w:sz w:val="28"/>
          <w:szCs w:val="28"/>
          <w:lang w:eastAsia="ru-RU"/>
        </w:rPr>
        <w:t xml:space="preserve"> </w:t>
      </w:r>
      <w:r w:rsidRPr="000817FC">
        <w:rPr>
          <w:rFonts w:ascii="Times New Roman" w:eastAsia="Times New Roman" w:hAnsi="Times New Roman"/>
          <w:sz w:val="28"/>
          <w:szCs w:val="28"/>
          <w:lang w:eastAsia="ru-RU"/>
        </w:rPr>
        <w:t>1</w:t>
      </w:r>
      <w:r w:rsidR="00C31984">
        <w:rPr>
          <w:rFonts w:ascii="Times New Roman" w:eastAsia="Times New Roman" w:hAnsi="Times New Roman"/>
          <w:sz w:val="28"/>
          <w:szCs w:val="28"/>
          <w:lang w:eastAsia="ru-RU"/>
        </w:rPr>
        <w:t xml:space="preserve"> ноября </w:t>
      </w:r>
      <w:r w:rsidRPr="000817FC">
        <w:rPr>
          <w:rFonts w:ascii="Times New Roman" w:eastAsia="Times New Roman" w:hAnsi="Times New Roman"/>
          <w:sz w:val="28"/>
          <w:szCs w:val="28"/>
          <w:lang w:eastAsia="ru-RU"/>
        </w:rPr>
        <w:t>2018</w:t>
      </w:r>
      <w:r w:rsidR="00C31984">
        <w:rPr>
          <w:rFonts w:ascii="Times New Roman" w:eastAsia="Times New Roman" w:hAnsi="Times New Roman"/>
          <w:sz w:val="28"/>
          <w:szCs w:val="28"/>
          <w:lang w:eastAsia="ru-RU"/>
        </w:rPr>
        <w:t xml:space="preserve"> </w:t>
      </w:r>
      <w:r w:rsidRPr="000817FC">
        <w:rPr>
          <w:rFonts w:ascii="Times New Roman" w:eastAsia="Times New Roman" w:hAnsi="Times New Roman"/>
          <w:sz w:val="28"/>
          <w:szCs w:val="28"/>
          <w:lang w:eastAsia="ru-RU"/>
        </w:rPr>
        <w:t>года включены:</w:t>
      </w:r>
    </w:p>
    <w:p w:rsidR="005A2F77" w:rsidRPr="00C31984"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C31984">
        <w:rPr>
          <w:rFonts w:ascii="Times New Roman" w:eastAsia="Times New Roman" w:hAnsi="Times New Roman"/>
          <w:sz w:val="28"/>
          <w:szCs w:val="28"/>
          <w:lang w:eastAsia="ru-RU"/>
        </w:rPr>
        <w:t>4 муниципальных унитарных предприятий:</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муниципальное унитарное предприятие «Ербогаченское»;</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муниципальное унитарное предприятие «Катангская районная аптека №</w:t>
      </w:r>
      <w:r w:rsidR="00C31984">
        <w:rPr>
          <w:rFonts w:ascii="Times New Roman" w:eastAsia="Times New Roman" w:hAnsi="Times New Roman"/>
          <w:sz w:val="28"/>
          <w:szCs w:val="28"/>
          <w:lang w:eastAsia="ru-RU"/>
        </w:rPr>
        <w:t> </w:t>
      </w:r>
      <w:r w:rsidRPr="000817FC">
        <w:rPr>
          <w:rFonts w:ascii="Times New Roman" w:eastAsia="Times New Roman" w:hAnsi="Times New Roman"/>
          <w:sz w:val="28"/>
          <w:szCs w:val="28"/>
          <w:lang w:eastAsia="ru-RU"/>
        </w:rPr>
        <w:t>60»;</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муниципальное унитарное предприятие «Катангская ТЭК»;</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муниципальное унитарное предприятие «Фортуна».</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C31984">
        <w:rPr>
          <w:rFonts w:ascii="Times New Roman" w:eastAsia="Times New Roman" w:hAnsi="Times New Roman"/>
          <w:sz w:val="28"/>
          <w:szCs w:val="28"/>
          <w:lang w:eastAsia="ru-RU"/>
        </w:rPr>
        <w:t>28 муниципальных казенных учреждений</w:t>
      </w:r>
      <w:r w:rsidR="00C31984">
        <w:rPr>
          <w:rFonts w:ascii="Times New Roman" w:eastAsia="Times New Roman" w:hAnsi="Times New Roman"/>
          <w:sz w:val="28"/>
          <w:szCs w:val="28"/>
          <w:lang w:eastAsia="ru-RU"/>
        </w:rPr>
        <w:t xml:space="preserve"> </w:t>
      </w:r>
      <w:r w:rsidRPr="000817FC">
        <w:rPr>
          <w:rFonts w:ascii="Times New Roman" w:eastAsia="Times New Roman" w:hAnsi="Times New Roman"/>
          <w:sz w:val="28"/>
          <w:szCs w:val="28"/>
          <w:lang w:eastAsia="ru-RU"/>
        </w:rPr>
        <w:t>муниципального образования «Катангский район», в том числе:</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1 учреждение по развитию культуры, молодежной политике и спорту;</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1 учреждение «Культурно-досуговое объединение»;</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1 учреждение ЕДДС;</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1 учреждение «Централизованная бухгалтерия»;</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1 учреждение «Катангская централизованная библиотечная система»;</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1 учреждение «Районный краеведческий музей имени В. Я. Шишкова»;</w:t>
      </w:r>
    </w:p>
    <w:p w:rsidR="005A2F77" w:rsidRPr="00C31984"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C31984">
        <w:rPr>
          <w:rFonts w:ascii="Times New Roman" w:eastAsia="Times New Roman" w:hAnsi="Times New Roman"/>
          <w:sz w:val="28"/>
          <w:szCs w:val="28"/>
          <w:lang w:eastAsia="ru-RU"/>
        </w:rPr>
        <w:t>16 образовательных учреждений, из них:</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5 общеобразовательных учреждений;</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5 дошкольных образовательных учреждений;</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5 учреждений «Начальная школа-детский сад»;</w:t>
      </w:r>
    </w:p>
    <w:p w:rsidR="005A2F77" w:rsidRPr="000817FC" w:rsidRDefault="005A2F77" w:rsidP="00FE08A8">
      <w:pPr>
        <w:pStyle w:val="af"/>
        <w:spacing w:after="0" w:line="240" w:lineRule="auto"/>
        <w:ind w:left="0" w:firstLine="709"/>
        <w:contextualSpacing w:val="0"/>
        <w:jc w:val="both"/>
        <w:rPr>
          <w:rFonts w:ascii="Times New Roman" w:eastAsia="Times New Roman" w:hAnsi="Times New Roman"/>
          <w:sz w:val="28"/>
          <w:szCs w:val="28"/>
          <w:lang w:eastAsia="ru-RU"/>
        </w:rPr>
      </w:pPr>
      <w:r w:rsidRPr="000817FC">
        <w:rPr>
          <w:rFonts w:ascii="Times New Roman" w:eastAsia="Times New Roman" w:hAnsi="Times New Roman"/>
          <w:sz w:val="28"/>
          <w:szCs w:val="28"/>
          <w:lang w:eastAsia="ru-RU"/>
        </w:rPr>
        <w:t>1 учреждение «Центр дополнительного образования детей».</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По состоянию на </w:t>
      </w:r>
      <w:r w:rsidR="00C31984" w:rsidRPr="000817FC">
        <w:rPr>
          <w:rFonts w:ascii="Times New Roman" w:hAnsi="Times New Roman"/>
          <w:sz w:val="28"/>
          <w:szCs w:val="28"/>
          <w:lang w:eastAsia="ru-RU"/>
        </w:rPr>
        <w:t>1</w:t>
      </w:r>
      <w:r w:rsidR="00C31984">
        <w:rPr>
          <w:rFonts w:ascii="Times New Roman" w:hAnsi="Times New Roman"/>
          <w:sz w:val="28"/>
          <w:szCs w:val="28"/>
          <w:lang w:eastAsia="ru-RU"/>
        </w:rPr>
        <w:t xml:space="preserve"> ноября </w:t>
      </w:r>
      <w:r w:rsidR="00C31984" w:rsidRPr="000817FC">
        <w:rPr>
          <w:rFonts w:ascii="Times New Roman" w:hAnsi="Times New Roman"/>
          <w:sz w:val="28"/>
          <w:szCs w:val="28"/>
          <w:lang w:eastAsia="ru-RU"/>
        </w:rPr>
        <w:t xml:space="preserve">2018года </w:t>
      </w:r>
      <w:r w:rsidRPr="000817FC">
        <w:rPr>
          <w:rFonts w:ascii="Times New Roman" w:hAnsi="Times New Roman"/>
          <w:sz w:val="28"/>
          <w:szCs w:val="28"/>
          <w:lang w:eastAsia="ru-RU"/>
        </w:rPr>
        <w:t>года:</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на 105(из 186) объектов недвижимого имущества </w:t>
      </w:r>
      <w:proofErr w:type="spellStart"/>
      <w:r w:rsidRPr="000817FC">
        <w:rPr>
          <w:rFonts w:ascii="Times New Roman" w:hAnsi="Times New Roman"/>
          <w:sz w:val="28"/>
          <w:szCs w:val="28"/>
          <w:lang w:eastAsia="ru-RU"/>
        </w:rPr>
        <w:t>зарегистрированоправо</w:t>
      </w:r>
      <w:proofErr w:type="spellEnd"/>
      <w:r w:rsidRPr="000817FC">
        <w:rPr>
          <w:rFonts w:ascii="Times New Roman" w:hAnsi="Times New Roman"/>
          <w:sz w:val="28"/>
          <w:szCs w:val="28"/>
          <w:lang w:eastAsia="ru-RU"/>
        </w:rPr>
        <w:t xml:space="preserve"> собственности муниципального образования «Катангский район», что составляет 56,45 % от общего количества объектов недвижимости, в том числе на 38 земельных участков (под муниципальными зданиями и сооружениями), </w:t>
      </w:r>
      <w:r w:rsidRPr="000817FC">
        <w:rPr>
          <w:rFonts w:ascii="Times New Roman" w:hAnsi="Times New Roman"/>
          <w:sz w:val="28"/>
          <w:szCs w:val="28"/>
          <w:lang w:eastAsia="ru-RU"/>
        </w:rPr>
        <w:lastRenderedPageBreak/>
        <w:t>подлежащих в соответствии с Федеральным законом от 25</w:t>
      </w:r>
      <w:r w:rsidR="00C31984">
        <w:rPr>
          <w:rFonts w:ascii="Times New Roman" w:hAnsi="Times New Roman"/>
          <w:sz w:val="28"/>
          <w:szCs w:val="28"/>
          <w:lang w:eastAsia="ru-RU"/>
        </w:rPr>
        <w:t xml:space="preserve"> октября </w:t>
      </w:r>
      <w:r w:rsidRPr="000817FC">
        <w:rPr>
          <w:rFonts w:ascii="Times New Roman" w:hAnsi="Times New Roman"/>
          <w:sz w:val="28"/>
          <w:szCs w:val="28"/>
          <w:lang w:eastAsia="ru-RU"/>
        </w:rPr>
        <w:t>2001 года №</w:t>
      </w:r>
      <w:r w:rsidR="00C31984">
        <w:rPr>
          <w:rFonts w:ascii="Times New Roman" w:hAnsi="Times New Roman"/>
          <w:sz w:val="28"/>
          <w:szCs w:val="28"/>
          <w:lang w:eastAsia="ru-RU"/>
        </w:rPr>
        <w:t> </w:t>
      </w:r>
      <w:r w:rsidRPr="000817FC">
        <w:rPr>
          <w:rFonts w:ascii="Times New Roman" w:hAnsi="Times New Roman"/>
          <w:sz w:val="28"/>
          <w:szCs w:val="28"/>
          <w:lang w:eastAsia="ru-RU"/>
        </w:rPr>
        <w:t>137-ФЗ «О введении в действие Земельного кодекса Российской Федерации» отнесению к собственности муниципального района – 74,5%.</w:t>
      </w:r>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lang w:eastAsia="ru-RU"/>
        </w:rPr>
      </w:pPr>
      <w:r w:rsidRPr="000817FC">
        <w:rPr>
          <w:rFonts w:ascii="Times New Roman" w:hAnsi="Times New Roman"/>
          <w:sz w:val="28"/>
          <w:szCs w:val="28"/>
          <w:lang w:eastAsia="ru-RU"/>
        </w:rPr>
        <w:t>Основными направлениями использования муниципального имущества являются:</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передача в аренду (пользование);</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передача в безвозмездное пользование;</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закрепление на праве хозяйственного ведения и оперативного управления за муниципальными унитарными и казенными предприятиями и муниципальными учреждениями;</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приватизация.</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В отношении муниципальных объектов недвижимостидействуют следующие договора:</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1</w:t>
      </w:r>
      <w:r w:rsidR="00C31984">
        <w:rPr>
          <w:rFonts w:ascii="Times New Roman" w:hAnsi="Times New Roman"/>
          <w:sz w:val="28"/>
          <w:szCs w:val="28"/>
          <w:lang w:eastAsia="ru-RU"/>
        </w:rPr>
        <w:t> </w:t>
      </w:r>
      <w:r w:rsidRPr="000817FC">
        <w:rPr>
          <w:rFonts w:ascii="Times New Roman" w:hAnsi="Times New Roman"/>
          <w:sz w:val="28"/>
          <w:szCs w:val="28"/>
          <w:lang w:eastAsia="ru-RU"/>
        </w:rPr>
        <w:t>договор аренды нежилого помещения общей площадью 46,0 кв. м.;</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1</w:t>
      </w:r>
      <w:r w:rsidR="00C31984">
        <w:rPr>
          <w:rFonts w:ascii="Times New Roman" w:hAnsi="Times New Roman"/>
          <w:sz w:val="28"/>
          <w:szCs w:val="28"/>
          <w:lang w:eastAsia="ru-RU"/>
        </w:rPr>
        <w:t> </w:t>
      </w:r>
      <w:r w:rsidRPr="000817FC">
        <w:rPr>
          <w:rFonts w:ascii="Times New Roman" w:hAnsi="Times New Roman"/>
          <w:sz w:val="28"/>
          <w:szCs w:val="28"/>
          <w:lang w:eastAsia="ru-RU"/>
        </w:rPr>
        <w:t>договор безвозмездного пользования имуществом сооружением воздушного транспорта (периметровое ограждение аэропорта</w:t>
      </w:r>
      <w:r w:rsidR="00C31984">
        <w:rPr>
          <w:rFonts w:ascii="Times New Roman" w:hAnsi="Times New Roman"/>
          <w:sz w:val="28"/>
          <w:szCs w:val="28"/>
          <w:lang w:eastAsia="ru-RU"/>
        </w:rPr>
        <w:t xml:space="preserve"> </w:t>
      </w:r>
      <w:r w:rsidRPr="000817FC">
        <w:rPr>
          <w:rFonts w:ascii="Times New Roman" w:hAnsi="Times New Roman"/>
          <w:sz w:val="28"/>
          <w:szCs w:val="28"/>
          <w:lang w:eastAsia="ru-RU"/>
        </w:rPr>
        <w:t>Ербогачен), общей протяженностью 4880 м.;</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1</w:t>
      </w:r>
      <w:r w:rsidR="00C31984">
        <w:rPr>
          <w:rFonts w:ascii="Times New Roman" w:hAnsi="Times New Roman"/>
          <w:sz w:val="28"/>
          <w:szCs w:val="28"/>
          <w:lang w:eastAsia="ru-RU"/>
        </w:rPr>
        <w:t> </w:t>
      </w:r>
      <w:r w:rsidRPr="000817FC">
        <w:rPr>
          <w:rFonts w:ascii="Times New Roman" w:hAnsi="Times New Roman"/>
          <w:sz w:val="28"/>
          <w:szCs w:val="28"/>
          <w:lang w:eastAsia="ru-RU"/>
        </w:rPr>
        <w:t>договор безвозмездного пользования нежилым помещением общей площадью 12,2 кв. м.;</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1</w:t>
      </w:r>
      <w:r w:rsidR="00C31984">
        <w:rPr>
          <w:rFonts w:ascii="Times New Roman" w:hAnsi="Times New Roman"/>
          <w:sz w:val="28"/>
          <w:szCs w:val="28"/>
          <w:lang w:eastAsia="ru-RU"/>
        </w:rPr>
        <w:t> </w:t>
      </w:r>
      <w:r w:rsidRPr="000817FC">
        <w:rPr>
          <w:rFonts w:ascii="Times New Roman" w:hAnsi="Times New Roman"/>
          <w:sz w:val="28"/>
          <w:szCs w:val="28"/>
          <w:lang w:eastAsia="ru-RU"/>
        </w:rPr>
        <w:t>договор безвозмездного пользования жилым помещением общей площадью88,6 кв.м.;</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11</w:t>
      </w:r>
      <w:r w:rsidR="00C31984">
        <w:rPr>
          <w:rFonts w:ascii="Times New Roman" w:hAnsi="Times New Roman"/>
          <w:sz w:val="28"/>
          <w:szCs w:val="28"/>
          <w:lang w:eastAsia="ru-RU"/>
        </w:rPr>
        <w:t> </w:t>
      </w:r>
      <w:r w:rsidRPr="000817FC">
        <w:rPr>
          <w:rFonts w:ascii="Times New Roman" w:hAnsi="Times New Roman"/>
          <w:sz w:val="28"/>
          <w:szCs w:val="28"/>
          <w:lang w:eastAsia="ru-RU"/>
        </w:rPr>
        <w:t>договоров служебного найма жилых помещений общей площадью 571,1кв.м.</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4 договора найма жилых помещений в общежитии общей площадью 82,9</w:t>
      </w:r>
      <w:r w:rsidR="00C31984">
        <w:rPr>
          <w:rFonts w:ascii="Times New Roman" w:hAnsi="Times New Roman"/>
          <w:sz w:val="28"/>
          <w:szCs w:val="28"/>
          <w:lang w:eastAsia="ru-RU"/>
        </w:rPr>
        <w:t> </w:t>
      </w:r>
      <w:r w:rsidRPr="000817FC">
        <w:rPr>
          <w:rFonts w:ascii="Times New Roman" w:hAnsi="Times New Roman"/>
          <w:sz w:val="28"/>
          <w:szCs w:val="28"/>
          <w:lang w:eastAsia="ru-RU"/>
        </w:rPr>
        <w:t>кв.м.</w:t>
      </w:r>
    </w:p>
    <w:p w:rsidR="005A2F77" w:rsidRPr="000817FC" w:rsidRDefault="005A2F77" w:rsidP="00FE08A8">
      <w:pPr>
        <w:pStyle w:val="ConsPlusTitle"/>
        <w:ind w:firstLine="709"/>
        <w:jc w:val="both"/>
        <w:rPr>
          <w:b w:val="0"/>
        </w:rPr>
      </w:pPr>
      <w:r w:rsidRPr="000817FC">
        <w:rPr>
          <w:b w:val="0"/>
        </w:rPr>
        <w:t xml:space="preserve">Для повышения уровня собираемости неналоговых доходов необходимо совершенствование системы учета </w:t>
      </w:r>
      <w:r w:rsidR="00C31984">
        <w:rPr>
          <w:b w:val="0"/>
        </w:rPr>
        <w:t xml:space="preserve">имущества, </w:t>
      </w:r>
      <w:r w:rsidRPr="000817FC">
        <w:rPr>
          <w:b w:val="0"/>
        </w:rPr>
        <w:t>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w:t>
      </w:r>
    </w:p>
    <w:p w:rsidR="005A2F77" w:rsidRPr="000817FC" w:rsidRDefault="005A2F77" w:rsidP="00FE08A8">
      <w:pPr>
        <w:pStyle w:val="ConsPlusTitle"/>
        <w:ind w:firstLine="709"/>
        <w:jc w:val="both"/>
        <w:rPr>
          <w:b w:val="0"/>
        </w:rPr>
      </w:pPr>
      <w:r w:rsidRPr="000817FC">
        <w:rPr>
          <w:b w:val="0"/>
        </w:rPr>
        <w:t>Учет муниципального имущества муниципального образования «Катангский район» и ведение его реестра осуществляется ОУМИ</w:t>
      </w:r>
      <w:r w:rsidR="00C31984">
        <w:rPr>
          <w:b w:val="0"/>
        </w:rPr>
        <w:t xml:space="preserve"> </w:t>
      </w:r>
      <w:r w:rsidRPr="000817FC">
        <w:rPr>
          <w:b w:val="0"/>
        </w:rPr>
        <w:t>с</w:t>
      </w:r>
      <w:r w:rsidR="00C31984">
        <w:rPr>
          <w:b w:val="0"/>
        </w:rPr>
        <w:t xml:space="preserve"> </w:t>
      </w:r>
      <w:r w:rsidRPr="000817FC">
        <w:rPr>
          <w:b w:val="0"/>
        </w:rPr>
        <w:t>применением программного комплекса «</w:t>
      </w:r>
      <w:r w:rsidRPr="000817FC">
        <w:rPr>
          <w:b w:val="0"/>
          <w:lang w:val="en-US"/>
        </w:rPr>
        <w:t>SAUMI</w:t>
      </w:r>
      <w:r w:rsidRPr="000817FC">
        <w:rPr>
          <w:b w:val="0"/>
        </w:rPr>
        <w:t>». В целях совершенствования системы учета необходимо осуществление ежегодного обновления данного</w:t>
      </w:r>
      <w:r w:rsidR="00C31984">
        <w:rPr>
          <w:b w:val="0"/>
        </w:rPr>
        <w:t xml:space="preserve"> </w:t>
      </w:r>
      <w:r w:rsidRPr="000817FC">
        <w:rPr>
          <w:b w:val="0"/>
        </w:rPr>
        <w:t>программного комплекса.</w:t>
      </w:r>
    </w:p>
    <w:p w:rsidR="005A2F77" w:rsidRPr="000817FC" w:rsidRDefault="005A2F77" w:rsidP="00FE08A8">
      <w:pPr>
        <w:pStyle w:val="ConsPlusTitle"/>
        <w:widowControl/>
        <w:ind w:firstLine="709"/>
        <w:jc w:val="both"/>
        <w:rPr>
          <w:b w:val="0"/>
        </w:rPr>
      </w:pPr>
      <w:r w:rsidRPr="000817FC">
        <w:rPr>
          <w:b w:val="0"/>
        </w:rPr>
        <w:t>Необходимо отметить, что в сфере управления и распоряжения муниципальным имуществом муниципального образования «Катангский район» имеется ряд проблем, которые необходимо решить в ближайшей перспективе:</w:t>
      </w:r>
    </w:p>
    <w:p w:rsidR="005A2F77" w:rsidRPr="000817FC" w:rsidRDefault="005A2F77" w:rsidP="00FE08A8">
      <w:pPr>
        <w:pStyle w:val="ConsPlusTitle"/>
        <w:widowControl/>
        <w:numPr>
          <w:ilvl w:val="0"/>
          <w:numId w:val="19"/>
        </w:numPr>
        <w:ind w:left="0" w:firstLine="709"/>
        <w:jc w:val="both"/>
        <w:rPr>
          <w:b w:val="0"/>
        </w:rPr>
      </w:pPr>
      <w:r w:rsidRPr="000817FC">
        <w:rPr>
          <w:b w:val="0"/>
        </w:rPr>
        <w:t>отсутствие технической и кадастровой документации на часть объектов недвижимого имущества, содержащей технические характеристики, позволяющие идентифицировать данные объекты в системе кадастрового учета Российской Федерации.Кроме того, проведение кадастровых работ позволит установить точную площадь муниципальных объектов. Отсутствие</w:t>
      </w:r>
      <w:r w:rsidR="00BB203C">
        <w:rPr>
          <w:b w:val="0"/>
        </w:rPr>
        <w:t xml:space="preserve"> </w:t>
      </w:r>
      <w:r w:rsidRPr="000817FC">
        <w:rPr>
          <w:b w:val="0"/>
        </w:rPr>
        <w:t xml:space="preserve">права собственности на такие объекты недвижимости у муниципального района. Данное обстоятельство сдерживает процессы вовлечения таких объектов в </w:t>
      </w:r>
      <w:r w:rsidRPr="000817FC">
        <w:rPr>
          <w:b w:val="0"/>
        </w:rPr>
        <w:lastRenderedPageBreak/>
        <w:t>экономический оборот, также отрицательно сказывается на принятие решени</w:t>
      </w:r>
      <w:r w:rsidR="00BB203C">
        <w:rPr>
          <w:b w:val="0"/>
        </w:rPr>
        <w:t>я</w:t>
      </w:r>
      <w:r w:rsidRPr="000817FC">
        <w:rPr>
          <w:b w:val="0"/>
        </w:rPr>
        <w:t xml:space="preserve"> о приватизации;</w:t>
      </w:r>
    </w:p>
    <w:p w:rsidR="005A2F77" w:rsidRPr="000817FC" w:rsidRDefault="005A2F77" w:rsidP="00FE08A8">
      <w:pPr>
        <w:pStyle w:val="ConsPlusTitle"/>
        <w:widowControl/>
        <w:numPr>
          <w:ilvl w:val="0"/>
          <w:numId w:val="19"/>
        </w:numPr>
        <w:ind w:left="0" w:firstLine="709"/>
        <w:jc w:val="both"/>
        <w:rPr>
          <w:b w:val="0"/>
        </w:rPr>
      </w:pPr>
      <w:r w:rsidRPr="000817FC">
        <w:rPr>
          <w:b w:val="0"/>
        </w:rPr>
        <w:t>неэффективное использование отдельных объектов муниципальной собственности муниципального образования «Катангский район». Так, часть объектов муниципального имущества не востребована или находится в аварийном состоянии и подлежит списанию. В отношении таких объектов требуется принятие решений о продаже или разборке (сносе) зданий (строений);</w:t>
      </w:r>
    </w:p>
    <w:p w:rsidR="005A2F77" w:rsidRPr="000817FC" w:rsidRDefault="005A2F77" w:rsidP="00FE08A8">
      <w:pPr>
        <w:pStyle w:val="ConsPlusTitle"/>
        <w:widowControl/>
        <w:numPr>
          <w:ilvl w:val="0"/>
          <w:numId w:val="19"/>
        </w:numPr>
        <w:ind w:left="0" w:firstLine="709"/>
        <w:jc w:val="both"/>
        <w:rPr>
          <w:b w:val="0"/>
        </w:rPr>
      </w:pPr>
      <w:r w:rsidRPr="000817FC">
        <w:rPr>
          <w:b w:val="0"/>
        </w:rPr>
        <w:t xml:space="preserve">нестабильность уровня неналоговых доходов от управления муниципальной собственностью муниципального образования «Катангский район». </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Выделение средств на проведение мероприятий по оформлению технической, кадастровой документации для последующей регистрации права собственности муниципального образования «Катангский  район» на объекты недвижимости, приведет имущественные отношения в соответствие с действующим законодательством.</w:t>
      </w:r>
    </w:p>
    <w:p w:rsidR="005A2F77"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Подпрограмма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муниципального образования «Катангский  район».</w:t>
      </w:r>
    </w:p>
    <w:p w:rsidR="00BB203C" w:rsidRPr="000817FC" w:rsidRDefault="00BB203C" w:rsidP="00FE08A8">
      <w:pPr>
        <w:ind w:firstLine="709"/>
        <w:jc w:val="both"/>
        <w:rPr>
          <w:rFonts w:ascii="Times New Roman" w:hAnsi="Times New Roman"/>
          <w:sz w:val="28"/>
          <w:szCs w:val="28"/>
          <w:lang w:eastAsia="ru-RU"/>
        </w:rPr>
      </w:pPr>
    </w:p>
    <w:p w:rsidR="00BB203C" w:rsidRPr="00BB203C" w:rsidRDefault="00BB203C" w:rsidP="00BB203C">
      <w:pPr>
        <w:jc w:val="center"/>
        <w:rPr>
          <w:rFonts w:ascii="Times New Roman" w:eastAsia="Times New Roman" w:hAnsi="Times New Roman"/>
          <w:b/>
          <w:sz w:val="28"/>
          <w:szCs w:val="28"/>
          <w:lang w:eastAsia="ru-RU"/>
        </w:rPr>
      </w:pPr>
      <w:r w:rsidRPr="00BB203C">
        <w:rPr>
          <w:rFonts w:ascii="Times New Roman" w:eastAsia="Times New Roman" w:hAnsi="Times New Roman"/>
          <w:b/>
          <w:sz w:val="28"/>
          <w:szCs w:val="28"/>
          <w:lang w:eastAsia="ru-RU"/>
        </w:rPr>
        <w:t>2. Приоритеты, цели и задачи в сфере деятельности</w:t>
      </w:r>
    </w:p>
    <w:p w:rsidR="00BB203C" w:rsidRDefault="00BB203C" w:rsidP="00FE08A8">
      <w:pPr>
        <w:ind w:firstLine="709"/>
        <w:jc w:val="both"/>
        <w:rPr>
          <w:rFonts w:ascii="Times New Roman" w:hAnsi="Times New Roman"/>
          <w:sz w:val="28"/>
          <w:szCs w:val="28"/>
          <w:lang w:eastAsia="ru-RU"/>
        </w:rPr>
      </w:pP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Приоритетами концепции в сфере управления муниципальным имуществом и исполнения подпрограммы являются:</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создание оптимальной структуры муниципальной собственности, отвечающей функциям (полномочиям) муниципального образования «Катангский район»;</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повышение эффективности использования муниципального имущества, обеспечение его сохранности;</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совершенствование процессов учета муниципального имущества для эффективного управления им.</w:t>
      </w:r>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lang w:eastAsia="ru-RU"/>
        </w:rPr>
      </w:pPr>
      <w:r w:rsidRPr="000817FC">
        <w:rPr>
          <w:rFonts w:ascii="Times New Roman" w:hAnsi="Times New Roman"/>
          <w:sz w:val="28"/>
          <w:szCs w:val="28"/>
          <w:lang w:eastAsia="ru-RU"/>
        </w:rPr>
        <w:t>Целью</w:t>
      </w:r>
      <w:r w:rsidR="00FE2D00">
        <w:rPr>
          <w:rFonts w:ascii="Times New Roman" w:hAnsi="Times New Roman"/>
          <w:sz w:val="28"/>
          <w:szCs w:val="28"/>
          <w:lang w:eastAsia="ru-RU"/>
        </w:rPr>
        <w:t xml:space="preserve"> п</w:t>
      </w:r>
      <w:r w:rsidRPr="000817FC">
        <w:rPr>
          <w:rFonts w:ascii="Times New Roman" w:hAnsi="Times New Roman"/>
          <w:sz w:val="28"/>
          <w:szCs w:val="28"/>
          <w:lang w:eastAsia="ru-RU"/>
        </w:rPr>
        <w:t>одпрограммы является эффективное управление и распоряжение муниципальным имуществом.</w:t>
      </w:r>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lang w:eastAsia="ru-RU"/>
        </w:rPr>
      </w:pPr>
      <w:r w:rsidRPr="000817FC">
        <w:rPr>
          <w:rFonts w:ascii="Times New Roman" w:hAnsi="Times New Roman"/>
          <w:sz w:val="28"/>
          <w:szCs w:val="28"/>
          <w:lang w:eastAsia="ru-RU"/>
        </w:rPr>
        <w:t>Для достижения поставленной цели будут решаться следующие задачи:</w:t>
      </w:r>
    </w:p>
    <w:p w:rsidR="005A2F77" w:rsidRPr="000817FC" w:rsidRDefault="005A2F77" w:rsidP="00FE08A8">
      <w:pPr>
        <w:ind w:firstLine="709"/>
        <w:jc w:val="both"/>
        <w:rPr>
          <w:rFonts w:ascii="Times New Roman" w:hAnsi="Times New Roman"/>
          <w:sz w:val="28"/>
          <w:szCs w:val="28"/>
        </w:rPr>
      </w:pPr>
      <w:r w:rsidRPr="000817FC">
        <w:rPr>
          <w:rFonts w:ascii="Times New Roman" w:hAnsi="Times New Roman"/>
          <w:sz w:val="28"/>
          <w:szCs w:val="28"/>
        </w:rPr>
        <w:t>обеспечение полноты и достоверности учета муниципального имущества;</w:t>
      </w:r>
    </w:p>
    <w:p w:rsidR="005A2F77" w:rsidRPr="000817FC" w:rsidRDefault="005A2F77" w:rsidP="00FE08A8">
      <w:pPr>
        <w:ind w:firstLine="709"/>
        <w:jc w:val="both"/>
        <w:rPr>
          <w:rFonts w:ascii="Times New Roman" w:hAnsi="Times New Roman"/>
          <w:sz w:val="28"/>
          <w:szCs w:val="28"/>
        </w:rPr>
      </w:pPr>
      <w:r w:rsidRPr="000817FC">
        <w:rPr>
          <w:rFonts w:ascii="Times New Roman" w:hAnsi="Times New Roman"/>
          <w:sz w:val="28"/>
          <w:szCs w:val="28"/>
        </w:rPr>
        <w:t>ежегодное обновление программного комплекса «</w:t>
      </w:r>
      <w:r w:rsidRPr="000817FC">
        <w:rPr>
          <w:rFonts w:ascii="Times New Roman" w:hAnsi="Times New Roman"/>
          <w:sz w:val="28"/>
          <w:szCs w:val="28"/>
          <w:lang w:val="en-US"/>
        </w:rPr>
        <w:t>SAUMI</w:t>
      </w:r>
      <w:r w:rsidRPr="000817FC">
        <w:rPr>
          <w:rFonts w:ascii="Times New Roman" w:hAnsi="Times New Roman"/>
          <w:sz w:val="28"/>
          <w:szCs w:val="28"/>
        </w:rPr>
        <w:t>» по учету и управлению муниципальным имуществом и предоставления сведений о нем;</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rPr>
        <w:t>обеспечение полноты и своевременности поступления доходов в бюджет муниципального образования «Катангский район»;</w:t>
      </w: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rPr>
        <w:t>приватизация имущества, не требующегося для выполнения функций местного самоуправления;</w:t>
      </w:r>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lang w:eastAsia="ru-RU"/>
        </w:rPr>
      </w:pPr>
      <w:r w:rsidRPr="000817FC">
        <w:rPr>
          <w:rFonts w:ascii="Times New Roman" w:hAnsi="Times New Roman"/>
          <w:sz w:val="28"/>
          <w:szCs w:val="28"/>
        </w:rPr>
        <w:t>максимальное привлечение в оборот муниципального имущества района;</w:t>
      </w:r>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lang w:eastAsia="ru-RU"/>
        </w:rPr>
      </w:pPr>
      <w:r w:rsidRPr="000817FC">
        <w:rPr>
          <w:rFonts w:ascii="Times New Roman" w:hAnsi="Times New Roman"/>
          <w:sz w:val="28"/>
          <w:szCs w:val="28"/>
        </w:rPr>
        <w:t>предоставление свободного муниципального имущества через проведение процедуры торгов на право заключения договоров аренды;</w:t>
      </w:r>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lang w:eastAsia="ru-RU"/>
        </w:rPr>
      </w:pPr>
      <w:r w:rsidRPr="000817FC">
        <w:rPr>
          <w:rFonts w:ascii="Times New Roman" w:hAnsi="Times New Roman"/>
          <w:sz w:val="28"/>
          <w:szCs w:val="28"/>
        </w:rPr>
        <w:lastRenderedPageBreak/>
        <w:t>обеспечение контроля заиспользованием и сохранностью имущества, закрепленного за муниципальными учреждениями;</w:t>
      </w:r>
    </w:p>
    <w:p w:rsidR="005A2F77" w:rsidRDefault="005A2F77" w:rsidP="00FE08A8">
      <w:pPr>
        <w:pStyle w:val="af"/>
        <w:spacing w:after="0" w:line="240" w:lineRule="auto"/>
        <w:ind w:left="0" w:firstLine="709"/>
        <w:contextualSpacing w:val="0"/>
        <w:jc w:val="both"/>
        <w:rPr>
          <w:rFonts w:ascii="Times New Roman" w:hAnsi="Times New Roman"/>
          <w:sz w:val="28"/>
          <w:szCs w:val="28"/>
        </w:rPr>
      </w:pPr>
      <w:r w:rsidRPr="000817FC">
        <w:rPr>
          <w:rFonts w:ascii="Times New Roman" w:hAnsi="Times New Roman"/>
          <w:sz w:val="28"/>
          <w:szCs w:val="28"/>
        </w:rPr>
        <w:t>регистрация права собственности муниципального образования «Катангский район» на объекты.</w:t>
      </w:r>
    </w:p>
    <w:p w:rsidR="00BB203C" w:rsidRPr="000817FC" w:rsidRDefault="00BB203C" w:rsidP="00FE08A8">
      <w:pPr>
        <w:pStyle w:val="af"/>
        <w:spacing w:after="0" w:line="240" w:lineRule="auto"/>
        <w:ind w:left="0" w:firstLine="709"/>
        <w:contextualSpacing w:val="0"/>
        <w:jc w:val="both"/>
        <w:rPr>
          <w:rFonts w:ascii="Times New Roman" w:hAnsi="Times New Roman"/>
          <w:sz w:val="28"/>
          <w:szCs w:val="28"/>
        </w:rPr>
      </w:pPr>
    </w:p>
    <w:p w:rsidR="005A2F77" w:rsidRPr="000817FC" w:rsidRDefault="005A2F77" w:rsidP="00BB203C">
      <w:pPr>
        <w:ind w:firstLine="709"/>
        <w:jc w:val="center"/>
        <w:rPr>
          <w:rFonts w:ascii="Times New Roman" w:hAnsi="Times New Roman"/>
          <w:b/>
          <w:sz w:val="28"/>
          <w:szCs w:val="28"/>
          <w:lang w:eastAsia="ru-RU"/>
        </w:rPr>
      </w:pPr>
      <w:r w:rsidRPr="000817FC">
        <w:rPr>
          <w:rFonts w:ascii="Times New Roman" w:hAnsi="Times New Roman"/>
          <w:b/>
          <w:sz w:val="28"/>
          <w:szCs w:val="28"/>
          <w:lang w:eastAsia="ru-RU"/>
        </w:rPr>
        <w:t>3. Целевые показатели (индикаторы) подпрограммы</w:t>
      </w:r>
    </w:p>
    <w:p w:rsidR="00BB203C" w:rsidRDefault="00BB203C" w:rsidP="00FE08A8">
      <w:pPr>
        <w:ind w:firstLine="709"/>
        <w:jc w:val="both"/>
        <w:rPr>
          <w:rFonts w:ascii="Times New Roman" w:hAnsi="Times New Roman"/>
          <w:sz w:val="28"/>
          <w:szCs w:val="28"/>
          <w:lang w:eastAsia="ru-RU"/>
        </w:rPr>
      </w:pPr>
    </w:p>
    <w:p w:rsidR="005A2F77" w:rsidRPr="000817FC"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lang w:eastAsia="ru-RU"/>
        </w:rPr>
        <w:t>В качестве целевых показателей (индикаторов) подпрограммы определены:</w:t>
      </w:r>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lang w:eastAsia="ru-RU"/>
        </w:rPr>
      </w:pPr>
      <w:r w:rsidRPr="000817FC">
        <w:rPr>
          <w:rFonts w:ascii="Times New Roman" w:hAnsi="Times New Roman"/>
          <w:sz w:val="28"/>
          <w:szCs w:val="28"/>
        </w:rPr>
        <w:t>1.</w:t>
      </w:r>
      <w:r w:rsidR="00BB203C">
        <w:rPr>
          <w:rFonts w:ascii="Times New Roman" w:hAnsi="Times New Roman"/>
          <w:sz w:val="28"/>
          <w:szCs w:val="28"/>
        </w:rPr>
        <w:t> </w:t>
      </w:r>
      <w:r w:rsidRPr="000817FC">
        <w:rPr>
          <w:rFonts w:ascii="Times New Roman" w:hAnsi="Times New Roman"/>
          <w:sz w:val="28"/>
          <w:szCs w:val="28"/>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«Катангскийрайон» и подлежащих инвентаризации</w:t>
      </w:r>
      <w:proofErr w:type="gramStart"/>
      <w:r w:rsidRPr="000817FC">
        <w:rPr>
          <w:rFonts w:ascii="Times New Roman" w:hAnsi="Times New Roman"/>
          <w:sz w:val="28"/>
          <w:szCs w:val="28"/>
        </w:rPr>
        <w:t>, %;</w:t>
      </w:r>
      <w:proofErr w:type="gramEnd"/>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rPr>
      </w:pPr>
      <w:r w:rsidRPr="000817FC">
        <w:rPr>
          <w:rFonts w:ascii="Times New Roman" w:hAnsi="Times New Roman"/>
          <w:sz w:val="28"/>
          <w:szCs w:val="28"/>
        </w:rPr>
        <w:t>2.</w:t>
      </w:r>
      <w:r w:rsidR="00BB203C">
        <w:rPr>
          <w:rFonts w:ascii="Times New Roman" w:hAnsi="Times New Roman"/>
          <w:sz w:val="28"/>
          <w:szCs w:val="28"/>
        </w:rPr>
        <w:t> </w:t>
      </w:r>
      <w:r w:rsidRPr="000817FC">
        <w:rPr>
          <w:rFonts w:ascii="Times New Roman" w:hAnsi="Times New Roman"/>
          <w:sz w:val="28"/>
          <w:szCs w:val="28"/>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roofErr w:type="gramStart"/>
      <w:r w:rsidRPr="000817FC">
        <w:rPr>
          <w:rFonts w:ascii="Times New Roman" w:hAnsi="Times New Roman"/>
          <w:sz w:val="28"/>
          <w:szCs w:val="28"/>
        </w:rPr>
        <w:t>, %;</w:t>
      </w:r>
      <w:proofErr w:type="gramEnd"/>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rPr>
      </w:pPr>
      <w:r w:rsidRPr="000817FC">
        <w:rPr>
          <w:rFonts w:ascii="Times New Roman" w:hAnsi="Times New Roman"/>
          <w:sz w:val="28"/>
          <w:szCs w:val="28"/>
        </w:rPr>
        <w:t>3.</w:t>
      </w:r>
      <w:r w:rsidR="00BB203C">
        <w:rPr>
          <w:rFonts w:ascii="Times New Roman" w:hAnsi="Times New Roman"/>
          <w:sz w:val="28"/>
          <w:szCs w:val="28"/>
        </w:rPr>
        <w:t> </w:t>
      </w:r>
      <w:r w:rsidRPr="000817FC">
        <w:rPr>
          <w:rFonts w:ascii="Times New Roman" w:hAnsi="Times New Roman"/>
          <w:sz w:val="28"/>
          <w:szCs w:val="28"/>
        </w:rPr>
        <w:t>поступления в районный бюджет доходов от управления  и распоряжения муниципальным имуществом, тыс. руб.;</w:t>
      </w:r>
    </w:p>
    <w:p w:rsidR="005A2F77" w:rsidRPr="000817FC" w:rsidRDefault="005A2F77" w:rsidP="00FE08A8">
      <w:pPr>
        <w:pStyle w:val="af"/>
        <w:spacing w:after="0" w:line="240" w:lineRule="auto"/>
        <w:ind w:left="0" w:firstLine="709"/>
        <w:contextualSpacing w:val="0"/>
        <w:jc w:val="both"/>
        <w:rPr>
          <w:rFonts w:ascii="Times New Roman" w:hAnsi="Times New Roman"/>
          <w:sz w:val="28"/>
          <w:szCs w:val="28"/>
        </w:rPr>
      </w:pPr>
      <w:r w:rsidRPr="000817FC">
        <w:rPr>
          <w:rFonts w:ascii="Times New Roman" w:hAnsi="Times New Roman"/>
          <w:sz w:val="28"/>
          <w:szCs w:val="28"/>
        </w:rPr>
        <w:t>4.</w:t>
      </w:r>
      <w:r w:rsidR="00BB203C">
        <w:rPr>
          <w:rFonts w:ascii="Times New Roman" w:hAnsi="Times New Roman"/>
          <w:sz w:val="28"/>
          <w:szCs w:val="28"/>
        </w:rPr>
        <w:t> </w:t>
      </w:r>
      <w:r w:rsidRPr="000817FC">
        <w:rPr>
          <w:rFonts w:ascii="Times New Roman" w:hAnsi="Times New Roman"/>
          <w:sz w:val="28"/>
          <w:szCs w:val="28"/>
        </w:rPr>
        <w:t>освоение запланированных мероприятий, %.</w:t>
      </w:r>
    </w:p>
    <w:p w:rsidR="00BB203C" w:rsidRPr="00BB203C" w:rsidRDefault="00BB203C" w:rsidP="00BB203C">
      <w:pPr>
        <w:ind w:firstLine="709"/>
        <w:jc w:val="both"/>
        <w:rPr>
          <w:rFonts w:ascii="Times New Roman" w:eastAsia="Times New Roman" w:hAnsi="Times New Roman"/>
          <w:sz w:val="28"/>
          <w:szCs w:val="28"/>
          <w:lang w:eastAsia="ru-RU"/>
        </w:rPr>
      </w:pPr>
      <w:r w:rsidRPr="00BB203C">
        <w:rPr>
          <w:rFonts w:ascii="Times New Roman" w:eastAsia="Times New Roman" w:hAnsi="Times New Roman"/>
          <w:sz w:val="28"/>
          <w:szCs w:val="28"/>
          <w:lang w:eastAsia="ru-RU"/>
        </w:rPr>
        <w:t xml:space="preserve">Сведения о значениях целевых показателей (индикаторов) подпрограммы по годам ее реализации представлены в </w:t>
      </w:r>
      <w:hyperlink r:id="rId24" w:history="1">
        <w:r w:rsidRPr="00BB203C">
          <w:rPr>
            <w:rFonts w:ascii="Times New Roman" w:eastAsia="Times New Roman" w:hAnsi="Times New Roman"/>
            <w:color w:val="0000FF"/>
            <w:sz w:val="28"/>
            <w:szCs w:val="28"/>
            <w:u w:val="single"/>
            <w:lang w:eastAsia="ru-RU"/>
          </w:rPr>
          <w:t>Приложении 1</w:t>
        </w:r>
      </w:hyperlink>
      <w:r w:rsidRPr="00BB203C">
        <w:rPr>
          <w:rFonts w:ascii="Times New Roman" w:eastAsia="Times New Roman" w:hAnsi="Times New Roman"/>
          <w:sz w:val="28"/>
          <w:szCs w:val="28"/>
          <w:lang w:eastAsia="ru-RU"/>
        </w:rPr>
        <w:t xml:space="preserve"> к муниципальной программе.</w:t>
      </w:r>
    </w:p>
    <w:p w:rsidR="005A2F77" w:rsidRPr="000817FC" w:rsidRDefault="005A2F77" w:rsidP="00FE08A8">
      <w:pPr>
        <w:widowControl w:val="0"/>
        <w:autoSpaceDE w:val="0"/>
        <w:autoSpaceDN w:val="0"/>
        <w:adjustRightInd w:val="0"/>
        <w:ind w:firstLine="709"/>
        <w:jc w:val="both"/>
        <w:rPr>
          <w:rFonts w:ascii="Times New Roman" w:hAnsi="Times New Roman"/>
          <w:sz w:val="28"/>
          <w:szCs w:val="28"/>
        </w:rPr>
      </w:pPr>
    </w:p>
    <w:p w:rsidR="005A2F77" w:rsidRDefault="005A2F77" w:rsidP="00BB203C">
      <w:pPr>
        <w:widowControl w:val="0"/>
        <w:autoSpaceDE w:val="0"/>
        <w:autoSpaceDN w:val="0"/>
        <w:adjustRightInd w:val="0"/>
        <w:ind w:firstLine="709"/>
        <w:jc w:val="center"/>
        <w:rPr>
          <w:rFonts w:ascii="Times New Roman" w:hAnsi="Times New Roman"/>
          <w:b/>
          <w:sz w:val="28"/>
          <w:szCs w:val="28"/>
        </w:rPr>
      </w:pPr>
      <w:r w:rsidRPr="000817FC">
        <w:rPr>
          <w:rFonts w:ascii="Times New Roman" w:hAnsi="Times New Roman"/>
          <w:b/>
          <w:sz w:val="28"/>
          <w:szCs w:val="28"/>
        </w:rPr>
        <w:t xml:space="preserve">4. Сроки и этапы </w:t>
      </w:r>
      <w:r w:rsidR="005D64AB" w:rsidRPr="000817FC">
        <w:rPr>
          <w:rFonts w:ascii="Times New Roman" w:hAnsi="Times New Roman"/>
          <w:b/>
          <w:sz w:val="28"/>
          <w:szCs w:val="28"/>
        </w:rPr>
        <w:t>реализации подпрограммы</w:t>
      </w:r>
    </w:p>
    <w:p w:rsidR="00BB203C" w:rsidRDefault="00BB203C" w:rsidP="00FE08A8">
      <w:pPr>
        <w:widowControl w:val="0"/>
        <w:autoSpaceDE w:val="0"/>
        <w:autoSpaceDN w:val="0"/>
        <w:adjustRightInd w:val="0"/>
        <w:ind w:firstLine="709"/>
        <w:jc w:val="both"/>
        <w:rPr>
          <w:rFonts w:ascii="Times New Roman" w:hAnsi="Times New Roman"/>
          <w:sz w:val="28"/>
          <w:szCs w:val="28"/>
        </w:rPr>
      </w:pPr>
    </w:p>
    <w:p w:rsidR="005A2F77" w:rsidRPr="000817FC" w:rsidRDefault="005A2F77" w:rsidP="00FE08A8">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Подпрограмма реализуется в 2019-2024 годахбез подразделения на этапы.</w:t>
      </w:r>
    </w:p>
    <w:p w:rsidR="005A2F77" w:rsidRDefault="005A2F77" w:rsidP="00FE08A8">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 xml:space="preserve">С учетом происходящих реформ в экономике страны и изменений в нормативно-законодательной базе, мероприятия подпрограммы могут быть скорректированы. </w:t>
      </w:r>
    </w:p>
    <w:p w:rsidR="00BB203C" w:rsidRDefault="00BB203C" w:rsidP="00FE08A8">
      <w:pPr>
        <w:widowControl w:val="0"/>
        <w:autoSpaceDE w:val="0"/>
        <w:autoSpaceDN w:val="0"/>
        <w:adjustRightInd w:val="0"/>
        <w:ind w:firstLine="709"/>
        <w:jc w:val="both"/>
        <w:rPr>
          <w:rFonts w:ascii="Times New Roman" w:hAnsi="Times New Roman"/>
          <w:b/>
          <w:sz w:val="28"/>
          <w:szCs w:val="28"/>
        </w:rPr>
      </w:pPr>
    </w:p>
    <w:p w:rsidR="005A2F77" w:rsidRDefault="005A2F77" w:rsidP="00BB203C">
      <w:pPr>
        <w:widowControl w:val="0"/>
        <w:autoSpaceDE w:val="0"/>
        <w:autoSpaceDN w:val="0"/>
        <w:adjustRightInd w:val="0"/>
        <w:ind w:firstLine="709"/>
        <w:jc w:val="center"/>
        <w:rPr>
          <w:rFonts w:ascii="Times New Roman" w:hAnsi="Times New Roman"/>
          <w:b/>
          <w:sz w:val="28"/>
          <w:szCs w:val="28"/>
        </w:rPr>
      </w:pPr>
      <w:r w:rsidRPr="000817FC">
        <w:rPr>
          <w:rFonts w:ascii="Times New Roman" w:hAnsi="Times New Roman"/>
          <w:b/>
          <w:sz w:val="28"/>
          <w:szCs w:val="28"/>
        </w:rPr>
        <w:t>5. Основные мероприятия подпрограммы</w:t>
      </w:r>
    </w:p>
    <w:p w:rsidR="00BB203C" w:rsidRPr="000817FC" w:rsidRDefault="00BB203C" w:rsidP="00FE08A8">
      <w:pPr>
        <w:widowControl w:val="0"/>
        <w:autoSpaceDE w:val="0"/>
        <w:autoSpaceDN w:val="0"/>
        <w:adjustRightInd w:val="0"/>
        <w:ind w:firstLine="709"/>
        <w:jc w:val="both"/>
        <w:rPr>
          <w:rFonts w:ascii="Times New Roman" w:hAnsi="Times New Roman"/>
          <w:b/>
          <w:sz w:val="28"/>
          <w:szCs w:val="28"/>
        </w:rPr>
      </w:pPr>
    </w:p>
    <w:p w:rsidR="005A2F77"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Достижение целей подпрограммы «Управление муниципальным имуществом» будет осуществляться за счет выполнения следующих основных мероприятий:</w:t>
      </w:r>
    </w:p>
    <w:p w:rsidR="005A2F77" w:rsidRPr="00BB203C" w:rsidRDefault="005A2F77" w:rsidP="00FE08A8">
      <w:pPr>
        <w:widowControl w:val="0"/>
        <w:autoSpaceDE w:val="0"/>
        <w:autoSpaceDN w:val="0"/>
        <w:adjustRightInd w:val="0"/>
        <w:ind w:firstLine="709"/>
        <w:jc w:val="both"/>
        <w:rPr>
          <w:rFonts w:ascii="Times New Roman" w:hAnsi="Times New Roman"/>
          <w:sz w:val="28"/>
          <w:szCs w:val="28"/>
        </w:rPr>
      </w:pPr>
      <w:r w:rsidRPr="00BB203C">
        <w:rPr>
          <w:rFonts w:ascii="Times New Roman" w:hAnsi="Times New Roman"/>
          <w:sz w:val="28"/>
          <w:szCs w:val="28"/>
        </w:rPr>
        <w:t>1.Проведение мероприятий по технической инвентаризации, кадастровым работам в отношении муниципальных объектов недвижимости.</w:t>
      </w:r>
    </w:p>
    <w:p w:rsidR="004D50A9" w:rsidRPr="00BB203C" w:rsidRDefault="004D50A9" w:rsidP="00FE08A8">
      <w:pPr>
        <w:widowControl w:val="0"/>
        <w:autoSpaceDE w:val="0"/>
        <w:autoSpaceDN w:val="0"/>
        <w:adjustRightInd w:val="0"/>
        <w:ind w:firstLine="709"/>
        <w:jc w:val="both"/>
        <w:rPr>
          <w:rFonts w:ascii="Times New Roman" w:hAnsi="Times New Roman"/>
          <w:sz w:val="28"/>
          <w:szCs w:val="28"/>
        </w:rPr>
      </w:pPr>
      <w:r w:rsidRPr="00BB203C">
        <w:rPr>
          <w:rFonts w:ascii="Times New Roman" w:hAnsi="Times New Roman"/>
          <w:sz w:val="28"/>
          <w:szCs w:val="28"/>
        </w:rPr>
        <w:t>2.Проведение обязательной независимой оценки муниципальных объектов с целью последующей продажи (приватизации), передачи в аренду.</w:t>
      </w:r>
    </w:p>
    <w:p w:rsidR="005A2F77" w:rsidRPr="00BB203C" w:rsidRDefault="005A2F77" w:rsidP="00FE08A8">
      <w:pPr>
        <w:ind w:firstLine="709"/>
        <w:jc w:val="both"/>
        <w:rPr>
          <w:rFonts w:ascii="Times New Roman" w:hAnsi="Times New Roman"/>
          <w:sz w:val="28"/>
          <w:szCs w:val="28"/>
        </w:rPr>
      </w:pPr>
      <w:r w:rsidRPr="00BB203C">
        <w:rPr>
          <w:rFonts w:ascii="Times New Roman" w:hAnsi="Times New Roman"/>
          <w:sz w:val="28"/>
          <w:szCs w:val="28"/>
        </w:rPr>
        <w:t>3.Обеспечение пополнения, обновления материального запаса, составляющего казну муниципального образования, а также имущества, обремененного вещным правом, расходы, связанные с содержанием муниципального имущества.</w:t>
      </w:r>
    </w:p>
    <w:p w:rsidR="005A2F77" w:rsidRPr="00BB203C" w:rsidRDefault="005A2F77" w:rsidP="00FE08A8">
      <w:pPr>
        <w:ind w:firstLine="709"/>
        <w:jc w:val="both"/>
        <w:rPr>
          <w:rFonts w:ascii="Times New Roman" w:hAnsi="Times New Roman"/>
          <w:sz w:val="28"/>
          <w:szCs w:val="28"/>
        </w:rPr>
      </w:pPr>
      <w:r w:rsidRPr="00BB203C">
        <w:rPr>
          <w:rFonts w:ascii="Times New Roman" w:hAnsi="Times New Roman"/>
          <w:sz w:val="28"/>
          <w:szCs w:val="28"/>
        </w:rPr>
        <w:t>4.Информационно-техническое обеспечение выполнения полномочий органов местного самоуправления.</w:t>
      </w:r>
    </w:p>
    <w:p w:rsidR="00BB203C" w:rsidRPr="00BB203C" w:rsidRDefault="00BB203C" w:rsidP="00BB203C">
      <w:pPr>
        <w:ind w:firstLine="709"/>
        <w:jc w:val="both"/>
        <w:rPr>
          <w:rFonts w:ascii="Times New Roman" w:eastAsia="Times New Roman" w:hAnsi="Times New Roman"/>
          <w:sz w:val="28"/>
          <w:szCs w:val="28"/>
          <w:lang w:eastAsia="ru-RU"/>
        </w:rPr>
      </w:pPr>
      <w:r w:rsidRPr="00BB203C">
        <w:rPr>
          <w:rFonts w:ascii="Times New Roman" w:eastAsia="Times New Roman" w:hAnsi="Times New Roman"/>
          <w:sz w:val="28"/>
          <w:szCs w:val="28"/>
          <w:lang w:eastAsia="ru-RU"/>
        </w:rPr>
        <w:lastRenderedPageBreak/>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25" w:history="1">
        <w:r w:rsidRPr="00BB203C">
          <w:rPr>
            <w:rFonts w:ascii="Times New Roman" w:eastAsia="Times New Roman" w:hAnsi="Times New Roman"/>
            <w:color w:val="0000FF"/>
            <w:sz w:val="28"/>
            <w:szCs w:val="28"/>
            <w:u w:val="single"/>
            <w:lang w:eastAsia="ru-RU"/>
          </w:rPr>
          <w:t>Приложении 2</w:t>
        </w:r>
      </w:hyperlink>
      <w:r w:rsidRPr="00BB203C">
        <w:rPr>
          <w:rFonts w:ascii="Times New Roman" w:eastAsia="Times New Roman" w:hAnsi="Times New Roman"/>
          <w:sz w:val="28"/>
          <w:szCs w:val="28"/>
          <w:lang w:eastAsia="ru-RU"/>
        </w:rPr>
        <w:t xml:space="preserve"> к муниципальной программе. </w:t>
      </w:r>
    </w:p>
    <w:p w:rsidR="00BB203C" w:rsidRPr="000817FC" w:rsidRDefault="00BB203C" w:rsidP="00FE08A8">
      <w:pPr>
        <w:widowControl w:val="0"/>
        <w:autoSpaceDE w:val="0"/>
        <w:autoSpaceDN w:val="0"/>
        <w:adjustRightInd w:val="0"/>
        <w:ind w:firstLine="709"/>
        <w:jc w:val="both"/>
        <w:rPr>
          <w:rFonts w:ascii="Times New Roman" w:hAnsi="Times New Roman"/>
          <w:sz w:val="28"/>
          <w:szCs w:val="28"/>
        </w:rPr>
      </w:pPr>
    </w:p>
    <w:p w:rsidR="005A2F77" w:rsidRPr="00B43CED" w:rsidRDefault="00BB203C" w:rsidP="00BB203C">
      <w:pPr>
        <w:widowControl w:val="0"/>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6</w:t>
      </w:r>
      <w:r w:rsidR="005A2F77" w:rsidRPr="00B43CED">
        <w:rPr>
          <w:rFonts w:ascii="Times New Roman" w:hAnsi="Times New Roman"/>
          <w:b/>
          <w:sz w:val="28"/>
          <w:szCs w:val="28"/>
        </w:rPr>
        <w:t>. Прогноз сводных по</w:t>
      </w:r>
      <w:r>
        <w:rPr>
          <w:rFonts w:ascii="Times New Roman" w:hAnsi="Times New Roman"/>
          <w:b/>
          <w:sz w:val="28"/>
          <w:szCs w:val="28"/>
        </w:rPr>
        <w:t>казателей муниципальных заданий</w:t>
      </w:r>
    </w:p>
    <w:p w:rsidR="00BB203C" w:rsidRDefault="00BB203C" w:rsidP="00FE08A8">
      <w:pPr>
        <w:ind w:firstLine="709"/>
        <w:jc w:val="both"/>
        <w:rPr>
          <w:rFonts w:ascii="Times New Roman" w:hAnsi="Times New Roman"/>
          <w:sz w:val="28"/>
          <w:szCs w:val="28"/>
          <w:lang w:eastAsia="ru-RU"/>
        </w:rPr>
      </w:pPr>
    </w:p>
    <w:p w:rsidR="00BB203C" w:rsidRPr="00BB203C" w:rsidRDefault="00BB203C" w:rsidP="00BB203C">
      <w:pPr>
        <w:ind w:firstLine="709"/>
        <w:jc w:val="both"/>
        <w:rPr>
          <w:rFonts w:ascii="Times New Roman" w:eastAsia="Times New Roman" w:hAnsi="Times New Roman"/>
          <w:sz w:val="28"/>
          <w:szCs w:val="28"/>
          <w:lang w:eastAsia="ru-RU"/>
        </w:rPr>
      </w:pPr>
      <w:r w:rsidRPr="00BB203C">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формируется (</w:t>
      </w:r>
      <w:hyperlink r:id="rId26" w:history="1">
        <w:r w:rsidRPr="00BB203C">
          <w:rPr>
            <w:rFonts w:ascii="Times New Roman" w:eastAsia="Times New Roman" w:hAnsi="Times New Roman"/>
            <w:color w:val="0000FF"/>
            <w:sz w:val="28"/>
            <w:szCs w:val="28"/>
            <w:u w:val="single"/>
            <w:lang w:eastAsia="ru-RU"/>
          </w:rPr>
          <w:t>Приложение 3</w:t>
        </w:r>
      </w:hyperlink>
      <w:r w:rsidRPr="00BB203C">
        <w:rPr>
          <w:rFonts w:ascii="Times New Roman" w:eastAsia="Times New Roman" w:hAnsi="Times New Roman"/>
          <w:sz w:val="28"/>
          <w:szCs w:val="28"/>
          <w:lang w:eastAsia="ru-RU"/>
        </w:rPr>
        <w:t>).</w:t>
      </w:r>
    </w:p>
    <w:p w:rsidR="00BB203C" w:rsidRDefault="00BB203C" w:rsidP="00FE08A8">
      <w:pPr>
        <w:pStyle w:val="ConsPlusNormal"/>
        <w:ind w:firstLine="709"/>
        <w:jc w:val="both"/>
        <w:rPr>
          <w:rFonts w:ascii="Times New Roman" w:hAnsi="Times New Roman" w:cs="Times New Roman"/>
          <w:b/>
          <w:sz w:val="28"/>
          <w:szCs w:val="28"/>
        </w:rPr>
      </w:pPr>
    </w:p>
    <w:p w:rsidR="005A2F77" w:rsidRPr="000817FC" w:rsidRDefault="00BB203C" w:rsidP="00BB203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7</w:t>
      </w:r>
      <w:r w:rsidR="005A2F77" w:rsidRPr="000817FC">
        <w:rPr>
          <w:rFonts w:ascii="Times New Roman" w:hAnsi="Times New Roman" w:cs="Times New Roman"/>
          <w:b/>
          <w:sz w:val="28"/>
          <w:szCs w:val="28"/>
        </w:rPr>
        <w:t>. Взаимодействие с органами государственной власти и местного самоуправления, организациями и гражданами</w:t>
      </w:r>
    </w:p>
    <w:p w:rsidR="00BB203C" w:rsidRDefault="00BB203C" w:rsidP="00FE08A8">
      <w:pPr>
        <w:ind w:firstLine="709"/>
        <w:jc w:val="both"/>
        <w:rPr>
          <w:rFonts w:ascii="Times New Roman" w:hAnsi="Times New Roman"/>
          <w:sz w:val="28"/>
          <w:szCs w:val="28"/>
        </w:rPr>
      </w:pPr>
    </w:p>
    <w:p w:rsidR="005A2F77" w:rsidRDefault="005A2F77" w:rsidP="00FE08A8">
      <w:pPr>
        <w:ind w:firstLine="709"/>
        <w:jc w:val="both"/>
        <w:rPr>
          <w:rFonts w:ascii="Times New Roman" w:hAnsi="Times New Roman"/>
          <w:sz w:val="28"/>
          <w:szCs w:val="28"/>
          <w:lang w:eastAsia="ru-RU"/>
        </w:rPr>
      </w:pPr>
      <w:r w:rsidRPr="000817FC">
        <w:rPr>
          <w:rFonts w:ascii="Times New Roman" w:hAnsi="Times New Roman"/>
          <w:sz w:val="28"/>
          <w:szCs w:val="28"/>
        </w:rPr>
        <w:t>Подпрограмма «Управление муниципальным имуществом»</w:t>
      </w:r>
      <w:r w:rsidRPr="000817FC">
        <w:rPr>
          <w:rFonts w:ascii="Times New Roman" w:hAnsi="Times New Roman"/>
          <w:sz w:val="28"/>
          <w:szCs w:val="28"/>
          <w:lang w:eastAsia="ru-RU"/>
        </w:rPr>
        <w:t xml:space="preserve"> предусматривает реализацию комплекса мероприятий по эффективному управлению и распоряжению муниципальным имуществом, обеспечению его сохранности и целевого использования, а также взаимодействие с муниципальными учреждениями, муниципальными унитарными предприятиями, структурными подразделениями администрации муниципального образования «Катангский район».</w:t>
      </w:r>
    </w:p>
    <w:p w:rsidR="00BB203C" w:rsidRPr="000817FC" w:rsidRDefault="00BB203C" w:rsidP="00FE08A8">
      <w:pPr>
        <w:ind w:firstLine="709"/>
        <w:jc w:val="both"/>
        <w:rPr>
          <w:rFonts w:ascii="Times New Roman" w:hAnsi="Times New Roman"/>
          <w:sz w:val="28"/>
          <w:szCs w:val="28"/>
          <w:lang w:eastAsia="ru-RU"/>
        </w:rPr>
      </w:pPr>
    </w:p>
    <w:p w:rsidR="005A2F77" w:rsidRPr="000817FC" w:rsidRDefault="00BB203C" w:rsidP="00BB203C">
      <w:pPr>
        <w:ind w:firstLine="709"/>
        <w:jc w:val="center"/>
        <w:rPr>
          <w:rFonts w:ascii="Times New Roman" w:hAnsi="Times New Roman"/>
          <w:b/>
          <w:sz w:val="28"/>
          <w:szCs w:val="28"/>
          <w:lang w:eastAsia="ru-RU"/>
        </w:rPr>
      </w:pPr>
      <w:r>
        <w:rPr>
          <w:rFonts w:ascii="Times New Roman" w:hAnsi="Times New Roman"/>
          <w:b/>
          <w:sz w:val="28"/>
          <w:szCs w:val="28"/>
          <w:lang w:eastAsia="ru-RU"/>
        </w:rPr>
        <w:t>8</w:t>
      </w:r>
      <w:r w:rsidR="005A2F77" w:rsidRPr="000817FC">
        <w:rPr>
          <w:rFonts w:ascii="Times New Roman" w:hAnsi="Times New Roman"/>
          <w:b/>
          <w:sz w:val="28"/>
          <w:szCs w:val="28"/>
          <w:lang w:eastAsia="ru-RU"/>
        </w:rPr>
        <w:t>. Ресурсное обеспечение подпрограммы</w:t>
      </w:r>
    </w:p>
    <w:p w:rsidR="00BB203C" w:rsidRPr="00BB203C" w:rsidRDefault="00BB203C" w:rsidP="00BB203C">
      <w:pPr>
        <w:ind w:firstLine="709"/>
        <w:jc w:val="both"/>
        <w:rPr>
          <w:rFonts w:ascii="Times New Roman" w:eastAsia="Times New Roman" w:hAnsi="Times New Roman"/>
          <w:sz w:val="28"/>
          <w:szCs w:val="28"/>
          <w:lang w:eastAsia="ru-RU"/>
        </w:rPr>
      </w:pPr>
    </w:p>
    <w:p w:rsidR="00BB203C" w:rsidRPr="00BB203C" w:rsidRDefault="00BB203C" w:rsidP="00BB203C">
      <w:pPr>
        <w:ind w:firstLine="709"/>
        <w:jc w:val="both"/>
        <w:rPr>
          <w:rFonts w:ascii="Times New Roman" w:eastAsia="Times New Roman" w:hAnsi="Times New Roman"/>
          <w:sz w:val="28"/>
          <w:szCs w:val="28"/>
          <w:lang w:eastAsia="ru-RU"/>
        </w:rPr>
      </w:pPr>
      <w:r w:rsidRPr="00BB203C">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27" w:history="1">
        <w:r w:rsidRPr="00BB203C">
          <w:rPr>
            <w:rFonts w:ascii="Times New Roman" w:eastAsia="Times New Roman" w:hAnsi="Times New Roman"/>
            <w:color w:val="0000FF"/>
            <w:sz w:val="28"/>
            <w:szCs w:val="28"/>
            <w:u w:val="single"/>
            <w:lang w:eastAsia="ru-RU"/>
          </w:rPr>
          <w:t>Приложении 4</w:t>
        </w:r>
      </w:hyperlink>
      <w:r w:rsidRPr="00BB203C">
        <w:rPr>
          <w:rFonts w:ascii="Times New Roman" w:eastAsia="Times New Roman" w:hAnsi="Times New Roman"/>
          <w:sz w:val="28"/>
          <w:szCs w:val="28"/>
          <w:lang w:eastAsia="ru-RU"/>
        </w:rPr>
        <w:t xml:space="preserve"> к муниципальной программе.</w:t>
      </w:r>
    </w:p>
    <w:p w:rsidR="00BB203C" w:rsidRPr="00BB203C" w:rsidRDefault="00BB203C" w:rsidP="00BB203C">
      <w:pPr>
        <w:ind w:firstLine="709"/>
        <w:jc w:val="both"/>
        <w:rPr>
          <w:rFonts w:ascii="Times New Roman" w:eastAsia="Times New Roman" w:hAnsi="Times New Roman"/>
          <w:sz w:val="28"/>
          <w:szCs w:val="28"/>
          <w:lang w:eastAsia="ru-RU"/>
        </w:rPr>
      </w:pPr>
      <w:r w:rsidRPr="00BB203C">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28" w:history="1">
        <w:r w:rsidRPr="00BB203C">
          <w:rPr>
            <w:rFonts w:ascii="Times New Roman" w:eastAsia="Times New Roman" w:hAnsi="Times New Roman"/>
            <w:color w:val="0000FF"/>
            <w:sz w:val="28"/>
            <w:szCs w:val="28"/>
            <w:u w:val="single"/>
            <w:lang w:eastAsia="ru-RU"/>
          </w:rPr>
          <w:t>Приложении 5</w:t>
        </w:r>
      </w:hyperlink>
      <w:r w:rsidRPr="00BB203C">
        <w:rPr>
          <w:rFonts w:ascii="Times New Roman" w:eastAsia="Times New Roman" w:hAnsi="Times New Roman"/>
          <w:color w:val="0000FF"/>
          <w:sz w:val="28"/>
          <w:szCs w:val="28"/>
          <w:lang w:eastAsia="ru-RU"/>
        </w:rPr>
        <w:t xml:space="preserve"> </w:t>
      </w:r>
      <w:r w:rsidRPr="00BB203C">
        <w:rPr>
          <w:rFonts w:ascii="Times New Roman" w:eastAsia="Times New Roman" w:hAnsi="Times New Roman"/>
          <w:sz w:val="28"/>
          <w:szCs w:val="28"/>
          <w:lang w:eastAsia="ru-RU"/>
        </w:rPr>
        <w:t>к муниципальной программе.</w:t>
      </w:r>
    </w:p>
    <w:p w:rsidR="00BB203C" w:rsidRDefault="00BB203C" w:rsidP="00FE08A8">
      <w:pPr>
        <w:pStyle w:val="ConsPlusNormal"/>
        <w:ind w:firstLine="709"/>
        <w:jc w:val="both"/>
        <w:rPr>
          <w:rFonts w:ascii="Times New Roman" w:hAnsi="Times New Roman" w:cs="Times New Roman"/>
          <w:b/>
          <w:sz w:val="28"/>
          <w:szCs w:val="28"/>
        </w:rPr>
      </w:pPr>
    </w:p>
    <w:p w:rsidR="005A2F77" w:rsidRPr="000817FC" w:rsidRDefault="00BB203C" w:rsidP="00BB203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9</w:t>
      </w:r>
      <w:r w:rsidR="005A2F77" w:rsidRPr="000817FC">
        <w:rPr>
          <w:rFonts w:ascii="Times New Roman" w:hAnsi="Times New Roman" w:cs="Times New Roman"/>
          <w:b/>
          <w:sz w:val="28"/>
          <w:szCs w:val="28"/>
        </w:rPr>
        <w:t>. Риски и меры по управлению рисками</w:t>
      </w:r>
    </w:p>
    <w:p w:rsidR="00BB203C" w:rsidRDefault="00BB203C" w:rsidP="00FE08A8">
      <w:pPr>
        <w:widowControl w:val="0"/>
        <w:autoSpaceDE w:val="0"/>
        <w:autoSpaceDN w:val="0"/>
        <w:adjustRightInd w:val="0"/>
        <w:ind w:firstLine="709"/>
        <w:jc w:val="both"/>
        <w:rPr>
          <w:rFonts w:ascii="Times New Roman" w:hAnsi="Times New Roman"/>
          <w:bCs/>
          <w:sz w:val="28"/>
          <w:szCs w:val="28"/>
        </w:rPr>
      </w:pPr>
    </w:p>
    <w:p w:rsidR="005A2F77" w:rsidRPr="000817FC" w:rsidRDefault="005A2F77" w:rsidP="00FE08A8">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Для успешной реализации поставленных задач подпрограммы «Управление муниципальным имуществом» необходимо проводить анализ рисков, которые могут повлиять на ее выполнение.</w:t>
      </w:r>
    </w:p>
    <w:p w:rsidR="005A2F77" w:rsidRPr="000817FC" w:rsidRDefault="005A2F77" w:rsidP="00FE08A8">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 xml:space="preserve">Управление риском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0817FC">
        <w:rPr>
          <w:rFonts w:ascii="Times New Roman" w:hAnsi="Times New Roman"/>
          <w:bCs/>
          <w:sz w:val="28"/>
          <w:szCs w:val="28"/>
        </w:rPr>
        <w:t>контролю за</w:t>
      </w:r>
      <w:proofErr w:type="gramEnd"/>
      <w:r w:rsidRPr="000817FC">
        <w:rPr>
          <w:rFonts w:ascii="Times New Roman" w:hAnsi="Times New Roman"/>
          <w:bCs/>
          <w:sz w:val="28"/>
          <w:szCs w:val="28"/>
        </w:rPr>
        <w:t xml:space="preserve"> применением федеральных, областных и муниципальных  нормативно-правовых актов.</w:t>
      </w:r>
    </w:p>
    <w:p w:rsidR="005A2F77" w:rsidRPr="000817FC" w:rsidRDefault="005A2F77" w:rsidP="00FE08A8">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К рискам реализации подпрограммы следует отнести следующие:</w:t>
      </w:r>
    </w:p>
    <w:p w:rsidR="005A2F77" w:rsidRPr="000817FC" w:rsidRDefault="005A2F77" w:rsidP="00FE08A8">
      <w:pPr>
        <w:widowControl w:val="0"/>
        <w:autoSpaceDE w:val="0"/>
        <w:autoSpaceDN w:val="0"/>
        <w:adjustRightInd w:val="0"/>
        <w:ind w:firstLine="709"/>
        <w:jc w:val="both"/>
        <w:rPr>
          <w:rFonts w:ascii="Times New Roman" w:hAnsi="Times New Roman"/>
          <w:bCs/>
          <w:sz w:val="28"/>
          <w:szCs w:val="28"/>
        </w:rPr>
      </w:pPr>
      <w:r w:rsidRPr="00BB203C">
        <w:rPr>
          <w:rFonts w:ascii="Times New Roman" w:hAnsi="Times New Roman"/>
          <w:bCs/>
          <w:sz w:val="28"/>
          <w:szCs w:val="28"/>
        </w:rPr>
        <w:t xml:space="preserve">Законодательные риски. </w:t>
      </w:r>
      <w:r w:rsidRPr="000817FC">
        <w:rPr>
          <w:rFonts w:ascii="Times New Roman" w:hAnsi="Times New Roman"/>
          <w:bCs/>
          <w:sz w:val="28"/>
          <w:szCs w:val="28"/>
        </w:rPr>
        <w:t>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5A2F77" w:rsidRPr="000817FC" w:rsidRDefault="005A2F77" w:rsidP="00FE08A8">
      <w:pPr>
        <w:widowControl w:val="0"/>
        <w:autoSpaceDE w:val="0"/>
        <w:autoSpaceDN w:val="0"/>
        <w:adjustRightInd w:val="0"/>
        <w:ind w:firstLine="709"/>
        <w:jc w:val="both"/>
        <w:rPr>
          <w:rFonts w:ascii="Times New Roman" w:hAnsi="Times New Roman"/>
          <w:bCs/>
          <w:sz w:val="28"/>
          <w:szCs w:val="28"/>
        </w:rPr>
      </w:pPr>
      <w:r w:rsidRPr="00BB203C">
        <w:rPr>
          <w:rFonts w:ascii="Times New Roman" w:hAnsi="Times New Roman"/>
          <w:bCs/>
          <w:sz w:val="28"/>
          <w:szCs w:val="28"/>
        </w:rPr>
        <w:t xml:space="preserve">Финансовые риски. </w:t>
      </w:r>
      <w:r w:rsidRPr="000817FC">
        <w:rPr>
          <w:rFonts w:ascii="Times New Roman" w:hAnsi="Times New Roman"/>
          <w:bCs/>
          <w:sz w:val="28"/>
          <w:szCs w:val="28"/>
        </w:rPr>
        <w:t xml:space="preserve">Наиболее важной экономической составляющей </w:t>
      </w:r>
      <w:r w:rsidRPr="000817FC">
        <w:rPr>
          <w:rFonts w:ascii="Times New Roman" w:hAnsi="Times New Roman"/>
          <w:bCs/>
          <w:sz w:val="28"/>
          <w:szCs w:val="28"/>
        </w:rPr>
        <w:lastRenderedPageBreak/>
        <w:t>подпрограммы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0817FC">
        <w:rPr>
          <w:rFonts w:ascii="Times New Roman" w:hAnsi="Times New Roman"/>
          <w:bCs/>
          <w:sz w:val="28"/>
          <w:szCs w:val="28"/>
        </w:rPr>
        <w:t>дств в т</w:t>
      </w:r>
      <w:proofErr w:type="gramEnd"/>
      <w:r w:rsidRPr="000817FC">
        <w:rPr>
          <w:rFonts w:ascii="Times New Roman" w:hAnsi="Times New Roman"/>
          <w:bCs/>
          <w:sz w:val="28"/>
          <w:szCs w:val="28"/>
        </w:rPr>
        <w:t>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rsidR="005A2F77" w:rsidRDefault="005A2F77" w:rsidP="00FE08A8">
      <w:pPr>
        <w:widowControl w:val="0"/>
        <w:autoSpaceDE w:val="0"/>
        <w:autoSpaceDN w:val="0"/>
        <w:adjustRightInd w:val="0"/>
        <w:ind w:firstLine="709"/>
        <w:jc w:val="both"/>
        <w:rPr>
          <w:rFonts w:ascii="Times New Roman" w:hAnsi="Times New Roman"/>
          <w:bCs/>
          <w:sz w:val="28"/>
          <w:szCs w:val="28"/>
        </w:rPr>
      </w:pPr>
      <w:r w:rsidRPr="00BB203C">
        <w:rPr>
          <w:rFonts w:ascii="Times New Roman" w:hAnsi="Times New Roman"/>
          <w:bCs/>
          <w:sz w:val="28"/>
          <w:szCs w:val="28"/>
        </w:rPr>
        <w:t>Непредвиденные риски.</w:t>
      </w:r>
      <w:r w:rsidRPr="000817FC">
        <w:rPr>
          <w:rFonts w:ascii="Times New Roman" w:hAnsi="Times New Roman"/>
          <w:bCs/>
          <w:sz w:val="28"/>
          <w:szCs w:val="2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0817FC">
        <w:rPr>
          <w:rFonts w:ascii="Times New Roman" w:hAnsi="Times New Roman"/>
          <w:sz w:val="28"/>
          <w:szCs w:val="28"/>
          <w:lang w:eastAsia="ru-RU"/>
        </w:rPr>
        <w:t xml:space="preserve">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w:t>
      </w:r>
      <w:r w:rsidRPr="000817FC">
        <w:rPr>
          <w:rFonts w:ascii="Times New Roman" w:hAnsi="Times New Roman"/>
          <w:bCs/>
          <w:sz w:val="28"/>
          <w:szCs w:val="28"/>
        </w:rPr>
        <w:t>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rsidR="00BB203C" w:rsidRPr="000817FC" w:rsidRDefault="00BB203C" w:rsidP="00FE08A8">
      <w:pPr>
        <w:widowControl w:val="0"/>
        <w:autoSpaceDE w:val="0"/>
        <w:autoSpaceDN w:val="0"/>
        <w:adjustRightInd w:val="0"/>
        <w:ind w:firstLine="709"/>
        <w:jc w:val="both"/>
        <w:rPr>
          <w:rFonts w:ascii="Times New Roman" w:hAnsi="Times New Roman"/>
          <w:bCs/>
          <w:sz w:val="28"/>
          <w:szCs w:val="28"/>
        </w:rPr>
      </w:pPr>
    </w:p>
    <w:p w:rsidR="005A2F77" w:rsidRDefault="00BB203C" w:rsidP="00BB203C">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10</w:t>
      </w:r>
      <w:r w:rsidR="005A2F77" w:rsidRPr="000817FC">
        <w:rPr>
          <w:rFonts w:ascii="Times New Roman" w:hAnsi="Times New Roman" w:cs="Times New Roman"/>
          <w:b/>
          <w:bCs/>
          <w:sz w:val="28"/>
          <w:szCs w:val="28"/>
        </w:rPr>
        <w:t>. Конечные результаты и оценка эффективности</w:t>
      </w:r>
    </w:p>
    <w:p w:rsidR="00BB203C" w:rsidRPr="000817FC" w:rsidRDefault="00BB203C" w:rsidP="00FE08A8">
      <w:pPr>
        <w:pStyle w:val="ConsPlusNormal"/>
        <w:ind w:firstLine="709"/>
        <w:jc w:val="both"/>
        <w:rPr>
          <w:rFonts w:ascii="Times New Roman" w:hAnsi="Times New Roman" w:cs="Times New Roman"/>
          <w:b/>
          <w:bCs/>
          <w:sz w:val="28"/>
          <w:szCs w:val="28"/>
        </w:rPr>
      </w:pPr>
    </w:p>
    <w:p w:rsidR="005A2F77"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Ожидаемыми результатами реализации подпрограммы являются:</w:t>
      </w:r>
    </w:p>
    <w:p w:rsidR="005A2F77"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создание системы эффективного управления муниципальным имуществом;</w:t>
      </w:r>
    </w:p>
    <w:p w:rsidR="005A2F77"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полнота и достоверность данных реестра муниципальной собственности;</w:t>
      </w:r>
    </w:p>
    <w:p w:rsidR="005A2F77"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проведение независимой оценки объектов недвижимого и движимого муниципального имущества;</w:t>
      </w:r>
    </w:p>
    <w:p w:rsidR="005A2F77"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постановка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rsidR="005A2F77"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увеличение поступлений доходов в бюджет муниципального образования «Катангский район» от сдачи в аренду муниципального имущества.</w:t>
      </w:r>
    </w:p>
    <w:p w:rsidR="005A2F77"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Эффективность подпрограммы «Управление муниципальным</w:t>
      </w:r>
      <w:r w:rsidR="00BB203C">
        <w:rPr>
          <w:rFonts w:ascii="Times New Roman" w:hAnsi="Times New Roman" w:cs="Times New Roman"/>
          <w:sz w:val="28"/>
          <w:szCs w:val="28"/>
        </w:rPr>
        <w:t xml:space="preserve"> </w:t>
      </w:r>
      <w:r w:rsidRPr="000817FC">
        <w:rPr>
          <w:rFonts w:ascii="Times New Roman" w:hAnsi="Times New Roman" w:cs="Times New Roman"/>
          <w:sz w:val="28"/>
          <w:szCs w:val="28"/>
        </w:rPr>
        <w:t>имуществом» оценивается путем сопоставления плановых и фактических значений показателей, результатов, объемов расходов с учетом реализовавшихся рисков и изменений условий в сфере управления муниципальным имуществом.</w:t>
      </w:r>
    </w:p>
    <w:p w:rsidR="005A2F77"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 xml:space="preserve">Результаты оценки эффективности служат для принятия решений ответственным исполнителем подпрограммы о корректировке перечня и составов мероприятий, графиков реализации, а также объемов бюджетного </w:t>
      </w:r>
      <w:r w:rsidRPr="000817FC">
        <w:rPr>
          <w:rFonts w:ascii="Times New Roman" w:hAnsi="Times New Roman" w:cs="Times New Roman"/>
          <w:sz w:val="28"/>
          <w:szCs w:val="28"/>
        </w:rPr>
        <w:lastRenderedPageBreak/>
        <w:t>финансирования.</w:t>
      </w:r>
    </w:p>
    <w:p w:rsidR="00555A8D" w:rsidRPr="000817FC" w:rsidRDefault="005A2F77" w:rsidP="00FE08A8">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Общий экономический эффект от реализации подпрограммы будет достигнут за счет увеличения поступлений сре</w:t>
      </w:r>
      <w:proofErr w:type="gramStart"/>
      <w:r w:rsidRPr="000817FC">
        <w:rPr>
          <w:rFonts w:ascii="Times New Roman" w:hAnsi="Times New Roman" w:cs="Times New Roman"/>
          <w:sz w:val="28"/>
          <w:szCs w:val="28"/>
        </w:rPr>
        <w:t>дств в д</w:t>
      </w:r>
      <w:proofErr w:type="gramEnd"/>
      <w:r w:rsidRPr="000817FC">
        <w:rPr>
          <w:rFonts w:ascii="Times New Roman" w:hAnsi="Times New Roman" w:cs="Times New Roman"/>
          <w:sz w:val="28"/>
          <w:szCs w:val="28"/>
        </w:rPr>
        <w:t>оходную часть бюджета от эффективного использования муниципального имущества и</w:t>
      </w:r>
      <w:r w:rsidR="00DD7AFF" w:rsidRPr="000817FC">
        <w:rPr>
          <w:rFonts w:ascii="Times New Roman" w:hAnsi="Times New Roman" w:cs="Times New Roman"/>
          <w:sz w:val="28"/>
          <w:szCs w:val="28"/>
        </w:rPr>
        <w:t xml:space="preserve"> земельных участков.</w:t>
      </w:r>
    </w:p>
    <w:sectPr w:rsidR="00555A8D" w:rsidRPr="000817FC" w:rsidSect="00A87B82">
      <w:footerReference w:type="default" r:id="rId29"/>
      <w:pgSz w:w="11906" w:h="16838"/>
      <w:pgMar w:top="1134" w:right="567" w:bottom="1134"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C9" w:rsidRDefault="007A36C9" w:rsidP="008212A3">
      <w:r>
        <w:separator/>
      </w:r>
    </w:p>
  </w:endnote>
  <w:endnote w:type="continuationSeparator" w:id="0">
    <w:p w:rsidR="007A36C9" w:rsidRDefault="007A36C9" w:rsidP="0082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5540"/>
      <w:docPartObj>
        <w:docPartGallery w:val="Page Numbers (Bottom of Page)"/>
        <w:docPartUnique/>
      </w:docPartObj>
    </w:sdtPr>
    <w:sdtContent>
      <w:p w:rsidR="00087E22" w:rsidRDefault="00087E22">
        <w:pPr>
          <w:pStyle w:val="a8"/>
          <w:jc w:val="center"/>
        </w:pPr>
        <w:r>
          <w:fldChar w:fldCharType="begin"/>
        </w:r>
        <w:r>
          <w:instrText xml:space="preserve"> PAGE   \* MERGEFORMAT </w:instrText>
        </w:r>
        <w:r>
          <w:fldChar w:fldCharType="separate"/>
        </w:r>
        <w:r w:rsidR="00C44D41">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C9" w:rsidRDefault="007A36C9" w:rsidP="008212A3">
      <w:r>
        <w:separator/>
      </w:r>
    </w:p>
  </w:footnote>
  <w:footnote w:type="continuationSeparator" w:id="0">
    <w:p w:rsidR="007A36C9" w:rsidRDefault="007A36C9" w:rsidP="00821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515"/>
    <w:multiLevelType w:val="hybridMultilevel"/>
    <w:tmpl w:val="340E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93EC4"/>
    <w:multiLevelType w:val="hybridMultilevel"/>
    <w:tmpl w:val="EC8E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55C85"/>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DA3"/>
    <w:multiLevelType w:val="hybridMultilevel"/>
    <w:tmpl w:val="6E843840"/>
    <w:lvl w:ilvl="0" w:tplc="4E384ED4">
      <w:start w:val="1"/>
      <w:numFmt w:val="decimal"/>
      <w:lvlText w:val="%1)"/>
      <w:lvlJc w:val="left"/>
      <w:pPr>
        <w:tabs>
          <w:tab w:val="num" w:pos="1170"/>
        </w:tabs>
        <w:ind w:left="1170" w:hanging="63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E31CDD"/>
    <w:multiLevelType w:val="hybridMultilevel"/>
    <w:tmpl w:val="E3164F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C57739B"/>
    <w:multiLevelType w:val="hybridMultilevel"/>
    <w:tmpl w:val="8E9209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1A02409"/>
    <w:multiLevelType w:val="hybridMultilevel"/>
    <w:tmpl w:val="5FFCC9CE"/>
    <w:lvl w:ilvl="0" w:tplc="03AAFAC8">
      <w:start w:val="2"/>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7">
    <w:nsid w:val="2354063B"/>
    <w:multiLevelType w:val="hybridMultilevel"/>
    <w:tmpl w:val="A0B24078"/>
    <w:lvl w:ilvl="0" w:tplc="C9B258B4">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24EA5FBB"/>
    <w:multiLevelType w:val="hybridMultilevel"/>
    <w:tmpl w:val="835612B6"/>
    <w:lvl w:ilvl="0" w:tplc="5E8EFF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DF7A2B"/>
    <w:multiLevelType w:val="hybridMultilevel"/>
    <w:tmpl w:val="2B965FA0"/>
    <w:lvl w:ilvl="0" w:tplc="12B640A2">
      <w:start w:val="1"/>
      <w:numFmt w:val="bullet"/>
      <w:lvlText w:val="-"/>
      <w:lvlJc w:val="left"/>
      <w:pPr>
        <w:tabs>
          <w:tab w:val="num" w:pos="2184"/>
        </w:tabs>
        <w:ind w:left="2187" w:hanging="3"/>
      </w:pPr>
      <w:rPr>
        <w:rFonts w:ascii="Symbol" w:hAnsi="Symbol"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DA67577"/>
    <w:multiLevelType w:val="hybridMultilevel"/>
    <w:tmpl w:val="7D7EE4C8"/>
    <w:lvl w:ilvl="0" w:tplc="0F6849D2">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1">
    <w:nsid w:val="2E2A3318"/>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E53DF4"/>
    <w:multiLevelType w:val="hybridMultilevel"/>
    <w:tmpl w:val="5FC8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E0655"/>
    <w:multiLevelType w:val="hybridMultilevel"/>
    <w:tmpl w:val="41A6CD3A"/>
    <w:lvl w:ilvl="0" w:tplc="04190001">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14">
    <w:nsid w:val="39F77221"/>
    <w:multiLevelType w:val="hybridMultilevel"/>
    <w:tmpl w:val="51F0C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4404C"/>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D363E"/>
    <w:multiLevelType w:val="hybridMultilevel"/>
    <w:tmpl w:val="BDF28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8950DF"/>
    <w:multiLevelType w:val="hybridMultilevel"/>
    <w:tmpl w:val="09B0E9FA"/>
    <w:lvl w:ilvl="0" w:tplc="4DB6C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CB3A2D"/>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B55F46"/>
    <w:multiLevelType w:val="hybridMultilevel"/>
    <w:tmpl w:val="FE629B96"/>
    <w:lvl w:ilvl="0" w:tplc="B91C0E9E">
      <w:start w:val="1"/>
      <w:numFmt w:val="bullet"/>
      <w:lvlText w:val=""/>
      <w:lvlJc w:val="left"/>
      <w:pPr>
        <w:tabs>
          <w:tab w:val="num" w:pos="1080"/>
        </w:tabs>
        <w:ind w:left="1080" w:hanging="360"/>
      </w:pPr>
      <w:rPr>
        <w:rFonts w:ascii="Symbol" w:hAnsi="Symbol" w:hint="default"/>
      </w:rPr>
    </w:lvl>
    <w:lvl w:ilvl="1" w:tplc="5E8EFF30">
      <w:start w:val="1"/>
      <w:numFmt w:val="bullet"/>
      <w:lvlText w:val=""/>
      <w:lvlJc w:val="left"/>
      <w:pPr>
        <w:tabs>
          <w:tab w:val="num" w:pos="1800"/>
        </w:tabs>
        <w:ind w:left="1800" w:hanging="360"/>
      </w:pPr>
      <w:rPr>
        <w:rFonts w:ascii="Symbol" w:hAnsi="Symbol" w:hint="default"/>
      </w:rPr>
    </w:lvl>
    <w:lvl w:ilvl="2" w:tplc="B91C0E9E">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
  </w:num>
  <w:num w:numId="3">
    <w:abstractNumId w:val="9"/>
  </w:num>
  <w:num w:numId="4">
    <w:abstractNumId w:val="11"/>
  </w:num>
  <w:num w:numId="5">
    <w:abstractNumId w:val="3"/>
  </w:num>
  <w:num w:numId="6">
    <w:abstractNumId w:val="10"/>
  </w:num>
  <w:num w:numId="7">
    <w:abstractNumId w:val="6"/>
  </w:num>
  <w:num w:numId="8">
    <w:abstractNumId w:val="15"/>
  </w:num>
  <w:num w:numId="9">
    <w:abstractNumId w:val="14"/>
  </w:num>
  <w:num w:numId="10">
    <w:abstractNumId w:val="2"/>
  </w:num>
  <w:num w:numId="11">
    <w:abstractNumId w:val="18"/>
  </w:num>
  <w:num w:numId="12">
    <w:abstractNumId w:val="5"/>
  </w:num>
  <w:num w:numId="13">
    <w:abstractNumId w:val="19"/>
  </w:num>
  <w:num w:numId="14">
    <w:abstractNumId w:val="8"/>
  </w:num>
  <w:num w:numId="15">
    <w:abstractNumId w:val="4"/>
  </w:num>
  <w:num w:numId="16">
    <w:abstractNumId w:val="7"/>
  </w:num>
  <w:num w:numId="17">
    <w:abstractNumId w:val="13"/>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163A"/>
    <w:rsid w:val="000009CE"/>
    <w:rsid w:val="0000301E"/>
    <w:rsid w:val="00011598"/>
    <w:rsid w:val="00012936"/>
    <w:rsid w:val="00017A08"/>
    <w:rsid w:val="00017E71"/>
    <w:rsid w:val="00021722"/>
    <w:rsid w:val="000235EB"/>
    <w:rsid w:val="00024692"/>
    <w:rsid w:val="00025877"/>
    <w:rsid w:val="00033D99"/>
    <w:rsid w:val="00034966"/>
    <w:rsid w:val="00034C1E"/>
    <w:rsid w:val="0003717D"/>
    <w:rsid w:val="00037698"/>
    <w:rsid w:val="00041C1F"/>
    <w:rsid w:val="0004658A"/>
    <w:rsid w:val="00053605"/>
    <w:rsid w:val="00053C87"/>
    <w:rsid w:val="000552B1"/>
    <w:rsid w:val="0005687D"/>
    <w:rsid w:val="00056881"/>
    <w:rsid w:val="000601E1"/>
    <w:rsid w:val="00060CF2"/>
    <w:rsid w:val="000611DA"/>
    <w:rsid w:val="000613A1"/>
    <w:rsid w:val="00061BFB"/>
    <w:rsid w:val="00061DF0"/>
    <w:rsid w:val="0006269C"/>
    <w:rsid w:val="0006494A"/>
    <w:rsid w:val="00064DB3"/>
    <w:rsid w:val="000727D4"/>
    <w:rsid w:val="000817FC"/>
    <w:rsid w:val="000846C8"/>
    <w:rsid w:val="000847DB"/>
    <w:rsid w:val="00087E22"/>
    <w:rsid w:val="00093BB0"/>
    <w:rsid w:val="00093E9C"/>
    <w:rsid w:val="00094784"/>
    <w:rsid w:val="00096619"/>
    <w:rsid w:val="000A161A"/>
    <w:rsid w:val="000A74B8"/>
    <w:rsid w:val="000B35F4"/>
    <w:rsid w:val="000B597D"/>
    <w:rsid w:val="000B6291"/>
    <w:rsid w:val="000B6337"/>
    <w:rsid w:val="000C18AC"/>
    <w:rsid w:val="000C6D84"/>
    <w:rsid w:val="000D0EE0"/>
    <w:rsid w:val="000D5948"/>
    <w:rsid w:val="000E43F7"/>
    <w:rsid w:val="000E5F7F"/>
    <w:rsid w:val="000E7121"/>
    <w:rsid w:val="000E74B0"/>
    <w:rsid w:val="000F6ED9"/>
    <w:rsid w:val="00100DEE"/>
    <w:rsid w:val="00102454"/>
    <w:rsid w:val="001129C5"/>
    <w:rsid w:val="00113A37"/>
    <w:rsid w:val="00116E57"/>
    <w:rsid w:val="001207C7"/>
    <w:rsid w:val="0012173E"/>
    <w:rsid w:val="00122805"/>
    <w:rsid w:val="001362BB"/>
    <w:rsid w:val="001371EA"/>
    <w:rsid w:val="001430D6"/>
    <w:rsid w:val="001432FA"/>
    <w:rsid w:val="00146628"/>
    <w:rsid w:val="00147627"/>
    <w:rsid w:val="001527E4"/>
    <w:rsid w:val="00153D11"/>
    <w:rsid w:val="0015442E"/>
    <w:rsid w:val="00161DAF"/>
    <w:rsid w:val="00162145"/>
    <w:rsid w:val="001622F4"/>
    <w:rsid w:val="001803DD"/>
    <w:rsid w:val="00186D33"/>
    <w:rsid w:val="00192115"/>
    <w:rsid w:val="0019378F"/>
    <w:rsid w:val="00194711"/>
    <w:rsid w:val="00195F6B"/>
    <w:rsid w:val="001A444E"/>
    <w:rsid w:val="001A4EF7"/>
    <w:rsid w:val="001A76D3"/>
    <w:rsid w:val="001C23E6"/>
    <w:rsid w:val="001C2A00"/>
    <w:rsid w:val="001C69BD"/>
    <w:rsid w:val="001C76A8"/>
    <w:rsid w:val="001C78D6"/>
    <w:rsid w:val="001D16CA"/>
    <w:rsid w:val="001E0D73"/>
    <w:rsid w:val="001F21A5"/>
    <w:rsid w:val="001F2DB2"/>
    <w:rsid w:val="001F6089"/>
    <w:rsid w:val="002002ED"/>
    <w:rsid w:val="00221284"/>
    <w:rsid w:val="00222E6F"/>
    <w:rsid w:val="00223179"/>
    <w:rsid w:val="002246EC"/>
    <w:rsid w:val="00224B3C"/>
    <w:rsid w:val="00225164"/>
    <w:rsid w:val="00233073"/>
    <w:rsid w:val="00233474"/>
    <w:rsid w:val="00240452"/>
    <w:rsid w:val="00241A07"/>
    <w:rsid w:val="00256A92"/>
    <w:rsid w:val="0026142C"/>
    <w:rsid w:val="00261BA4"/>
    <w:rsid w:val="002638C7"/>
    <w:rsid w:val="00264853"/>
    <w:rsid w:val="00264D81"/>
    <w:rsid w:val="0026503D"/>
    <w:rsid w:val="00272927"/>
    <w:rsid w:val="00273D6A"/>
    <w:rsid w:val="00276BA9"/>
    <w:rsid w:val="002776A8"/>
    <w:rsid w:val="00277C86"/>
    <w:rsid w:val="00281C1A"/>
    <w:rsid w:val="00281D5A"/>
    <w:rsid w:val="002841D8"/>
    <w:rsid w:val="00284245"/>
    <w:rsid w:val="00284C41"/>
    <w:rsid w:val="00290AC3"/>
    <w:rsid w:val="00294B27"/>
    <w:rsid w:val="00294BCF"/>
    <w:rsid w:val="00294D54"/>
    <w:rsid w:val="0029544D"/>
    <w:rsid w:val="002A14DA"/>
    <w:rsid w:val="002B0BEC"/>
    <w:rsid w:val="002B27AB"/>
    <w:rsid w:val="002B3D11"/>
    <w:rsid w:val="002B40FE"/>
    <w:rsid w:val="002C3EE7"/>
    <w:rsid w:val="002D4614"/>
    <w:rsid w:val="002D547B"/>
    <w:rsid w:val="002E3D83"/>
    <w:rsid w:val="003008C7"/>
    <w:rsid w:val="003008F1"/>
    <w:rsid w:val="00304E40"/>
    <w:rsid w:val="00306936"/>
    <w:rsid w:val="003101CD"/>
    <w:rsid w:val="003116A9"/>
    <w:rsid w:val="00314CB3"/>
    <w:rsid w:val="0032578D"/>
    <w:rsid w:val="00330EED"/>
    <w:rsid w:val="00331E0D"/>
    <w:rsid w:val="00333E09"/>
    <w:rsid w:val="00333F90"/>
    <w:rsid w:val="003404CC"/>
    <w:rsid w:val="00341406"/>
    <w:rsid w:val="00341EEF"/>
    <w:rsid w:val="003468BE"/>
    <w:rsid w:val="0035038B"/>
    <w:rsid w:val="00352740"/>
    <w:rsid w:val="003530C9"/>
    <w:rsid w:val="00355020"/>
    <w:rsid w:val="003551C2"/>
    <w:rsid w:val="00357375"/>
    <w:rsid w:val="00360C1F"/>
    <w:rsid w:val="00360CC2"/>
    <w:rsid w:val="0036750A"/>
    <w:rsid w:val="00372505"/>
    <w:rsid w:val="00373922"/>
    <w:rsid w:val="0037541C"/>
    <w:rsid w:val="00375B3F"/>
    <w:rsid w:val="003805AF"/>
    <w:rsid w:val="0038095B"/>
    <w:rsid w:val="003865E6"/>
    <w:rsid w:val="0039253C"/>
    <w:rsid w:val="00392724"/>
    <w:rsid w:val="0039349B"/>
    <w:rsid w:val="00397383"/>
    <w:rsid w:val="003A3905"/>
    <w:rsid w:val="003B0959"/>
    <w:rsid w:val="003B2CE6"/>
    <w:rsid w:val="003B3DFB"/>
    <w:rsid w:val="003B4696"/>
    <w:rsid w:val="003C34F3"/>
    <w:rsid w:val="003D441E"/>
    <w:rsid w:val="003D6907"/>
    <w:rsid w:val="003E0E79"/>
    <w:rsid w:val="003E1A33"/>
    <w:rsid w:val="003E3C1A"/>
    <w:rsid w:val="003E5086"/>
    <w:rsid w:val="003E5166"/>
    <w:rsid w:val="003E5E3D"/>
    <w:rsid w:val="003E6222"/>
    <w:rsid w:val="003E66CB"/>
    <w:rsid w:val="003F0DBA"/>
    <w:rsid w:val="003F5EC2"/>
    <w:rsid w:val="003F6DBB"/>
    <w:rsid w:val="003F7DC4"/>
    <w:rsid w:val="0040163A"/>
    <w:rsid w:val="00403B34"/>
    <w:rsid w:val="00405F80"/>
    <w:rsid w:val="00416BDC"/>
    <w:rsid w:val="00420D7A"/>
    <w:rsid w:val="004226DE"/>
    <w:rsid w:val="004247D0"/>
    <w:rsid w:val="00424808"/>
    <w:rsid w:val="00425640"/>
    <w:rsid w:val="00432EBB"/>
    <w:rsid w:val="00432FF6"/>
    <w:rsid w:val="0043549F"/>
    <w:rsid w:val="00447345"/>
    <w:rsid w:val="00447466"/>
    <w:rsid w:val="00451D74"/>
    <w:rsid w:val="00452887"/>
    <w:rsid w:val="00452B5F"/>
    <w:rsid w:val="00454815"/>
    <w:rsid w:val="00467964"/>
    <w:rsid w:val="00467A78"/>
    <w:rsid w:val="00477D8E"/>
    <w:rsid w:val="00491F2E"/>
    <w:rsid w:val="00497FA9"/>
    <w:rsid w:val="004A5F78"/>
    <w:rsid w:val="004A6CE0"/>
    <w:rsid w:val="004B30E6"/>
    <w:rsid w:val="004B4A9E"/>
    <w:rsid w:val="004B5B86"/>
    <w:rsid w:val="004B6000"/>
    <w:rsid w:val="004C180D"/>
    <w:rsid w:val="004D33CF"/>
    <w:rsid w:val="004D4FCB"/>
    <w:rsid w:val="004D50A9"/>
    <w:rsid w:val="004D6053"/>
    <w:rsid w:val="004E4E4D"/>
    <w:rsid w:val="004E7484"/>
    <w:rsid w:val="004F206B"/>
    <w:rsid w:val="004F3030"/>
    <w:rsid w:val="004F4E72"/>
    <w:rsid w:val="004F512A"/>
    <w:rsid w:val="005014B4"/>
    <w:rsid w:val="005027FA"/>
    <w:rsid w:val="005127F9"/>
    <w:rsid w:val="0051578E"/>
    <w:rsid w:val="00516415"/>
    <w:rsid w:val="00524BE0"/>
    <w:rsid w:val="00525733"/>
    <w:rsid w:val="00526E0F"/>
    <w:rsid w:val="00530BC3"/>
    <w:rsid w:val="00530DB4"/>
    <w:rsid w:val="00536984"/>
    <w:rsid w:val="0053701B"/>
    <w:rsid w:val="00543B05"/>
    <w:rsid w:val="005451A6"/>
    <w:rsid w:val="005528CD"/>
    <w:rsid w:val="00554B09"/>
    <w:rsid w:val="00555A8D"/>
    <w:rsid w:val="0056240C"/>
    <w:rsid w:val="00564DB6"/>
    <w:rsid w:val="0057074D"/>
    <w:rsid w:val="00570D07"/>
    <w:rsid w:val="0057104F"/>
    <w:rsid w:val="0058527D"/>
    <w:rsid w:val="00590F3C"/>
    <w:rsid w:val="005938E2"/>
    <w:rsid w:val="005A27A2"/>
    <w:rsid w:val="005A2CBA"/>
    <w:rsid w:val="005A2F77"/>
    <w:rsid w:val="005A3641"/>
    <w:rsid w:val="005A6F9C"/>
    <w:rsid w:val="005B6B0C"/>
    <w:rsid w:val="005C18B7"/>
    <w:rsid w:val="005C36E8"/>
    <w:rsid w:val="005C6B79"/>
    <w:rsid w:val="005C77F1"/>
    <w:rsid w:val="005D64AB"/>
    <w:rsid w:val="005E0D8A"/>
    <w:rsid w:val="005F2453"/>
    <w:rsid w:val="005F38F5"/>
    <w:rsid w:val="005F3958"/>
    <w:rsid w:val="005F3972"/>
    <w:rsid w:val="005F40DD"/>
    <w:rsid w:val="005F7881"/>
    <w:rsid w:val="005F7D33"/>
    <w:rsid w:val="00602B99"/>
    <w:rsid w:val="006110DC"/>
    <w:rsid w:val="00614E38"/>
    <w:rsid w:val="006218FF"/>
    <w:rsid w:val="00622819"/>
    <w:rsid w:val="00626EB0"/>
    <w:rsid w:val="00627224"/>
    <w:rsid w:val="00630FAD"/>
    <w:rsid w:val="00631BC9"/>
    <w:rsid w:val="00634DB5"/>
    <w:rsid w:val="006357CA"/>
    <w:rsid w:val="00637EB6"/>
    <w:rsid w:val="00640F86"/>
    <w:rsid w:val="00641AD4"/>
    <w:rsid w:val="00642E2D"/>
    <w:rsid w:val="00643ED8"/>
    <w:rsid w:val="00647DA5"/>
    <w:rsid w:val="00651179"/>
    <w:rsid w:val="00654F7C"/>
    <w:rsid w:val="00655ECA"/>
    <w:rsid w:val="00656713"/>
    <w:rsid w:val="006637CC"/>
    <w:rsid w:val="00664940"/>
    <w:rsid w:val="00670308"/>
    <w:rsid w:val="00672650"/>
    <w:rsid w:val="00674EBB"/>
    <w:rsid w:val="00683F31"/>
    <w:rsid w:val="006919BF"/>
    <w:rsid w:val="006A2DD9"/>
    <w:rsid w:val="006A6BB9"/>
    <w:rsid w:val="006B0D59"/>
    <w:rsid w:val="006B1E61"/>
    <w:rsid w:val="006B3E63"/>
    <w:rsid w:val="006B6955"/>
    <w:rsid w:val="006B6D4E"/>
    <w:rsid w:val="006C0B49"/>
    <w:rsid w:val="006C38DE"/>
    <w:rsid w:val="006C5B60"/>
    <w:rsid w:val="006C5BF6"/>
    <w:rsid w:val="006C72E4"/>
    <w:rsid w:val="006D17B9"/>
    <w:rsid w:val="006D2EFC"/>
    <w:rsid w:val="006D4D20"/>
    <w:rsid w:val="006D6976"/>
    <w:rsid w:val="006E4B10"/>
    <w:rsid w:val="006E4ED9"/>
    <w:rsid w:val="006E6B90"/>
    <w:rsid w:val="006F2A05"/>
    <w:rsid w:val="006F5ADA"/>
    <w:rsid w:val="006F6653"/>
    <w:rsid w:val="006F6D34"/>
    <w:rsid w:val="006F750E"/>
    <w:rsid w:val="00702FE4"/>
    <w:rsid w:val="0070415C"/>
    <w:rsid w:val="0070635C"/>
    <w:rsid w:val="007109AE"/>
    <w:rsid w:val="0071708C"/>
    <w:rsid w:val="007171C6"/>
    <w:rsid w:val="007211EE"/>
    <w:rsid w:val="00721CC7"/>
    <w:rsid w:val="007239DB"/>
    <w:rsid w:val="00724C0F"/>
    <w:rsid w:val="00732811"/>
    <w:rsid w:val="007333D6"/>
    <w:rsid w:val="00740E13"/>
    <w:rsid w:val="00741124"/>
    <w:rsid w:val="0074140A"/>
    <w:rsid w:val="007437FE"/>
    <w:rsid w:val="00745BE3"/>
    <w:rsid w:val="00754C41"/>
    <w:rsid w:val="00764076"/>
    <w:rsid w:val="00764DED"/>
    <w:rsid w:val="00777B24"/>
    <w:rsid w:val="0078169C"/>
    <w:rsid w:val="0078475C"/>
    <w:rsid w:val="007973E2"/>
    <w:rsid w:val="007A1D3C"/>
    <w:rsid w:val="007A2481"/>
    <w:rsid w:val="007A36C9"/>
    <w:rsid w:val="007A5A1A"/>
    <w:rsid w:val="007B10AB"/>
    <w:rsid w:val="007B14D8"/>
    <w:rsid w:val="007B17DE"/>
    <w:rsid w:val="007B5873"/>
    <w:rsid w:val="007B6BAE"/>
    <w:rsid w:val="007D013A"/>
    <w:rsid w:val="007D3F9B"/>
    <w:rsid w:val="007D6D61"/>
    <w:rsid w:val="007D75AE"/>
    <w:rsid w:val="007E3513"/>
    <w:rsid w:val="007E783A"/>
    <w:rsid w:val="007F0A38"/>
    <w:rsid w:val="007F333D"/>
    <w:rsid w:val="007F7383"/>
    <w:rsid w:val="00802CD3"/>
    <w:rsid w:val="00803C83"/>
    <w:rsid w:val="00804B48"/>
    <w:rsid w:val="00807AB3"/>
    <w:rsid w:val="00815F23"/>
    <w:rsid w:val="00816B4F"/>
    <w:rsid w:val="00817159"/>
    <w:rsid w:val="008212A3"/>
    <w:rsid w:val="0083010A"/>
    <w:rsid w:val="00831B07"/>
    <w:rsid w:val="00831E5A"/>
    <w:rsid w:val="00842D6F"/>
    <w:rsid w:val="008501DA"/>
    <w:rsid w:val="00851019"/>
    <w:rsid w:val="00851D95"/>
    <w:rsid w:val="00853806"/>
    <w:rsid w:val="00856F73"/>
    <w:rsid w:val="00857FDC"/>
    <w:rsid w:val="00860E4C"/>
    <w:rsid w:val="00863458"/>
    <w:rsid w:val="008730B1"/>
    <w:rsid w:val="00880A08"/>
    <w:rsid w:val="00883ED8"/>
    <w:rsid w:val="00885E7B"/>
    <w:rsid w:val="00892707"/>
    <w:rsid w:val="008944FB"/>
    <w:rsid w:val="008A2594"/>
    <w:rsid w:val="008A2D9C"/>
    <w:rsid w:val="008A4F0D"/>
    <w:rsid w:val="008A56EB"/>
    <w:rsid w:val="008C4AC6"/>
    <w:rsid w:val="008D1A7E"/>
    <w:rsid w:val="008D4736"/>
    <w:rsid w:val="008D52BF"/>
    <w:rsid w:val="008D57D9"/>
    <w:rsid w:val="008E074E"/>
    <w:rsid w:val="008E766F"/>
    <w:rsid w:val="008F24A5"/>
    <w:rsid w:val="00902C8D"/>
    <w:rsid w:val="00903E22"/>
    <w:rsid w:val="00910893"/>
    <w:rsid w:val="00911D9C"/>
    <w:rsid w:val="00911EF1"/>
    <w:rsid w:val="0091266B"/>
    <w:rsid w:val="009139B7"/>
    <w:rsid w:val="0091689C"/>
    <w:rsid w:val="009173D6"/>
    <w:rsid w:val="00923D34"/>
    <w:rsid w:val="00923D6C"/>
    <w:rsid w:val="00926A98"/>
    <w:rsid w:val="00930395"/>
    <w:rsid w:val="00930CA6"/>
    <w:rsid w:val="00931152"/>
    <w:rsid w:val="00937908"/>
    <w:rsid w:val="00941173"/>
    <w:rsid w:val="00942F41"/>
    <w:rsid w:val="00945A12"/>
    <w:rsid w:val="00946101"/>
    <w:rsid w:val="00951633"/>
    <w:rsid w:val="009531EA"/>
    <w:rsid w:val="0095428E"/>
    <w:rsid w:val="00954527"/>
    <w:rsid w:val="00960542"/>
    <w:rsid w:val="00960E6E"/>
    <w:rsid w:val="00962B06"/>
    <w:rsid w:val="00962CD2"/>
    <w:rsid w:val="009641E2"/>
    <w:rsid w:val="00970E7B"/>
    <w:rsid w:val="00976601"/>
    <w:rsid w:val="00977E31"/>
    <w:rsid w:val="00996976"/>
    <w:rsid w:val="00997461"/>
    <w:rsid w:val="009A1BE3"/>
    <w:rsid w:val="009A3956"/>
    <w:rsid w:val="009A5815"/>
    <w:rsid w:val="009A68EC"/>
    <w:rsid w:val="009B6649"/>
    <w:rsid w:val="009C2CAA"/>
    <w:rsid w:val="009C378F"/>
    <w:rsid w:val="009C6A06"/>
    <w:rsid w:val="009D0158"/>
    <w:rsid w:val="009D2ACB"/>
    <w:rsid w:val="009D5F9A"/>
    <w:rsid w:val="009D620C"/>
    <w:rsid w:val="009D65AE"/>
    <w:rsid w:val="009D6957"/>
    <w:rsid w:val="009E10C7"/>
    <w:rsid w:val="009E2B24"/>
    <w:rsid w:val="009F089C"/>
    <w:rsid w:val="009F08B0"/>
    <w:rsid w:val="009F46DA"/>
    <w:rsid w:val="009F4BEB"/>
    <w:rsid w:val="009F7652"/>
    <w:rsid w:val="00A0525A"/>
    <w:rsid w:val="00A11F2B"/>
    <w:rsid w:val="00A17D46"/>
    <w:rsid w:val="00A219C3"/>
    <w:rsid w:val="00A246AC"/>
    <w:rsid w:val="00A256E7"/>
    <w:rsid w:val="00A265F0"/>
    <w:rsid w:val="00A276B3"/>
    <w:rsid w:val="00A3191F"/>
    <w:rsid w:val="00A3371F"/>
    <w:rsid w:val="00A42A0C"/>
    <w:rsid w:val="00A43494"/>
    <w:rsid w:val="00A4569F"/>
    <w:rsid w:val="00A5293A"/>
    <w:rsid w:val="00A54D25"/>
    <w:rsid w:val="00A56BA5"/>
    <w:rsid w:val="00A62C06"/>
    <w:rsid w:val="00A74145"/>
    <w:rsid w:val="00A74993"/>
    <w:rsid w:val="00A751F8"/>
    <w:rsid w:val="00A756C8"/>
    <w:rsid w:val="00A772E2"/>
    <w:rsid w:val="00A828EE"/>
    <w:rsid w:val="00A87B82"/>
    <w:rsid w:val="00A904A7"/>
    <w:rsid w:val="00A906F6"/>
    <w:rsid w:val="00A90F0A"/>
    <w:rsid w:val="00A95817"/>
    <w:rsid w:val="00AA28A0"/>
    <w:rsid w:val="00AA7206"/>
    <w:rsid w:val="00AB1D07"/>
    <w:rsid w:val="00AD7D01"/>
    <w:rsid w:val="00AE4960"/>
    <w:rsid w:val="00AF34FF"/>
    <w:rsid w:val="00AF351A"/>
    <w:rsid w:val="00B04E06"/>
    <w:rsid w:val="00B0545A"/>
    <w:rsid w:val="00B10297"/>
    <w:rsid w:val="00B11A51"/>
    <w:rsid w:val="00B12BD5"/>
    <w:rsid w:val="00B15B3D"/>
    <w:rsid w:val="00B24954"/>
    <w:rsid w:val="00B3427A"/>
    <w:rsid w:val="00B34C8D"/>
    <w:rsid w:val="00B35DCB"/>
    <w:rsid w:val="00B36060"/>
    <w:rsid w:val="00B40AD0"/>
    <w:rsid w:val="00B40F10"/>
    <w:rsid w:val="00B4128F"/>
    <w:rsid w:val="00B43CED"/>
    <w:rsid w:val="00B450B6"/>
    <w:rsid w:val="00B46987"/>
    <w:rsid w:val="00B53501"/>
    <w:rsid w:val="00B558BF"/>
    <w:rsid w:val="00B5752C"/>
    <w:rsid w:val="00B64520"/>
    <w:rsid w:val="00B65737"/>
    <w:rsid w:val="00B66FF1"/>
    <w:rsid w:val="00B74D37"/>
    <w:rsid w:val="00B77785"/>
    <w:rsid w:val="00B809D2"/>
    <w:rsid w:val="00B90665"/>
    <w:rsid w:val="00B97B46"/>
    <w:rsid w:val="00BA3D95"/>
    <w:rsid w:val="00BB02DF"/>
    <w:rsid w:val="00BB203C"/>
    <w:rsid w:val="00BB38A0"/>
    <w:rsid w:val="00BD6DFA"/>
    <w:rsid w:val="00BE01B2"/>
    <w:rsid w:val="00BE358C"/>
    <w:rsid w:val="00BE437A"/>
    <w:rsid w:val="00BE5129"/>
    <w:rsid w:val="00BE6E56"/>
    <w:rsid w:val="00BE70F3"/>
    <w:rsid w:val="00BF0F68"/>
    <w:rsid w:val="00C00790"/>
    <w:rsid w:val="00C01E5A"/>
    <w:rsid w:val="00C0254D"/>
    <w:rsid w:val="00C025CD"/>
    <w:rsid w:val="00C056FC"/>
    <w:rsid w:val="00C06EFB"/>
    <w:rsid w:val="00C073C5"/>
    <w:rsid w:val="00C108F5"/>
    <w:rsid w:val="00C1154F"/>
    <w:rsid w:val="00C1647C"/>
    <w:rsid w:val="00C21FB0"/>
    <w:rsid w:val="00C2287E"/>
    <w:rsid w:val="00C24B98"/>
    <w:rsid w:val="00C26835"/>
    <w:rsid w:val="00C31984"/>
    <w:rsid w:val="00C31D94"/>
    <w:rsid w:val="00C3275D"/>
    <w:rsid w:val="00C350F8"/>
    <w:rsid w:val="00C36371"/>
    <w:rsid w:val="00C41AA4"/>
    <w:rsid w:val="00C44D41"/>
    <w:rsid w:val="00C46B13"/>
    <w:rsid w:val="00C62C52"/>
    <w:rsid w:val="00C638B6"/>
    <w:rsid w:val="00C651D7"/>
    <w:rsid w:val="00C65A35"/>
    <w:rsid w:val="00C705F0"/>
    <w:rsid w:val="00C730BC"/>
    <w:rsid w:val="00C7628E"/>
    <w:rsid w:val="00C7785B"/>
    <w:rsid w:val="00C8270C"/>
    <w:rsid w:val="00C845E0"/>
    <w:rsid w:val="00C95262"/>
    <w:rsid w:val="00C97AB2"/>
    <w:rsid w:val="00CA1FB5"/>
    <w:rsid w:val="00CA601E"/>
    <w:rsid w:val="00CB2088"/>
    <w:rsid w:val="00CB302F"/>
    <w:rsid w:val="00CB418D"/>
    <w:rsid w:val="00CB4847"/>
    <w:rsid w:val="00CB4C5E"/>
    <w:rsid w:val="00CC0B8A"/>
    <w:rsid w:val="00CC1201"/>
    <w:rsid w:val="00CC1920"/>
    <w:rsid w:val="00CC300E"/>
    <w:rsid w:val="00CC7537"/>
    <w:rsid w:val="00CD2710"/>
    <w:rsid w:val="00CD4458"/>
    <w:rsid w:val="00CD5B86"/>
    <w:rsid w:val="00CD5EA1"/>
    <w:rsid w:val="00CE588B"/>
    <w:rsid w:val="00CE5EB3"/>
    <w:rsid w:val="00CE77B4"/>
    <w:rsid w:val="00CF083C"/>
    <w:rsid w:val="00CF0AD0"/>
    <w:rsid w:val="00CF0F94"/>
    <w:rsid w:val="00CF3AC0"/>
    <w:rsid w:val="00CF40B3"/>
    <w:rsid w:val="00CF7675"/>
    <w:rsid w:val="00D00468"/>
    <w:rsid w:val="00D039B1"/>
    <w:rsid w:val="00D05936"/>
    <w:rsid w:val="00D0619D"/>
    <w:rsid w:val="00D12C43"/>
    <w:rsid w:val="00D12D1C"/>
    <w:rsid w:val="00D16704"/>
    <w:rsid w:val="00D17151"/>
    <w:rsid w:val="00D226B7"/>
    <w:rsid w:val="00D22752"/>
    <w:rsid w:val="00D263D5"/>
    <w:rsid w:val="00D267A4"/>
    <w:rsid w:val="00D30A6C"/>
    <w:rsid w:val="00D335BD"/>
    <w:rsid w:val="00D3414B"/>
    <w:rsid w:val="00D34E01"/>
    <w:rsid w:val="00D378D7"/>
    <w:rsid w:val="00D4288D"/>
    <w:rsid w:val="00D42BEF"/>
    <w:rsid w:val="00D52752"/>
    <w:rsid w:val="00D54F7F"/>
    <w:rsid w:val="00D551BF"/>
    <w:rsid w:val="00D55A04"/>
    <w:rsid w:val="00D57C3B"/>
    <w:rsid w:val="00D61AB9"/>
    <w:rsid w:val="00D61B0B"/>
    <w:rsid w:val="00D61B39"/>
    <w:rsid w:val="00D63FD8"/>
    <w:rsid w:val="00D6603D"/>
    <w:rsid w:val="00D66FDE"/>
    <w:rsid w:val="00D73A4E"/>
    <w:rsid w:val="00D74846"/>
    <w:rsid w:val="00D74B09"/>
    <w:rsid w:val="00D75800"/>
    <w:rsid w:val="00D76CFC"/>
    <w:rsid w:val="00D802DB"/>
    <w:rsid w:val="00D8466A"/>
    <w:rsid w:val="00D85F9F"/>
    <w:rsid w:val="00D87C42"/>
    <w:rsid w:val="00D941B7"/>
    <w:rsid w:val="00D94515"/>
    <w:rsid w:val="00D97C81"/>
    <w:rsid w:val="00DA18DC"/>
    <w:rsid w:val="00DA19EC"/>
    <w:rsid w:val="00DA37D9"/>
    <w:rsid w:val="00DA5584"/>
    <w:rsid w:val="00DB36FC"/>
    <w:rsid w:val="00DB5424"/>
    <w:rsid w:val="00DC0862"/>
    <w:rsid w:val="00DC3BC4"/>
    <w:rsid w:val="00DD7AFF"/>
    <w:rsid w:val="00DE0D7E"/>
    <w:rsid w:val="00DE147E"/>
    <w:rsid w:val="00DF125B"/>
    <w:rsid w:val="00DF3D9F"/>
    <w:rsid w:val="00DF7E09"/>
    <w:rsid w:val="00DF7FF4"/>
    <w:rsid w:val="00E020D0"/>
    <w:rsid w:val="00E04690"/>
    <w:rsid w:val="00E06D57"/>
    <w:rsid w:val="00E114A1"/>
    <w:rsid w:val="00E13D25"/>
    <w:rsid w:val="00E15BAA"/>
    <w:rsid w:val="00E173C1"/>
    <w:rsid w:val="00E232DC"/>
    <w:rsid w:val="00E276D5"/>
    <w:rsid w:val="00E3725E"/>
    <w:rsid w:val="00E373A2"/>
    <w:rsid w:val="00E44F2D"/>
    <w:rsid w:val="00E46019"/>
    <w:rsid w:val="00E47DF9"/>
    <w:rsid w:val="00E50352"/>
    <w:rsid w:val="00E56F9A"/>
    <w:rsid w:val="00E654EE"/>
    <w:rsid w:val="00E65523"/>
    <w:rsid w:val="00E73046"/>
    <w:rsid w:val="00E7310D"/>
    <w:rsid w:val="00E76031"/>
    <w:rsid w:val="00E8562F"/>
    <w:rsid w:val="00E90CF5"/>
    <w:rsid w:val="00E93731"/>
    <w:rsid w:val="00E95BB3"/>
    <w:rsid w:val="00E96BF4"/>
    <w:rsid w:val="00EA0C27"/>
    <w:rsid w:val="00EA23A3"/>
    <w:rsid w:val="00EA6E92"/>
    <w:rsid w:val="00EA7893"/>
    <w:rsid w:val="00EB171D"/>
    <w:rsid w:val="00EB7717"/>
    <w:rsid w:val="00EC2D40"/>
    <w:rsid w:val="00EC56F1"/>
    <w:rsid w:val="00EC589F"/>
    <w:rsid w:val="00EC5903"/>
    <w:rsid w:val="00EC5C6E"/>
    <w:rsid w:val="00EC5D4C"/>
    <w:rsid w:val="00EC66E2"/>
    <w:rsid w:val="00EC74C5"/>
    <w:rsid w:val="00ED264A"/>
    <w:rsid w:val="00ED6E19"/>
    <w:rsid w:val="00ED72F4"/>
    <w:rsid w:val="00EE2BF8"/>
    <w:rsid w:val="00EF4810"/>
    <w:rsid w:val="00EF4883"/>
    <w:rsid w:val="00EF5151"/>
    <w:rsid w:val="00EF619D"/>
    <w:rsid w:val="00F00E58"/>
    <w:rsid w:val="00F03440"/>
    <w:rsid w:val="00F03569"/>
    <w:rsid w:val="00F03ECA"/>
    <w:rsid w:val="00F05B41"/>
    <w:rsid w:val="00F06350"/>
    <w:rsid w:val="00F1150C"/>
    <w:rsid w:val="00F11EFD"/>
    <w:rsid w:val="00F12B94"/>
    <w:rsid w:val="00F21D33"/>
    <w:rsid w:val="00F25BF2"/>
    <w:rsid w:val="00F30E58"/>
    <w:rsid w:val="00F3195C"/>
    <w:rsid w:val="00F336AE"/>
    <w:rsid w:val="00F36461"/>
    <w:rsid w:val="00F41384"/>
    <w:rsid w:val="00F4174A"/>
    <w:rsid w:val="00F41B9E"/>
    <w:rsid w:val="00F474BF"/>
    <w:rsid w:val="00F522EB"/>
    <w:rsid w:val="00F57619"/>
    <w:rsid w:val="00F6166F"/>
    <w:rsid w:val="00F63350"/>
    <w:rsid w:val="00F66347"/>
    <w:rsid w:val="00F80B24"/>
    <w:rsid w:val="00F80DFE"/>
    <w:rsid w:val="00F80F21"/>
    <w:rsid w:val="00F8314D"/>
    <w:rsid w:val="00F83B6E"/>
    <w:rsid w:val="00F84878"/>
    <w:rsid w:val="00F87EB7"/>
    <w:rsid w:val="00F90286"/>
    <w:rsid w:val="00F95EA2"/>
    <w:rsid w:val="00FA0897"/>
    <w:rsid w:val="00FA2108"/>
    <w:rsid w:val="00FA632F"/>
    <w:rsid w:val="00FB2A15"/>
    <w:rsid w:val="00FB2B2D"/>
    <w:rsid w:val="00FB3FCF"/>
    <w:rsid w:val="00FB7C0B"/>
    <w:rsid w:val="00FC4875"/>
    <w:rsid w:val="00FC605D"/>
    <w:rsid w:val="00FD35C3"/>
    <w:rsid w:val="00FE0679"/>
    <w:rsid w:val="00FE08A8"/>
    <w:rsid w:val="00FE14D0"/>
    <w:rsid w:val="00FE2D00"/>
    <w:rsid w:val="00FE2D5B"/>
    <w:rsid w:val="00FE3305"/>
    <w:rsid w:val="00FE4E57"/>
    <w:rsid w:val="00FE7BD8"/>
    <w:rsid w:val="00FF02E0"/>
    <w:rsid w:val="00FF0772"/>
    <w:rsid w:val="00FF3F3C"/>
    <w:rsid w:val="00FF4645"/>
    <w:rsid w:val="00FF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F0"/>
    <w:rPr>
      <w:lang w:eastAsia="en-US"/>
    </w:rPr>
  </w:style>
  <w:style w:type="paragraph" w:styleId="1">
    <w:name w:val="heading 1"/>
    <w:basedOn w:val="a"/>
    <w:next w:val="a"/>
    <w:link w:val="10"/>
    <w:uiPriority w:val="99"/>
    <w:qFormat/>
    <w:rsid w:val="00643ED8"/>
    <w:pPr>
      <w:keepNext/>
      <w:keepLines/>
      <w:spacing w:before="480"/>
      <w:outlineLvl w:val="0"/>
    </w:pPr>
    <w:rPr>
      <w:rFonts w:ascii="Cambria" w:eastAsia="Times New Roman" w:hAnsi="Cambria"/>
      <w:b/>
      <w:bCs/>
      <w:color w:val="365F91"/>
      <w:sz w:val="28"/>
      <w:szCs w:val="28"/>
    </w:rPr>
  </w:style>
  <w:style w:type="paragraph" w:styleId="3">
    <w:name w:val="heading 3"/>
    <w:basedOn w:val="a"/>
    <w:link w:val="30"/>
    <w:uiPriority w:val="99"/>
    <w:qFormat/>
    <w:rsid w:val="00F522EB"/>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3ED8"/>
    <w:rPr>
      <w:rFonts w:ascii="Cambria" w:hAnsi="Cambria" w:cs="Times New Roman"/>
      <w:b/>
      <w:bCs/>
      <w:color w:val="365F91"/>
      <w:sz w:val="28"/>
      <w:szCs w:val="28"/>
    </w:rPr>
  </w:style>
  <w:style w:type="character" w:customStyle="1" w:styleId="30">
    <w:name w:val="Заголовок 3 Знак"/>
    <w:basedOn w:val="a0"/>
    <w:link w:val="3"/>
    <w:uiPriority w:val="99"/>
    <w:locked/>
    <w:rsid w:val="00F522EB"/>
    <w:rPr>
      <w:rFonts w:ascii="Times New Roman" w:hAnsi="Times New Roman" w:cs="Times New Roman"/>
      <w:b/>
      <w:bCs/>
      <w:sz w:val="27"/>
      <w:szCs w:val="27"/>
      <w:lang w:eastAsia="ru-RU"/>
    </w:rPr>
  </w:style>
  <w:style w:type="paragraph" w:styleId="a3">
    <w:name w:val="Normal (Web)"/>
    <w:basedOn w:val="a"/>
    <w:link w:val="a4"/>
    <w:uiPriority w:val="99"/>
    <w:rsid w:val="00F522EB"/>
    <w:pPr>
      <w:spacing w:before="100" w:beforeAutospacing="1" w:after="100" w:afterAutospacing="1"/>
    </w:pPr>
    <w:rPr>
      <w:rFonts w:ascii="Times New Roman" w:eastAsia="Times New Roman" w:hAnsi="Times New Roman"/>
      <w:sz w:val="24"/>
      <w:szCs w:val="24"/>
      <w:lang w:eastAsia="ru-RU"/>
    </w:rPr>
  </w:style>
  <w:style w:type="character" w:styleId="a5">
    <w:name w:val="Hyperlink"/>
    <w:basedOn w:val="a0"/>
    <w:uiPriority w:val="99"/>
    <w:semiHidden/>
    <w:rsid w:val="00F522EB"/>
    <w:rPr>
      <w:rFonts w:cs="Times New Roman"/>
      <w:color w:val="0000FF"/>
      <w:u w:val="single"/>
    </w:rPr>
  </w:style>
  <w:style w:type="character" w:customStyle="1" w:styleId="mw-headline">
    <w:name w:val="mw-headline"/>
    <w:basedOn w:val="a0"/>
    <w:uiPriority w:val="99"/>
    <w:rsid w:val="00F522EB"/>
    <w:rPr>
      <w:rFonts w:cs="Times New Roman"/>
    </w:rPr>
  </w:style>
  <w:style w:type="paragraph" w:styleId="2">
    <w:name w:val="Body Text Indent 2"/>
    <w:basedOn w:val="a"/>
    <w:link w:val="20"/>
    <w:uiPriority w:val="99"/>
    <w:rsid w:val="00405F8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locked/>
    <w:rsid w:val="00405F80"/>
    <w:rPr>
      <w:rFonts w:ascii="Times New Roman" w:hAnsi="Times New Roman" w:cs="Times New Roman"/>
      <w:sz w:val="20"/>
      <w:szCs w:val="20"/>
      <w:lang w:eastAsia="ru-RU"/>
    </w:rPr>
  </w:style>
  <w:style w:type="paragraph" w:styleId="a6">
    <w:name w:val="header"/>
    <w:basedOn w:val="a"/>
    <w:link w:val="a7"/>
    <w:uiPriority w:val="99"/>
    <w:rsid w:val="008212A3"/>
    <w:pPr>
      <w:tabs>
        <w:tab w:val="center" w:pos="4677"/>
        <w:tab w:val="right" w:pos="9355"/>
      </w:tabs>
    </w:pPr>
  </w:style>
  <w:style w:type="character" w:customStyle="1" w:styleId="a7">
    <w:name w:val="Верхний колонтитул Знак"/>
    <w:basedOn w:val="a0"/>
    <w:link w:val="a6"/>
    <w:uiPriority w:val="99"/>
    <w:locked/>
    <w:rsid w:val="008212A3"/>
    <w:rPr>
      <w:rFonts w:cs="Times New Roman"/>
    </w:rPr>
  </w:style>
  <w:style w:type="paragraph" w:styleId="a8">
    <w:name w:val="footer"/>
    <w:basedOn w:val="a"/>
    <w:link w:val="a9"/>
    <w:rsid w:val="008212A3"/>
    <w:pPr>
      <w:tabs>
        <w:tab w:val="center" w:pos="4677"/>
        <w:tab w:val="right" w:pos="9355"/>
      </w:tabs>
    </w:pPr>
  </w:style>
  <w:style w:type="character" w:customStyle="1" w:styleId="a9">
    <w:name w:val="Нижний колонтитул Знак"/>
    <w:basedOn w:val="a0"/>
    <w:link w:val="a8"/>
    <w:uiPriority w:val="99"/>
    <w:locked/>
    <w:rsid w:val="008212A3"/>
    <w:rPr>
      <w:rFonts w:cs="Times New Roman"/>
    </w:rPr>
  </w:style>
  <w:style w:type="paragraph" w:styleId="aa">
    <w:name w:val="Balloon Text"/>
    <w:basedOn w:val="a"/>
    <w:link w:val="ab"/>
    <w:uiPriority w:val="99"/>
    <w:semiHidden/>
    <w:rsid w:val="006218FF"/>
    <w:rPr>
      <w:rFonts w:ascii="Tahoma" w:hAnsi="Tahoma" w:cs="Tahoma"/>
      <w:sz w:val="16"/>
      <w:szCs w:val="16"/>
    </w:rPr>
  </w:style>
  <w:style w:type="character" w:customStyle="1" w:styleId="ab">
    <w:name w:val="Текст выноски Знак"/>
    <w:basedOn w:val="a0"/>
    <w:link w:val="aa"/>
    <w:uiPriority w:val="99"/>
    <w:semiHidden/>
    <w:locked/>
    <w:rsid w:val="006218FF"/>
    <w:rPr>
      <w:rFonts w:ascii="Tahoma" w:hAnsi="Tahoma" w:cs="Tahoma"/>
      <w:sz w:val="16"/>
      <w:szCs w:val="16"/>
    </w:rPr>
  </w:style>
  <w:style w:type="paragraph" w:customStyle="1" w:styleId="ae">
    <w:name w:val="ae"/>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conspluscell">
    <w:name w:val="conspluscell"/>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
    <w:uiPriority w:val="99"/>
    <w:rsid w:val="006D6976"/>
    <w:pPr>
      <w:spacing w:before="100" w:beforeAutospacing="1" w:after="100" w:afterAutospacing="1"/>
    </w:pPr>
    <w:rPr>
      <w:rFonts w:ascii="Times New Roman" w:eastAsia="Times New Roman" w:hAnsi="Times New Roman"/>
      <w:sz w:val="24"/>
      <w:szCs w:val="24"/>
      <w:lang w:eastAsia="ru-RU"/>
    </w:rPr>
  </w:style>
  <w:style w:type="character" w:styleId="ac">
    <w:name w:val="FollowedHyperlink"/>
    <w:basedOn w:val="a0"/>
    <w:uiPriority w:val="99"/>
    <w:semiHidden/>
    <w:rsid w:val="001A4EF7"/>
    <w:rPr>
      <w:rFonts w:cs="Times New Roman"/>
      <w:color w:val="800080"/>
      <w:u w:val="single"/>
    </w:rPr>
  </w:style>
  <w:style w:type="paragraph" w:customStyle="1" w:styleId="ConsPlusNormal">
    <w:name w:val="ConsPlusNormal"/>
    <w:link w:val="ConsPlusNormal0"/>
    <w:rsid w:val="0026142C"/>
    <w:pPr>
      <w:widowControl w:val="0"/>
      <w:autoSpaceDE w:val="0"/>
      <w:autoSpaceDN w:val="0"/>
      <w:adjustRightInd w:val="0"/>
      <w:ind w:firstLine="720"/>
    </w:pPr>
    <w:rPr>
      <w:rFonts w:ascii="Arial" w:eastAsia="Times New Roman" w:hAnsi="Arial" w:cs="Arial"/>
      <w:sz w:val="20"/>
      <w:szCs w:val="20"/>
    </w:rPr>
  </w:style>
  <w:style w:type="character" w:styleId="ad">
    <w:name w:val="Strong"/>
    <w:basedOn w:val="a0"/>
    <w:uiPriority w:val="99"/>
    <w:qFormat/>
    <w:rsid w:val="006D17B9"/>
    <w:rPr>
      <w:rFonts w:cs="Times New Roman"/>
      <w:b/>
    </w:rPr>
  </w:style>
  <w:style w:type="paragraph" w:styleId="af">
    <w:name w:val="List Paragraph"/>
    <w:basedOn w:val="a"/>
    <w:link w:val="af0"/>
    <w:uiPriority w:val="34"/>
    <w:qFormat/>
    <w:rsid w:val="0026503D"/>
    <w:pPr>
      <w:spacing w:after="200" w:line="276" w:lineRule="auto"/>
      <w:ind w:left="720"/>
      <w:contextualSpacing/>
    </w:pPr>
  </w:style>
  <w:style w:type="character" w:customStyle="1" w:styleId="af0">
    <w:name w:val="Абзац списка Знак"/>
    <w:link w:val="af"/>
    <w:uiPriority w:val="34"/>
    <w:locked/>
    <w:rsid w:val="0026503D"/>
    <w:rPr>
      <w:lang w:eastAsia="en-US"/>
    </w:rPr>
  </w:style>
  <w:style w:type="paragraph" w:customStyle="1" w:styleId="21">
    <w:name w:val="Основной текст 21"/>
    <w:basedOn w:val="a"/>
    <w:rsid w:val="00467A78"/>
    <w:pPr>
      <w:jc w:val="both"/>
    </w:pPr>
    <w:rPr>
      <w:rFonts w:ascii="Times New Roman" w:eastAsia="Times New Roman" w:hAnsi="Times New Roman"/>
      <w:sz w:val="24"/>
      <w:szCs w:val="20"/>
      <w:lang w:eastAsia="ru-RU"/>
    </w:rPr>
  </w:style>
  <w:style w:type="character" w:styleId="af1">
    <w:name w:val="page number"/>
    <w:basedOn w:val="a0"/>
    <w:rsid w:val="009A68EC"/>
  </w:style>
  <w:style w:type="character" w:customStyle="1" w:styleId="a4">
    <w:name w:val="Обычный (веб) Знак"/>
    <w:link w:val="a3"/>
    <w:rsid w:val="009A68EC"/>
    <w:rPr>
      <w:rFonts w:ascii="Times New Roman" w:eastAsia="Times New Roman" w:hAnsi="Times New Roman"/>
      <w:sz w:val="24"/>
      <w:szCs w:val="24"/>
    </w:rPr>
  </w:style>
  <w:style w:type="paragraph" w:styleId="af2">
    <w:name w:val="No Spacing"/>
    <w:uiPriority w:val="1"/>
    <w:qFormat/>
    <w:rsid w:val="00C97AB2"/>
    <w:rPr>
      <w:lang w:eastAsia="en-US"/>
    </w:rPr>
  </w:style>
  <w:style w:type="paragraph" w:styleId="af3">
    <w:name w:val="Body Text"/>
    <w:basedOn w:val="a"/>
    <w:link w:val="af4"/>
    <w:rsid w:val="002B27AB"/>
    <w:pPr>
      <w:spacing w:after="12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2B27AB"/>
    <w:rPr>
      <w:rFonts w:ascii="Times New Roman" w:eastAsia="Times New Roman" w:hAnsi="Times New Roman"/>
      <w:sz w:val="24"/>
      <w:szCs w:val="24"/>
    </w:rPr>
  </w:style>
  <w:style w:type="table" w:styleId="af5">
    <w:name w:val="Table Grid"/>
    <w:basedOn w:val="a1"/>
    <w:uiPriority w:val="59"/>
    <w:locked/>
    <w:rsid w:val="00CE5EB3"/>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link w:val="40"/>
    <w:uiPriority w:val="99"/>
    <w:locked/>
    <w:rsid w:val="000D0EE0"/>
    <w:rPr>
      <w:rFonts w:ascii="Arial" w:hAnsi="Arial" w:cs="Arial"/>
      <w:b/>
      <w:bCs/>
      <w:shd w:val="clear" w:color="auto" w:fill="FFFFFF"/>
    </w:rPr>
  </w:style>
  <w:style w:type="paragraph" w:customStyle="1" w:styleId="40">
    <w:name w:val="Основной текст (4)"/>
    <w:basedOn w:val="a"/>
    <w:link w:val="4"/>
    <w:uiPriority w:val="99"/>
    <w:rsid w:val="000D0EE0"/>
    <w:pPr>
      <w:widowControl w:val="0"/>
      <w:shd w:val="clear" w:color="auto" w:fill="FFFFFF"/>
      <w:spacing w:before="600" w:after="240" w:line="278" w:lineRule="exact"/>
    </w:pPr>
    <w:rPr>
      <w:rFonts w:ascii="Arial" w:hAnsi="Arial" w:cs="Arial"/>
      <w:b/>
      <w:bCs/>
      <w:lang w:eastAsia="ru-RU"/>
    </w:rPr>
  </w:style>
  <w:style w:type="paragraph" w:customStyle="1" w:styleId="ConsPlusCell0">
    <w:name w:val="ConsPlusCell"/>
    <w:rsid w:val="000D0EE0"/>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0D0EE0"/>
    <w:rPr>
      <w:rFonts w:ascii="Arial" w:eastAsia="Times New Roman" w:hAnsi="Arial" w:cs="Arial"/>
      <w:sz w:val="20"/>
      <w:szCs w:val="20"/>
    </w:rPr>
  </w:style>
  <w:style w:type="paragraph" w:customStyle="1" w:styleId="ConsPlusNonformat">
    <w:name w:val="ConsPlusNonformat"/>
    <w:rsid w:val="005A2F7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5A2F77"/>
    <w:pPr>
      <w:widowControl w:val="0"/>
      <w:autoSpaceDE w:val="0"/>
      <w:autoSpaceDN w:val="0"/>
      <w:adjustRightInd w:val="0"/>
    </w:pPr>
    <w:rPr>
      <w:rFonts w:ascii="Times New Roman" w:eastAsia="Times New Roman" w:hAnsi="Times New Roman"/>
      <w:b/>
      <w:bCs/>
      <w:sz w:val="28"/>
      <w:szCs w:val="28"/>
    </w:rPr>
  </w:style>
  <w:style w:type="character" w:customStyle="1" w:styleId="11">
    <w:name w:val="Основной текст + 11"/>
    <w:aliases w:val="5 pt"/>
    <w:basedOn w:val="a0"/>
    <w:uiPriority w:val="99"/>
    <w:rsid w:val="000E5F7F"/>
    <w:rPr>
      <w:rFonts w:ascii="Garamond" w:eastAsia="Times New Roman" w:hAnsi="Garamond" w:cs="Garamond"/>
      <w:color w:val="000000"/>
      <w:spacing w:val="0"/>
      <w:w w:val="100"/>
      <w:position w:val="0"/>
      <w:sz w:val="23"/>
      <w:szCs w:val="23"/>
      <w:u w:val="none"/>
      <w:lang w:val="ru-RU"/>
    </w:rPr>
  </w:style>
  <w:style w:type="character" w:customStyle="1" w:styleId="af6">
    <w:name w:val="Основной текст_"/>
    <w:basedOn w:val="a0"/>
    <w:link w:val="31"/>
    <w:uiPriority w:val="99"/>
    <w:locked/>
    <w:rsid w:val="000E5F7F"/>
    <w:rPr>
      <w:rFonts w:ascii="Garamond" w:eastAsia="Times New Roman" w:hAnsi="Garamond" w:cs="Garamond"/>
      <w:sz w:val="30"/>
      <w:szCs w:val="30"/>
      <w:shd w:val="clear" w:color="auto" w:fill="FFFFFF"/>
    </w:rPr>
  </w:style>
  <w:style w:type="paragraph" w:customStyle="1" w:styleId="31">
    <w:name w:val="Основной текст3"/>
    <w:basedOn w:val="a"/>
    <w:link w:val="af6"/>
    <w:uiPriority w:val="99"/>
    <w:rsid w:val="000E5F7F"/>
    <w:pPr>
      <w:widowControl w:val="0"/>
      <w:shd w:val="clear" w:color="auto" w:fill="FFFFFF"/>
      <w:spacing w:before="540" w:line="451" w:lineRule="exact"/>
      <w:jc w:val="both"/>
    </w:pPr>
    <w:rPr>
      <w:rFonts w:ascii="Garamond" w:eastAsia="Times New Roman" w:hAnsi="Garamond" w:cs="Garamond"/>
      <w:sz w:val="30"/>
      <w:szCs w:val="30"/>
      <w:lang w:eastAsia="ru-RU"/>
    </w:rPr>
  </w:style>
  <w:style w:type="character" w:customStyle="1" w:styleId="af7">
    <w:name w:val="Гипертекстовая ссылка"/>
    <w:basedOn w:val="a0"/>
    <w:uiPriority w:val="99"/>
    <w:rsid w:val="000E5F7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3003">
      <w:marLeft w:val="0"/>
      <w:marRight w:val="0"/>
      <w:marTop w:val="0"/>
      <w:marBottom w:val="0"/>
      <w:divBdr>
        <w:top w:val="none" w:sz="0" w:space="0" w:color="auto"/>
        <w:left w:val="none" w:sz="0" w:space="0" w:color="auto"/>
        <w:bottom w:val="none" w:sz="0" w:space="0" w:color="auto"/>
        <w:right w:val="none" w:sz="0" w:space="0" w:color="auto"/>
      </w:divBdr>
    </w:div>
    <w:div w:id="1496533004">
      <w:marLeft w:val="0"/>
      <w:marRight w:val="0"/>
      <w:marTop w:val="0"/>
      <w:marBottom w:val="0"/>
      <w:divBdr>
        <w:top w:val="none" w:sz="0" w:space="0" w:color="auto"/>
        <w:left w:val="none" w:sz="0" w:space="0" w:color="auto"/>
        <w:bottom w:val="none" w:sz="0" w:space="0" w:color="auto"/>
        <w:right w:val="none" w:sz="0" w:space="0" w:color="auto"/>
      </w:divBdr>
    </w:div>
    <w:div w:id="1496533005">
      <w:marLeft w:val="0"/>
      <w:marRight w:val="0"/>
      <w:marTop w:val="0"/>
      <w:marBottom w:val="0"/>
      <w:divBdr>
        <w:top w:val="none" w:sz="0" w:space="0" w:color="auto"/>
        <w:left w:val="none" w:sz="0" w:space="0" w:color="auto"/>
        <w:bottom w:val="none" w:sz="0" w:space="0" w:color="auto"/>
        <w:right w:val="none" w:sz="0" w:space="0" w:color="auto"/>
      </w:divBdr>
    </w:div>
    <w:div w:id="1496533007">
      <w:marLeft w:val="0"/>
      <w:marRight w:val="0"/>
      <w:marTop w:val="0"/>
      <w:marBottom w:val="0"/>
      <w:divBdr>
        <w:top w:val="none" w:sz="0" w:space="0" w:color="auto"/>
        <w:left w:val="none" w:sz="0" w:space="0" w:color="auto"/>
        <w:bottom w:val="none" w:sz="0" w:space="0" w:color="auto"/>
        <w:right w:val="none" w:sz="0" w:space="0" w:color="auto"/>
      </w:divBdr>
    </w:div>
    <w:div w:id="1496533009">
      <w:marLeft w:val="0"/>
      <w:marRight w:val="0"/>
      <w:marTop w:val="0"/>
      <w:marBottom w:val="0"/>
      <w:divBdr>
        <w:top w:val="none" w:sz="0" w:space="0" w:color="auto"/>
        <w:left w:val="none" w:sz="0" w:space="0" w:color="auto"/>
        <w:bottom w:val="none" w:sz="0" w:space="0" w:color="auto"/>
        <w:right w:val="none" w:sz="0" w:space="0" w:color="auto"/>
      </w:divBdr>
    </w:div>
    <w:div w:id="1496533010">
      <w:marLeft w:val="0"/>
      <w:marRight w:val="0"/>
      <w:marTop w:val="0"/>
      <w:marBottom w:val="0"/>
      <w:divBdr>
        <w:top w:val="none" w:sz="0" w:space="0" w:color="auto"/>
        <w:left w:val="none" w:sz="0" w:space="0" w:color="auto"/>
        <w:bottom w:val="none" w:sz="0" w:space="0" w:color="auto"/>
        <w:right w:val="none" w:sz="0" w:space="0" w:color="auto"/>
      </w:divBdr>
    </w:div>
    <w:div w:id="1496533011">
      <w:marLeft w:val="0"/>
      <w:marRight w:val="0"/>
      <w:marTop w:val="0"/>
      <w:marBottom w:val="0"/>
      <w:divBdr>
        <w:top w:val="none" w:sz="0" w:space="0" w:color="auto"/>
        <w:left w:val="none" w:sz="0" w:space="0" w:color="auto"/>
        <w:bottom w:val="none" w:sz="0" w:space="0" w:color="auto"/>
        <w:right w:val="none" w:sz="0" w:space="0" w:color="auto"/>
      </w:divBdr>
    </w:div>
    <w:div w:id="1496533012">
      <w:marLeft w:val="0"/>
      <w:marRight w:val="0"/>
      <w:marTop w:val="0"/>
      <w:marBottom w:val="0"/>
      <w:divBdr>
        <w:top w:val="none" w:sz="0" w:space="0" w:color="auto"/>
        <w:left w:val="none" w:sz="0" w:space="0" w:color="auto"/>
        <w:bottom w:val="none" w:sz="0" w:space="0" w:color="auto"/>
        <w:right w:val="none" w:sz="0" w:space="0" w:color="auto"/>
      </w:divBdr>
      <w:divsChild>
        <w:div w:id="1496533008">
          <w:marLeft w:val="0"/>
          <w:marRight w:val="0"/>
          <w:marTop w:val="0"/>
          <w:marBottom w:val="0"/>
          <w:divBdr>
            <w:top w:val="none" w:sz="0" w:space="0" w:color="auto"/>
            <w:left w:val="none" w:sz="0" w:space="0" w:color="auto"/>
            <w:bottom w:val="none" w:sz="0" w:space="0" w:color="auto"/>
            <w:right w:val="none" w:sz="0" w:space="0" w:color="auto"/>
          </w:divBdr>
        </w:div>
      </w:divsChild>
    </w:div>
    <w:div w:id="1496533013">
      <w:marLeft w:val="0"/>
      <w:marRight w:val="0"/>
      <w:marTop w:val="0"/>
      <w:marBottom w:val="0"/>
      <w:divBdr>
        <w:top w:val="none" w:sz="0" w:space="0" w:color="auto"/>
        <w:left w:val="none" w:sz="0" w:space="0" w:color="auto"/>
        <w:bottom w:val="none" w:sz="0" w:space="0" w:color="auto"/>
        <w:right w:val="none" w:sz="0" w:space="0" w:color="auto"/>
      </w:divBdr>
    </w:div>
    <w:div w:id="1496533014">
      <w:marLeft w:val="0"/>
      <w:marRight w:val="0"/>
      <w:marTop w:val="0"/>
      <w:marBottom w:val="0"/>
      <w:divBdr>
        <w:top w:val="none" w:sz="0" w:space="0" w:color="auto"/>
        <w:left w:val="none" w:sz="0" w:space="0" w:color="auto"/>
        <w:bottom w:val="none" w:sz="0" w:space="0" w:color="auto"/>
        <w:right w:val="none" w:sz="0" w:space="0" w:color="auto"/>
      </w:divBdr>
      <w:divsChild>
        <w:div w:id="1496533006">
          <w:marLeft w:val="0"/>
          <w:marRight w:val="0"/>
          <w:marTop w:val="0"/>
          <w:marBottom w:val="0"/>
          <w:divBdr>
            <w:top w:val="none" w:sz="0" w:space="0" w:color="auto"/>
            <w:left w:val="none" w:sz="0" w:space="0" w:color="auto"/>
            <w:bottom w:val="none" w:sz="0" w:space="0" w:color="auto"/>
            <w:right w:val="none" w:sz="0" w:space="0" w:color="auto"/>
          </w:divBdr>
        </w:div>
      </w:divsChild>
    </w:div>
    <w:div w:id="1496533015">
      <w:marLeft w:val="0"/>
      <w:marRight w:val="0"/>
      <w:marTop w:val="0"/>
      <w:marBottom w:val="0"/>
      <w:divBdr>
        <w:top w:val="none" w:sz="0" w:space="0" w:color="auto"/>
        <w:left w:val="none" w:sz="0" w:space="0" w:color="auto"/>
        <w:bottom w:val="none" w:sz="0" w:space="0" w:color="auto"/>
        <w:right w:val="none" w:sz="0" w:space="0" w:color="auto"/>
      </w:divBdr>
    </w:div>
    <w:div w:id="1496533016">
      <w:marLeft w:val="0"/>
      <w:marRight w:val="0"/>
      <w:marTop w:val="0"/>
      <w:marBottom w:val="0"/>
      <w:divBdr>
        <w:top w:val="none" w:sz="0" w:space="0" w:color="auto"/>
        <w:left w:val="none" w:sz="0" w:space="0" w:color="auto"/>
        <w:bottom w:val="none" w:sz="0" w:space="0" w:color="auto"/>
        <w:right w:val="none" w:sz="0" w:space="0" w:color="auto"/>
      </w:divBdr>
    </w:div>
    <w:div w:id="1496533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55;&#1088;&#1080;&#1083;&#1086;&#1078;&#1077;&#1085;&#1080;&#1077;%205.xlsx" TargetMode="External"/><Relationship Id="rId18" Type="http://schemas.openxmlformats.org/officeDocument/2006/relationships/hyperlink" Target="&#1055;&#1088;&#1080;&#1083;&#1086;&#1078;&#1077;&#1085;&#1080;&#1077;%205.xlsx" TargetMode="External"/><Relationship Id="rId26" Type="http://schemas.openxmlformats.org/officeDocument/2006/relationships/hyperlink" Target="&#1055;&#1088;&#1080;&#1083;&#1086;&#1078;&#1077;&#1085;&#1080;&#1077;%203.docx" TargetMode="External"/><Relationship Id="rId3" Type="http://schemas.openxmlformats.org/officeDocument/2006/relationships/styles" Target="styles.xml"/><Relationship Id="rId21" Type="http://schemas.openxmlformats.org/officeDocument/2006/relationships/hyperlink" Target="&#1055;&#1088;&#1080;&#1083;&#1086;&#1078;&#1077;&#1085;&#1080;&#1077;%203.docx" TargetMode="External"/><Relationship Id="rId7" Type="http://schemas.openxmlformats.org/officeDocument/2006/relationships/footnotes" Target="footnotes.xml"/><Relationship Id="rId12" Type="http://schemas.openxmlformats.org/officeDocument/2006/relationships/hyperlink" Target="&#1055;&#1088;&#1080;&#1083;&#1086;&#1078;&#1077;&#1085;&#1080;&#1077;%204.xlsx" TargetMode="External"/><Relationship Id="rId17" Type="http://schemas.openxmlformats.org/officeDocument/2006/relationships/hyperlink" Target="&#1055;&#1088;&#1080;&#1083;&#1086;&#1078;&#1077;&#1085;&#1080;&#1077;%204.xlsx" TargetMode="External"/><Relationship Id="rId25" Type="http://schemas.openxmlformats.org/officeDocument/2006/relationships/hyperlink" Target="&#1055;&#1088;&#1080;&#1083;&#1086;&#1078;&#1077;&#1085;&#1080;&#1077;%202.docx" TargetMode="External"/><Relationship Id="rId2" Type="http://schemas.openxmlformats.org/officeDocument/2006/relationships/numbering" Target="numbering.xml"/><Relationship Id="rId16" Type="http://schemas.openxmlformats.org/officeDocument/2006/relationships/hyperlink" Target="&#1055;&#1088;&#1080;&#1083;&#1086;&#1078;&#1077;&#1085;&#1080;&#1077;%203.docx" TargetMode="External"/><Relationship Id="rId20"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5;&#1088;&#1080;&#1083;&#1086;&#1078;&#1077;&#1085;&#1080;&#1077;%203.docx" TargetMode="External"/><Relationship Id="rId24" Type="http://schemas.openxmlformats.org/officeDocument/2006/relationships/hyperlink" Target="&#1055;&#1088;&#1080;&#1083;&#1086;&#1078;&#1077;&#1085;&#1080;&#1077;%201.docx" TargetMode="External"/><Relationship Id="rId5" Type="http://schemas.openxmlformats.org/officeDocument/2006/relationships/settings" Target="settings.xml"/><Relationship Id="rId15" Type="http://schemas.openxmlformats.org/officeDocument/2006/relationships/hyperlink" Target="&#1055;&#1088;&#1080;&#1083;&#1086;&#1078;&#1077;&#1085;&#1080;&#1077;%202.docx" TargetMode="External"/><Relationship Id="rId23" Type="http://schemas.openxmlformats.org/officeDocument/2006/relationships/hyperlink" Target="&#1055;&#1088;&#1080;&#1083;&#1086;&#1078;&#1077;&#1085;&#1080;&#1077;%205.xlsx" TargetMode="External"/><Relationship Id="rId28" Type="http://schemas.openxmlformats.org/officeDocument/2006/relationships/hyperlink" Target="&#1055;&#1088;&#1080;&#1083;&#1086;&#1078;&#1077;&#1085;&#1080;&#1077;%205.xlsx" TargetMode="External"/><Relationship Id="rId10" Type="http://schemas.openxmlformats.org/officeDocument/2006/relationships/hyperlink" Target="&#1055;&#1088;&#1080;&#1083;&#1086;&#1078;&#1077;&#1085;&#1080;&#1077;%202.docx" TargetMode="External"/><Relationship Id="rId19" Type="http://schemas.openxmlformats.org/officeDocument/2006/relationships/hyperlink" Target="&#1055;&#1088;&#1080;&#1083;&#1086;&#1078;&#1077;&#1085;&#1080;&#1077;%201.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1055;&#1088;&#1080;&#1083;&#1086;&#1078;&#1077;&#1085;&#1080;&#1077;%201.docx" TargetMode="External"/><Relationship Id="rId14" Type="http://schemas.openxmlformats.org/officeDocument/2006/relationships/hyperlink" Target="&#1055;&#1088;&#1080;&#1083;&#1086;&#1078;&#1077;&#1085;&#1080;&#1077;%201.docx" TargetMode="External"/><Relationship Id="rId22" Type="http://schemas.openxmlformats.org/officeDocument/2006/relationships/hyperlink" Target="&#1055;&#1088;&#1080;&#1083;&#1086;&#1078;&#1077;&#1085;&#1080;&#1077;%204.xlsx" TargetMode="External"/><Relationship Id="rId27" Type="http://schemas.openxmlformats.org/officeDocument/2006/relationships/hyperlink" Target="&#1055;&#1088;&#1080;&#1083;&#1086;&#1078;&#1077;&#1085;&#1080;&#1077;%204.xls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3AB3-AD20-4699-B5F9-0B0E71A0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33</Pages>
  <Words>9322</Words>
  <Characters>53138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Резервный Ира</dc:creator>
  <cp:keywords/>
  <dc:description/>
  <cp:lastModifiedBy>Татьяна Игнатьева</cp:lastModifiedBy>
  <cp:revision>84</cp:revision>
  <cp:lastPrinted>2018-12-06T05:48:00Z</cp:lastPrinted>
  <dcterms:created xsi:type="dcterms:W3CDTF">2018-11-27T04:51:00Z</dcterms:created>
  <dcterms:modified xsi:type="dcterms:W3CDTF">2018-12-18T07:56:00Z</dcterms:modified>
</cp:coreProperties>
</file>