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62B0" w14:textId="254DDEDC" w:rsidR="001D19E8" w:rsidRPr="00A10A36" w:rsidRDefault="00A10A36" w:rsidP="00A10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A36">
        <w:rPr>
          <w:rFonts w:ascii="Times New Roman" w:hAnsi="Times New Roman" w:cs="Times New Roman"/>
          <w:b/>
          <w:bCs/>
          <w:sz w:val="24"/>
          <w:szCs w:val="24"/>
        </w:rPr>
        <w:t>КАЛЕНДАРНЫЙ ПЛАН ЗАСЕДАНИЙ МЕЖВЕДОМСТВЕННОЙ КОМИССИИ ПО ПРОФИЛАКТИКЕ ПРАВОНАРУШЕНИЙ НА ТЕРРИТОРИИ МУНИЦИПАЛЬНОГО ОБРАЗОВАНИЯ «КАТАНГСКИЙ РАЙОН» НА 2023 ГОД</w:t>
      </w:r>
    </w:p>
    <w:tbl>
      <w:tblPr>
        <w:tblStyle w:val="a3"/>
        <w:tblW w:w="14036" w:type="dxa"/>
        <w:tblLook w:val="04A0" w:firstRow="1" w:lastRow="0" w:firstColumn="1" w:lastColumn="0" w:noHBand="0" w:noVBand="1"/>
      </w:tblPr>
      <w:tblGrid>
        <w:gridCol w:w="456"/>
        <w:gridCol w:w="6490"/>
        <w:gridCol w:w="5106"/>
        <w:gridCol w:w="1984"/>
      </w:tblGrid>
      <w:tr w:rsidR="00F04CAA" w:rsidRPr="00A10A36" w14:paraId="36D82C7D" w14:textId="77777777" w:rsidTr="00A10A36">
        <w:tc>
          <w:tcPr>
            <w:tcW w:w="445" w:type="dxa"/>
          </w:tcPr>
          <w:p w14:paraId="6091CE28" w14:textId="77777777" w:rsidR="00172BFB" w:rsidRPr="00A10A36" w:rsidRDefault="00172BFB" w:rsidP="00A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6" w:type="dxa"/>
          </w:tcPr>
          <w:p w14:paraId="549EB4AA" w14:textId="3ACC14F5" w:rsidR="00172BFB" w:rsidRPr="00A10A36" w:rsidRDefault="00E17021" w:rsidP="00A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10" w:type="dxa"/>
          </w:tcPr>
          <w:p w14:paraId="6785B951" w14:textId="4164C477" w:rsidR="00172BFB" w:rsidRPr="00A10A36" w:rsidRDefault="00172BFB" w:rsidP="00A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E17021" w:rsidRPr="00A10A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14:paraId="10235748" w14:textId="77777777" w:rsidR="00172BFB" w:rsidRPr="00A10A36" w:rsidRDefault="00172BFB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04CAA" w:rsidRPr="00C83EA1" w14:paraId="2778FD31" w14:textId="77777777" w:rsidTr="00A10A36">
        <w:tc>
          <w:tcPr>
            <w:tcW w:w="445" w:type="dxa"/>
          </w:tcPr>
          <w:p w14:paraId="1E2F8E41" w14:textId="767DF41F" w:rsidR="00172BFB" w:rsidRPr="00A10A36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6" w:type="dxa"/>
          </w:tcPr>
          <w:p w14:paraId="21711B19" w14:textId="4E00CFE5" w:rsidR="00172BFB" w:rsidRPr="00C83EA1" w:rsidRDefault="0041597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несовершеннолетними в образовательных учреждениях, на тему: «Уголовная и административная ответственность».</w:t>
            </w:r>
          </w:p>
        </w:tc>
        <w:tc>
          <w:tcPr>
            <w:tcW w:w="5110" w:type="dxa"/>
          </w:tcPr>
          <w:p w14:paraId="0B294C80" w14:textId="545BFBDD" w:rsidR="00172BFB" w:rsidRPr="00C83EA1" w:rsidRDefault="00592D9F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образования администрации муниципального образования «Катангский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МОО).</w:t>
            </w:r>
          </w:p>
        </w:tc>
        <w:tc>
          <w:tcPr>
            <w:tcW w:w="1985" w:type="dxa"/>
          </w:tcPr>
          <w:p w14:paraId="4A6889BD" w14:textId="1E10C8EB" w:rsidR="00172BFB" w:rsidRPr="00C83EA1" w:rsidRDefault="0041597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04CAA" w:rsidRPr="00C83EA1" w14:paraId="79BAC362" w14:textId="77777777" w:rsidTr="00A10A36">
        <w:tc>
          <w:tcPr>
            <w:tcW w:w="445" w:type="dxa"/>
          </w:tcPr>
          <w:p w14:paraId="6795F8FF" w14:textId="590B4C4F" w:rsidR="00172BFB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6" w:type="dxa"/>
          </w:tcPr>
          <w:p w14:paraId="7F7E3150" w14:textId="07FA3C3F" w:rsidR="00172BFB" w:rsidRPr="00C83EA1" w:rsidRDefault="00172BFB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 </w:t>
            </w:r>
            <w:r w:rsidR="00415976"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межведомственном взаимодействии по профилактике правонарушений обучающихся в образовательных организациях, в молодежной среде</w:t>
            </w:r>
            <w:r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0" w:type="dxa"/>
          </w:tcPr>
          <w:p w14:paraId="7D3F35C2" w14:textId="5AB26A81" w:rsidR="00172BFB" w:rsidRPr="00C83EA1" w:rsidRDefault="00592D9F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1826">
              <w:rPr>
                <w:rFonts w:ascii="Times New Roman" w:hAnsi="Times New Roman"/>
                <w:sz w:val="24"/>
                <w:szCs w:val="24"/>
              </w:rPr>
              <w:t xml:space="preserve">ункт полиции (дислокация с. Ербогачен) 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Межмуниципальный отдел Министерства внутренних дел Российской Федерации Киренский (дислокация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Ербогачен)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4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(далее - </w:t>
            </w:r>
            <w:r w:rsidR="00172BFB"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415976" w:rsidRPr="00C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B"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A7B41" w14:textId="77777777" w:rsidR="00415976" w:rsidRPr="00C83EA1" w:rsidRDefault="0041597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B5FE" w14:textId="00DBD6B7" w:rsidR="00172BFB" w:rsidRPr="00C83EA1" w:rsidRDefault="00172BFB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592D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F59CB9" w14:textId="7EA77B59" w:rsidR="00172BFB" w:rsidRPr="00C83EA1" w:rsidRDefault="00172BFB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0695" w14:textId="0C5DFF3C" w:rsidR="00415976" w:rsidRPr="00C83EA1" w:rsidRDefault="00592D9F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1826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развитию культуры, молодежной политике и спорту администрации муниципального образования «Катангский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МОК);</w:t>
            </w:r>
          </w:p>
          <w:p w14:paraId="3F38812D" w14:textId="77777777" w:rsidR="00415976" w:rsidRPr="00C83EA1" w:rsidRDefault="0041597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80A1" w14:textId="64DF043C" w:rsidR="00172BFB" w:rsidRPr="00C83EA1" w:rsidRDefault="00592D9F" w:rsidP="00D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D34D79">
              <w:rPr>
                <w:rFonts w:ascii="Times New Roman" w:hAnsi="Times New Roman"/>
                <w:sz w:val="24"/>
                <w:szCs w:val="24"/>
              </w:rPr>
              <w:t>я</w:t>
            </w:r>
            <w:r w:rsidRPr="00331826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администрации муниципального образования «Катангский район»</w:t>
            </w:r>
            <w:r w:rsidR="00D34D79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172BFB" w:rsidRPr="00C83EA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14:paraId="0A444FEC" w14:textId="7FCB06BE" w:rsidR="00172BFB" w:rsidRPr="00C83EA1" w:rsidRDefault="0041597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04CAA" w:rsidRPr="00C83EA1" w14:paraId="1C5BC0E1" w14:textId="77777777" w:rsidTr="00A10A36">
        <w:tc>
          <w:tcPr>
            <w:tcW w:w="445" w:type="dxa"/>
          </w:tcPr>
          <w:p w14:paraId="59AD1E65" w14:textId="217B6711" w:rsidR="00172BFB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6" w:type="dxa"/>
          </w:tcPr>
          <w:p w14:paraId="6173EDC5" w14:textId="30EA2153" w:rsidR="00172BFB" w:rsidRPr="00C83EA1" w:rsidRDefault="00172BFB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Состояние уличной</w:t>
            </w:r>
            <w:r w:rsidR="00A10A36"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, подростковой</w:t>
            </w: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преступности, а также преступлений, совершаемых в общественных местах </w:t>
            </w:r>
            <w:r w:rsidR="00E17021"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по итогам 2022 года </w:t>
            </w: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территории МО «Катангский район»</w:t>
            </w:r>
            <w:r w:rsidR="00D34D7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0" w:type="dxa"/>
          </w:tcPr>
          <w:p w14:paraId="4B39E6AC" w14:textId="4CF648F4" w:rsidR="00172BFB" w:rsidRPr="00C83EA1" w:rsidRDefault="00172BFB" w:rsidP="00D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7532915" w14:textId="1EE9EAC3" w:rsidR="00172BFB" w:rsidRPr="00C83EA1" w:rsidRDefault="00E17021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04CAA" w:rsidRPr="00C83EA1" w14:paraId="36E7F8A6" w14:textId="77777777" w:rsidTr="00A10A36">
        <w:tc>
          <w:tcPr>
            <w:tcW w:w="445" w:type="dxa"/>
          </w:tcPr>
          <w:p w14:paraId="07033EB3" w14:textId="162DAE07" w:rsidR="00172BFB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6" w:type="dxa"/>
          </w:tcPr>
          <w:p w14:paraId="22890D08" w14:textId="77777777" w:rsidR="00172BFB" w:rsidRPr="00C83EA1" w:rsidRDefault="009F6C41" w:rsidP="00D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Организация социальной работы, оказание правовой помощи, реализации форм и методов предупреждения преступлений в отношении лиц пожилого возраста.</w:t>
            </w:r>
          </w:p>
        </w:tc>
        <w:tc>
          <w:tcPr>
            <w:tcW w:w="5110" w:type="dxa"/>
          </w:tcPr>
          <w:p w14:paraId="7EC5A1A0" w14:textId="48753FF4" w:rsidR="009F6C41" w:rsidRPr="00C83EA1" w:rsidRDefault="009F6C4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68064" w14:textId="77777777" w:rsidR="00172BFB" w:rsidRPr="00C83EA1" w:rsidRDefault="00172BFB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738B" w14:textId="69B1B3E8" w:rsidR="009F6C41" w:rsidRPr="00C83EA1" w:rsidRDefault="009F6C4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454EAD" w14:textId="10D66604" w:rsidR="00172BFB" w:rsidRPr="00C83EA1" w:rsidRDefault="00E17021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04CAA" w:rsidRPr="00C83EA1" w14:paraId="4ECEEDE4" w14:textId="77777777" w:rsidTr="00A10A36">
        <w:tc>
          <w:tcPr>
            <w:tcW w:w="445" w:type="dxa"/>
          </w:tcPr>
          <w:p w14:paraId="7C3ABBD0" w14:textId="7179F484" w:rsidR="00172BFB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6" w:type="dxa"/>
          </w:tcPr>
          <w:p w14:paraId="74440DA6" w14:textId="77777777" w:rsidR="00172BFB" w:rsidRPr="00C83EA1" w:rsidRDefault="009F6C41" w:rsidP="00A10A36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Организация работы органов местного самоуправления по установлению собственников заброшенных зданий и сооружений, расположенных на территории сельских </w:t>
            </w: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>поселений, а также проведенная работа с собственниками, направленная на ограничение доступа на указанные территории третьих лиц.</w:t>
            </w:r>
          </w:p>
        </w:tc>
        <w:tc>
          <w:tcPr>
            <w:tcW w:w="5110" w:type="dxa"/>
          </w:tcPr>
          <w:p w14:paraId="71CC9981" w14:textId="3F233E03" w:rsidR="00172BFB" w:rsidRPr="00C83EA1" w:rsidRDefault="009F6C4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сельских поселений </w:t>
            </w:r>
            <w:r w:rsidR="00D34D79" w:rsidRPr="0033182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 xml:space="preserve"> «Катангский район»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главы сельских поселений).</w:t>
            </w:r>
          </w:p>
        </w:tc>
        <w:tc>
          <w:tcPr>
            <w:tcW w:w="1985" w:type="dxa"/>
          </w:tcPr>
          <w:p w14:paraId="5129E1F9" w14:textId="11C31962" w:rsidR="00172BFB" w:rsidRPr="00C83EA1" w:rsidRDefault="00E17021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10A36" w:rsidRPr="00C83EA1" w14:paraId="1E3D5D2C" w14:textId="77777777" w:rsidTr="00A10A36">
        <w:tc>
          <w:tcPr>
            <w:tcW w:w="445" w:type="dxa"/>
          </w:tcPr>
          <w:p w14:paraId="33114B07" w14:textId="1B9A92E3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6" w:type="dxa"/>
          </w:tcPr>
          <w:p w14:paraId="39781C04" w14:textId="27D79240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Условия, способствующие гибели детей от внешних (немедицинских) причин (пожаров, ДТП, вода) и их профилактика.</w:t>
            </w:r>
          </w:p>
        </w:tc>
        <w:tc>
          <w:tcPr>
            <w:tcW w:w="5110" w:type="dxa"/>
          </w:tcPr>
          <w:p w14:paraId="14127061" w14:textId="174EDEFA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 Ербогачен)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6DE586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A270" w14:textId="538626CB" w:rsidR="00A10A36" w:rsidRPr="00C83EA1" w:rsidRDefault="00D34D79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по Киренскому и </w:t>
            </w:r>
            <w:proofErr w:type="spellStart"/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>Катангскому</w:t>
            </w:r>
            <w:proofErr w:type="spellEnd"/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</w:t>
            </w:r>
            <w:r w:rsidR="00A10A36" w:rsidRPr="00C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0A36" w:rsidRPr="00C8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направлениям) </w:t>
            </w:r>
          </w:p>
        </w:tc>
        <w:tc>
          <w:tcPr>
            <w:tcW w:w="1985" w:type="dxa"/>
          </w:tcPr>
          <w:p w14:paraId="1E7F8C7D" w14:textId="5B07CE0D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10A36" w:rsidRPr="00C83EA1" w14:paraId="50501CD0" w14:textId="77777777" w:rsidTr="00A10A36">
        <w:tc>
          <w:tcPr>
            <w:tcW w:w="445" w:type="dxa"/>
          </w:tcPr>
          <w:p w14:paraId="5A10A69B" w14:textId="1401BDF9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6" w:type="dxa"/>
          </w:tcPr>
          <w:p w14:paraId="4BD45EA0" w14:textId="7B34518C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Об эффективности и результативности мероприятий, направленных на профилактику алкоголизма, наркомании и токсикомании среди несовершеннолетних.</w:t>
            </w:r>
          </w:p>
        </w:tc>
        <w:tc>
          <w:tcPr>
            <w:tcW w:w="5110" w:type="dxa"/>
          </w:tcPr>
          <w:p w14:paraId="212960B9" w14:textId="3040A3EB" w:rsidR="00A10A36" w:rsidRPr="00C83EA1" w:rsidRDefault="00D34D79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«Катангская районная больница» (далее - </w:t>
            </w:r>
            <w:r w:rsidR="00A10A36" w:rsidRPr="00C83EA1">
              <w:rPr>
                <w:rFonts w:ascii="Times New Roman" w:hAnsi="Times New Roman" w:cs="Times New Roman"/>
                <w:sz w:val="24"/>
                <w:szCs w:val="24"/>
              </w:rPr>
              <w:t>ОГБУЗ «Катангская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B704C3C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6806" w14:textId="398DDC3D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879F0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038E" w14:textId="1246E0F0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14:paraId="657839D9" w14:textId="1378465C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10A36" w:rsidRPr="00C83EA1" w14:paraId="4491D36D" w14:textId="77777777" w:rsidTr="00A10A36">
        <w:tc>
          <w:tcPr>
            <w:tcW w:w="445" w:type="dxa"/>
          </w:tcPr>
          <w:p w14:paraId="2019E346" w14:textId="21E1B314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6" w:type="dxa"/>
          </w:tcPr>
          <w:p w14:paraId="1C30C594" w14:textId="52F5DB24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 предупреждении преступлений, связанных с грабежами и разбойными нападениями, а также преступлений с применением оружия</w:t>
            </w:r>
            <w:r w:rsidR="00D34D7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0" w:type="dxa"/>
          </w:tcPr>
          <w:p w14:paraId="16188DBE" w14:textId="22F959C7" w:rsidR="00A10A36" w:rsidRPr="00C83EA1" w:rsidRDefault="00A10A36" w:rsidP="00D3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 Ербогачен)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14:paraId="470276BC" w14:textId="4E4DF1A6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10A36" w:rsidRPr="00C83EA1" w14:paraId="765E80EA" w14:textId="77777777" w:rsidTr="00A10A36">
        <w:tc>
          <w:tcPr>
            <w:tcW w:w="445" w:type="dxa"/>
          </w:tcPr>
          <w:p w14:paraId="336A0F0F" w14:textId="6A9FD3E4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6" w:type="dxa"/>
          </w:tcPr>
          <w:p w14:paraId="06D08360" w14:textId="210EF625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Профилактика алкоголизма среди взрослого населения на территории района и пресечения фактов незаконного оборота алкогольной продукции.</w:t>
            </w:r>
          </w:p>
        </w:tc>
        <w:tc>
          <w:tcPr>
            <w:tcW w:w="5110" w:type="dxa"/>
          </w:tcPr>
          <w:p w14:paraId="5605A7C8" w14:textId="588577EA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02824B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B3F3" w14:textId="6E8D0F4E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1A01BFE" w14:textId="1ECB5198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10A36" w:rsidRPr="00C83EA1" w14:paraId="17DC2FE5" w14:textId="77777777" w:rsidTr="00A10A36">
        <w:tc>
          <w:tcPr>
            <w:tcW w:w="445" w:type="dxa"/>
          </w:tcPr>
          <w:p w14:paraId="738914E6" w14:textId="1A1F04E6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6" w:type="dxa"/>
          </w:tcPr>
          <w:p w14:paraId="6CF3A9EC" w14:textId="550AC9EC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 взаимодействии субъектов системы профилактики и правонарушений несовершеннолетних по выполнению задач летней оздоровительной кампании, организации трудовой занятости подростков в дни летних каникул.</w:t>
            </w:r>
          </w:p>
        </w:tc>
        <w:tc>
          <w:tcPr>
            <w:tcW w:w="5110" w:type="dxa"/>
          </w:tcPr>
          <w:p w14:paraId="19F14C9C" w14:textId="74B9818E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D34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14C966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27E6" w14:textId="7530116C" w:rsidR="00A10A36" w:rsidRPr="00C83EA1" w:rsidRDefault="00D34D79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Ербогачен 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областного государственного казенного учреждения Центр занятости населения города Ангарска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(далее - </w:t>
            </w:r>
            <w:r w:rsidR="00A10A36" w:rsidRPr="00C83EA1">
              <w:rPr>
                <w:rFonts w:ascii="Times New Roman" w:hAnsi="Times New Roman" w:cs="Times New Roman"/>
                <w:sz w:val="24"/>
                <w:szCs w:val="24"/>
              </w:rPr>
              <w:t>ОГКУ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22A4DDD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B200" w14:textId="620ABE52" w:rsidR="00A10A36" w:rsidRPr="00302651" w:rsidRDefault="00D34D79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</w:t>
            </w:r>
            <w:r w:rsidRPr="00331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Киренского и Катангского районов»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</w:t>
            </w:r>
            <w:r w:rsidR="00A10A36" w:rsidRPr="00C83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 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КЦСОН). </w:t>
            </w:r>
          </w:p>
        </w:tc>
        <w:tc>
          <w:tcPr>
            <w:tcW w:w="1985" w:type="dxa"/>
          </w:tcPr>
          <w:p w14:paraId="2D1BA02A" w14:textId="0E92EB13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A10A36" w:rsidRPr="00C83EA1" w14:paraId="09AB7604" w14:textId="77777777" w:rsidTr="00A10A36">
        <w:tc>
          <w:tcPr>
            <w:tcW w:w="445" w:type="dxa"/>
          </w:tcPr>
          <w:p w14:paraId="2441102C" w14:textId="607C0098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6" w:type="dxa"/>
          </w:tcPr>
          <w:p w14:paraId="6F1621D4" w14:textId="10A229FF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 состоянии профилактической работы с лицами, отбывшими уголовное наказание в виде лишения свободы и (или) подвергшимся иным мерам уголовно-правового характера, а также лиц, отбывающих уголовное наказание, не связанное с лишением свободы: профилактика по предупреждению преступлений, совершаемых в общественных местах и в быту</w:t>
            </w:r>
          </w:p>
        </w:tc>
        <w:tc>
          <w:tcPr>
            <w:tcW w:w="5110" w:type="dxa"/>
          </w:tcPr>
          <w:p w14:paraId="3F1CA48C" w14:textId="169DFE87" w:rsidR="00A10A36" w:rsidRPr="00C83EA1" w:rsidRDefault="00302651" w:rsidP="00302651">
            <w:pPr>
              <w:tabs>
                <w:tab w:val="left" w:pos="453"/>
                <w:tab w:val="center" w:pos="157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3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Федерального казенного учреждения «Уголовно-исполнительная инспекция Главного управления Федеральной службы исполнения наказания» России по Иркутской области (дислокация с. Ербогачен)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(далее - </w:t>
            </w:r>
            <w:r w:rsidR="00A10A36" w:rsidRPr="00C83EA1">
              <w:rPr>
                <w:rFonts w:ascii="Times New Roman" w:eastAsia="Calibri" w:hAnsi="Times New Roman" w:cs="Times New Roman"/>
                <w:sz w:val="24"/>
                <w:szCs w:val="24"/>
              </w:rPr>
              <w:t>ФКУ УИИ ГУФСИН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8E1634E" w14:textId="25097EAE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10A36" w:rsidRPr="00C83EA1" w14:paraId="33169A49" w14:textId="77777777" w:rsidTr="00A10A36">
        <w:tc>
          <w:tcPr>
            <w:tcW w:w="445" w:type="dxa"/>
          </w:tcPr>
          <w:p w14:paraId="3AF640A4" w14:textId="0F5681B6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6" w:type="dxa"/>
          </w:tcPr>
          <w:p w14:paraId="141A9D03" w14:textId="1C723F36" w:rsidR="00A10A36" w:rsidRPr="00C83EA1" w:rsidRDefault="00A10A36" w:rsidP="00A10A3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 мерах, направленных на предупреждение преступлений в сфере семей – бытовых отношений, в том числе совершенных в отношении несовершеннолетними и лиц пожилого возраста.</w:t>
            </w:r>
          </w:p>
        </w:tc>
        <w:tc>
          <w:tcPr>
            <w:tcW w:w="5110" w:type="dxa"/>
          </w:tcPr>
          <w:p w14:paraId="65EFCAB7" w14:textId="300AA21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40AEFD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F7F4" w14:textId="2FD7FE9A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 xml:space="preserve"> и ЗП;</w:t>
            </w:r>
          </w:p>
          <w:p w14:paraId="1D860F87" w14:textId="77777777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2FDD" w14:textId="0C4F2C25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4671ED4" w14:textId="3501977C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10A36" w:rsidRPr="00C83EA1" w14:paraId="5A852668" w14:textId="77777777" w:rsidTr="00A10A36">
        <w:tc>
          <w:tcPr>
            <w:tcW w:w="445" w:type="dxa"/>
          </w:tcPr>
          <w:p w14:paraId="7526265A" w14:textId="0CEA2C5D" w:rsidR="00A10A36" w:rsidRPr="00C83EA1" w:rsidRDefault="00302651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6" w:type="dxa"/>
          </w:tcPr>
          <w:p w14:paraId="539A3372" w14:textId="395347FA" w:rsidR="00A10A36" w:rsidRPr="00C83EA1" w:rsidRDefault="00A10A36" w:rsidP="00A1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 деятельности субъектов профилактики правонарушений по противодействию преступлениям и правонарушениям в сфере семейно-бытового насилия, профилактике тяжких преступлений в быту.</w:t>
            </w:r>
          </w:p>
        </w:tc>
        <w:tc>
          <w:tcPr>
            <w:tcW w:w="5110" w:type="dxa"/>
          </w:tcPr>
          <w:p w14:paraId="5DB473DB" w14:textId="1C5DA529" w:rsidR="00A10A36" w:rsidRPr="00C83EA1" w:rsidRDefault="00A10A36" w:rsidP="0030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14:paraId="6ECD716C" w14:textId="67B6DB1F" w:rsidR="00A10A36" w:rsidRPr="00C83EA1" w:rsidRDefault="00A10A36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9773E" w:rsidRPr="00C83EA1" w14:paraId="4CA3FD26" w14:textId="77777777" w:rsidTr="00A10A36">
        <w:tc>
          <w:tcPr>
            <w:tcW w:w="445" w:type="dxa"/>
          </w:tcPr>
          <w:p w14:paraId="411F4C75" w14:textId="41462AE9" w:rsidR="00F9773E" w:rsidRPr="00C83EA1" w:rsidRDefault="00302651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6" w:type="dxa"/>
          </w:tcPr>
          <w:p w14:paraId="68C4F4D3" w14:textId="113A7AAB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О состоянии безнадзорности и подростковой преступности и мерах по их профилактике за 9 месяцев 2023 года.</w:t>
            </w:r>
          </w:p>
        </w:tc>
        <w:tc>
          <w:tcPr>
            <w:tcW w:w="5110" w:type="dxa"/>
          </w:tcPr>
          <w:p w14:paraId="0B80A0CE" w14:textId="672CBC85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Ербогачен)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A5B887" w14:textId="77777777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F973" w14:textId="7A039527" w:rsidR="00F9773E" w:rsidRPr="00C83EA1" w:rsidRDefault="00F9773E" w:rsidP="00302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302651">
              <w:rPr>
                <w:rFonts w:ascii="Times New Roman" w:hAnsi="Times New Roman" w:cs="Times New Roman"/>
                <w:sz w:val="24"/>
                <w:szCs w:val="24"/>
              </w:rPr>
              <w:t xml:space="preserve"> и ЗП.</w:t>
            </w:r>
          </w:p>
        </w:tc>
        <w:tc>
          <w:tcPr>
            <w:tcW w:w="1985" w:type="dxa"/>
          </w:tcPr>
          <w:p w14:paraId="4B105544" w14:textId="6716F29C" w:rsidR="00F9773E" w:rsidRPr="00C83EA1" w:rsidRDefault="00F9773E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773E" w:rsidRPr="00C83EA1" w14:paraId="2F64E7A6" w14:textId="77777777" w:rsidTr="00A10A36">
        <w:tc>
          <w:tcPr>
            <w:tcW w:w="445" w:type="dxa"/>
          </w:tcPr>
          <w:p w14:paraId="4A3386C7" w14:textId="74ECDD40" w:rsidR="00F9773E" w:rsidRPr="00C83EA1" w:rsidRDefault="00302651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6" w:type="dxa"/>
          </w:tcPr>
          <w:p w14:paraId="35C65051" w14:textId="78AD4A92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О работе сельских поселений по привлечению населения, общественных организаций к работе по добровольным народным дружинам на территории МО «Катангский район» за 9 месяцев 2023 года.</w:t>
            </w:r>
          </w:p>
        </w:tc>
        <w:tc>
          <w:tcPr>
            <w:tcW w:w="5110" w:type="dxa"/>
          </w:tcPr>
          <w:p w14:paraId="2B12B72E" w14:textId="77777777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14:paraId="164CE379" w14:textId="0277EFFF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F63D0" w14:textId="080A338F" w:rsidR="00F9773E" w:rsidRPr="00C83EA1" w:rsidRDefault="00F9773E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773E" w:rsidRPr="00C83EA1" w14:paraId="61D83342" w14:textId="77777777" w:rsidTr="00A10A36">
        <w:tc>
          <w:tcPr>
            <w:tcW w:w="445" w:type="dxa"/>
          </w:tcPr>
          <w:p w14:paraId="4D1790EA" w14:textId="5D528EB7" w:rsidR="00F9773E" w:rsidRPr="00C83EA1" w:rsidRDefault="00302651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6" w:type="dxa"/>
          </w:tcPr>
          <w:p w14:paraId="1C1F3109" w14:textId="4875ADFD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Анализ выполнения календарного плана работы межведомственной комиссии по профилактике правонарушений в 2023 году и проект календарного плана работы на 2024 год.</w:t>
            </w:r>
          </w:p>
        </w:tc>
        <w:tc>
          <w:tcPr>
            <w:tcW w:w="5110" w:type="dxa"/>
          </w:tcPr>
          <w:p w14:paraId="2FAAC694" w14:textId="65A08C0A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5" w:type="dxa"/>
          </w:tcPr>
          <w:p w14:paraId="4590DF6D" w14:textId="5B294043" w:rsidR="00F9773E" w:rsidRPr="00C83EA1" w:rsidRDefault="00F9773E" w:rsidP="00C8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14:paraId="7ED81C83" w14:textId="43CABCEF" w:rsidR="00A10A36" w:rsidRPr="00C83EA1" w:rsidRDefault="00A10A36" w:rsidP="00A10A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653"/>
        <w:gridCol w:w="5103"/>
        <w:gridCol w:w="1977"/>
      </w:tblGrid>
      <w:tr w:rsidR="00A10A36" w:rsidRPr="00A10A36" w14:paraId="56FC0F30" w14:textId="77777777" w:rsidTr="00F97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EE90" w14:textId="1D0B2FDF" w:rsidR="00A10A36" w:rsidRPr="00A10A36" w:rsidRDefault="00302651" w:rsidP="003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ED37" w14:textId="2A3D865B" w:rsidR="00A10A36" w:rsidRPr="00A10A36" w:rsidRDefault="006F2D55" w:rsidP="00A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A10A36"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средствах массовой информации района материалов по формированию среди населения района здорового образа жизни, духовных и семейных ценностей, законопослушного поведения.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4E32" w14:textId="77777777" w:rsidR="00A10A36" w:rsidRPr="00A10A36" w:rsidRDefault="00A10A36" w:rsidP="00A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</w:t>
            </w:r>
          </w:p>
          <w:p w14:paraId="02358745" w14:textId="77777777" w:rsidR="00A10A36" w:rsidRPr="00A10A36" w:rsidRDefault="00A10A36" w:rsidP="00A1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10E5" w14:textId="77777777" w:rsidR="00A10A36" w:rsidRPr="00A10A36" w:rsidRDefault="00A10A36" w:rsidP="00C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10A36" w:rsidRPr="00A10A36" w14:paraId="393DCBCE" w14:textId="77777777" w:rsidTr="00F97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87CB" w14:textId="77777777" w:rsidR="00A10A36" w:rsidRPr="00A10A36" w:rsidRDefault="00A10A36" w:rsidP="003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4B0B" w14:textId="7DD4204D" w:rsidR="00A10A36" w:rsidRPr="00A10A36" w:rsidRDefault="006F2D55" w:rsidP="00A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10A36"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10A36"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групп несовершеннолетних с противоправной направленностью поведения, а также лиц, вовлекающих их в преступную деятельность.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ADFC" w14:textId="77777777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 xml:space="preserve">ПП (дислокация </w:t>
            </w:r>
            <w:proofErr w:type="spellStart"/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) МО МВД России «Киренский»</w:t>
            </w:r>
          </w:p>
          <w:p w14:paraId="1EC3DDEA" w14:textId="77777777" w:rsidR="00A10A36" w:rsidRPr="00A10A36" w:rsidRDefault="00A10A36" w:rsidP="00A1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1905" w14:textId="77777777" w:rsidR="00A10A36" w:rsidRPr="00A10A36" w:rsidRDefault="00A10A36" w:rsidP="00C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10A36" w:rsidRPr="00A10A36" w14:paraId="32CB9C81" w14:textId="77777777" w:rsidTr="00F97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B316" w14:textId="77777777" w:rsidR="00A10A36" w:rsidRPr="00A10A36" w:rsidRDefault="00A10A36" w:rsidP="003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0BC9" w14:textId="5C035069" w:rsidR="00A10A36" w:rsidRPr="00A10A36" w:rsidRDefault="006F2D55" w:rsidP="00F97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0A36"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обследование семей, имеющих на иждивении несовершеннолетних детей, родители которых состоят на профилактическом учете с принятием в соответствии с действующим законодательством мер социальной и правовой защите детей в этих семьях.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E2CBA" w14:textId="2EC69544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 Ербогачен) МО МВД России «Киренский»</w:t>
            </w:r>
          </w:p>
          <w:p w14:paraId="455F9768" w14:textId="77777777" w:rsidR="00A10A36" w:rsidRPr="00A10A36" w:rsidRDefault="00A10A36" w:rsidP="00A1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403A48" w14:textId="77777777" w:rsidR="00A10A36" w:rsidRPr="00A10A36" w:rsidRDefault="00A10A36" w:rsidP="00A1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E3A0" w14:textId="700BA149" w:rsidR="00A10A36" w:rsidRPr="00A10A36" w:rsidRDefault="00A10A36" w:rsidP="00C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14:paraId="16115A8D" w14:textId="1359264D" w:rsidR="00A10A36" w:rsidRPr="00A10A36" w:rsidRDefault="00A10A36" w:rsidP="00C8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36" w:rsidRPr="00A10A36" w14:paraId="0714BB5E" w14:textId="77777777" w:rsidTr="00F97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CD11" w14:textId="73A43C05" w:rsidR="00A10A36" w:rsidRPr="00A10A36" w:rsidRDefault="00A10A36" w:rsidP="003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D499" w14:textId="02FA8702" w:rsidR="00A10A36" w:rsidRPr="00A10A36" w:rsidRDefault="00A10A36" w:rsidP="00A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6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идение</w:t>
            </w: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</w:t>
            </w:r>
            <w:r w:rsidR="006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рейдовы</w:t>
            </w:r>
            <w:r w:rsidR="006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6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фактов употребления алкоголя, наркосодержащих веществ и табакокурения.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67A9" w14:textId="61A2BF1F" w:rsidR="00F9773E" w:rsidRPr="00C83EA1" w:rsidRDefault="00F9773E" w:rsidP="00F9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A1">
              <w:rPr>
                <w:rFonts w:ascii="Times New Roman" w:hAnsi="Times New Roman" w:cs="Times New Roman"/>
                <w:sz w:val="24"/>
                <w:szCs w:val="24"/>
              </w:rPr>
              <w:t>ПП (дислокация с. Ербогачен) МО МВД России «Киренский»</w:t>
            </w:r>
          </w:p>
          <w:p w14:paraId="279B2AA5" w14:textId="77777777" w:rsidR="00A10A36" w:rsidRPr="00A10A36" w:rsidRDefault="00A10A36" w:rsidP="00A1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CC7E" w14:textId="09376D20" w:rsidR="00A10A36" w:rsidRPr="00A10A36" w:rsidRDefault="00A10A36" w:rsidP="00C8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</w:tbl>
    <w:p w14:paraId="53BEF3AA" w14:textId="77777777" w:rsidR="00A10A36" w:rsidRPr="00A10A36" w:rsidRDefault="00A10A36" w:rsidP="00A10A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0A36" w:rsidRPr="00A10A36" w:rsidSect="00F9773E"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FB"/>
    <w:rsid w:val="001526CF"/>
    <w:rsid w:val="00161ED4"/>
    <w:rsid w:val="00172BFB"/>
    <w:rsid w:val="001D19E8"/>
    <w:rsid w:val="00302651"/>
    <w:rsid w:val="003218D3"/>
    <w:rsid w:val="00415976"/>
    <w:rsid w:val="00592D9F"/>
    <w:rsid w:val="006F2D55"/>
    <w:rsid w:val="008B61FA"/>
    <w:rsid w:val="009F6C41"/>
    <w:rsid w:val="00A10A36"/>
    <w:rsid w:val="00B83780"/>
    <w:rsid w:val="00C83EA1"/>
    <w:rsid w:val="00D34D79"/>
    <w:rsid w:val="00E17021"/>
    <w:rsid w:val="00F04CAA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05A1"/>
  <w15:chartTrackingRefBased/>
  <w15:docId w15:val="{97D5A089-76DE-4B9A-8A57-A7FA684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AA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B83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rmal (Web)"/>
    <w:basedOn w:val="a"/>
    <w:uiPriority w:val="99"/>
    <w:semiHidden/>
    <w:unhideWhenUsed/>
    <w:rsid w:val="00A1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EBF2-A210-4218-9189-9FA8724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Фаркова</dc:creator>
  <cp:keywords/>
  <dc:description/>
  <cp:lastModifiedBy>Евгения Васильева</cp:lastModifiedBy>
  <cp:revision>3</cp:revision>
  <cp:lastPrinted>2023-02-20T04:49:00Z</cp:lastPrinted>
  <dcterms:created xsi:type="dcterms:W3CDTF">2023-02-22T04:54:00Z</dcterms:created>
  <dcterms:modified xsi:type="dcterms:W3CDTF">2023-02-27T08:47:00Z</dcterms:modified>
</cp:coreProperties>
</file>