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AC5" w:rsidRDefault="00623AC5" w:rsidP="006E4E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23AC5" w:rsidRDefault="00623AC5" w:rsidP="006E4E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23AC5" w:rsidRDefault="00623AC5" w:rsidP="006E4E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23AC5" w:rsidRDefault="00623AC5" w:rsidP="006E4E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E4ED9" w:rsidRDefault="006E4ED9" w:rsidP="006E4E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06A98">
        <w:rPr>
          <w:rFonts w:ascii="Times New Roman" w:hAnsi="Times New Roman"/>
          <w:b/>
          <w:sz w:val="28"/>
          <w:szCs w:val="28"/>
          <w:lang w:eastAsia="ru-RU"/>
        </w:rPr>
        <w:t>Краткая характеристика (паспорт) муниципальной программы</w:t>
      </w:r>
    </w:p>
    <w:p w:rsidR="004A4ADE" w:rsidRPr="004A4ADE" w:rsidRDefault="004A4ADE" w:rsidP="006E4E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A4ADE">
        <w:rPr>
          <w:rFonts w:ascii="Times New Roman" w:hAnsi="Times New Roman"/>
          <w:b/>
          <w:sz w:val="28"/>
          <w:szCs w:val="28"/>
        </w:rPr>
        <w:t xml:space="preserve">«Развитие физической культуры, спорта и </w:t>
      </w:r>
      <w:r w:rsidR="004F3ABF">
        <w:rPr>
          <w:rFonts w:ascii="Times New Roman" w:hAnsi="Times New Roman"/>
          <w:b/>
          <w:sz w:val="28"/>
          <w:szCs w:val="28"/>
        </w:rPr>
        <w:t xml:space="preserve">реализация </w:t>
      </w:r>
      <w:r w:rsidRPr="004A4ADE">
        <w:rPr>
          <w:rFonts w:ascii="Times New Roman" w:hAnsi="Times New Roman"/>
          <w:b/>
          <w:sz w:val="28"/>
          <w:szCs w:val="28"/>
        </w:rPr>
        <w:t xml:space="preserve">молодежной политики на территории муниципального образования «Катангский </w:t>
      </w:r>
      <w:r w:rsidR="004F3ABF">
        <w:rPr>
          <w:rFonts w:ascii="Times New Roman" w:hAnsi="Times New Roman"/>
          <w:b/>
          <w:sz w:val="28"/>
          <w:szCs w:val="28"/>
        </w:rPr>
        <w:t>р</w:t>
      </w:r>
      <w:r w:rsidRPr="004A4ADE">
        <w:rPr>
          <w:rFonts w:ascii="Times New Roman" w:hAnsi="Times New Roman"/>
          <w:b/>
          <w:sz w:val="28"/>
          <w:szCs w:val="28"/>
        </w:rPr>
        <w:t>айон» на 2023 – 2028 гг.»</w:t>
      </w:r>
    </w:p>
    <w:p w:rsidR="006E4ED9" w:rsidRPr="00706A98" w:rsidRDefault="006E4ED9" w:rsidP="006E4ED9">
      <w:pPr>
        <w:keepNext/>
        <w:tabs>
          <w:tab w:val="left" w:pos="1276"/>
        </w:tabs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3"/>
        <w:gridCol w:w="6704"/>
      </w:tblGrid>
      <w:tr w:rsidR="006E4ED9" w:rsidRPr="00706A98" w:rsidTr="00AB78F9">
        <w:tc>
          <w:tcPr>
            <w:tcW w:w="2943" w:type="dxa"/>
          </w:tcPr>
          <w:p w:rsidR="006E4ED9" w:rsidRPr="00706A98" w:rsidRDefault="006E4ED9" w:rsidP="00A13FB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A98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6804" w:type="dxa"/>
          </w:tcPr>
          <w:p w:rsidR="006E4ED9" w:rsidRPr="00706A98" w:rsidRDefault="00326D7E" w:rsidP="00A13FB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6A98">
              <w:rPr>
                <w:rFonts w:ascii="Times New Roman" w:hAnsi="Times New Roman"/>
                <w:sz w:val="28"/>
                <w:szCs w:val="28"/>
              </w:rPr>
              <w:t>«</w:t>
            </w:r>
            <w:r w:rsidR="00070BD1" w:rsidRPr="00706A98">
              <w:rPr>
                <w:rFonts w:ascii="Times New Roman" w:hAnsi="Times New Roman"/>
                <w:sz w:val="28"/>
                <w:szCs w:val="28"/>
              </w:rPr>
              <w:t xml:space="preserve">Развитие физической культуры, спорта и </w:t>
            </w:r>
            <w:r w:rsidR="004F3ABF">
              <w:rPr>
                <w:rFonts w:ascii="Times New Roman" w:hAnsi="Times New Roman"/>
                <w:sz w:val="28"/>
                <w:szCs w:val="28"/>
              </w:rPr>
              <w:t xml:space="preserve">реализация </w:t>
            </w:r>
            <w:r w:rsidR="00070BD1" w:rsidRPr="00706A98">
              <w:rPr>
                <w:rFonts w:ascii="Times New Roman" w:hAnsi="Times New Roman"/>
                <w:sz w:val="28"/>
                <w:szCs w:val="28"/>
              </w:rPr>
              <w:t>молодежной политики</w:t>
            </w:r>
            <w:r w:rsidRPr="00706A98">
              <w:rPr>
                <w:rFonts w:ascii="Times New Roman" w:hAnsi="Times New Roman"/>
                <w:sz w:val="28"/>
                <w:szCs w:val="28"/>
              </w:rPr>
              <w:t xml:space="preserve"> на территории муниципального образования «Катангский район» на </w:t>
            </w:r>
            <w:r w:rsidR="009E0EF8" w:rsidRPr="00706A98">
              <w:rPr>
                <w:rFonts w:ascii="Times New Roman" w:hAnsi="Times New Roman"/>
                <w:sz w:val="28"/>
                <w:szCs w:val="28"/>
              </w:rPr>
              <w:t>20</w:t>
            </w:r>
            <w:r w:rsidR="00070BD1" w:rsidRPr="00706A98">
              <w:rPr>
                <w:rFonts w:ascii="Times New Roman" w:hAnsi="Times New Roman"/>
                <w:sz w:val="28"/>
                <w:szCs w:val="28"/>
              </w:rPr>
              <w:t>2</w:t>
            </w:r>
            <w:r w:rsidR="00A13FB9" w:rsidRPr="00706A98">
              <w:rPr>
                <w:rFonts w:ascii="Times New Roman" w:hAnsi="Times New Roman"/>
                <w:sz w:val="28"/>
                <w:szCs w:val="28"/>
              </w:rPr>
              <w:t>3</w:t>
            </w:r>
            <w:r w:rsidRPr="00706A98"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 w:rsidR="00A13FB9" w:rsidRPr="00706A98">
              <w:rPr>
                <w:rFonts w:ascii="Times New Roman" w:hAnsi="Times New Roman"/>
                <w:sz w:val="28"/>
                <w:szCs w:val="28"/>
              </w:rPr>
              <w:t>8</w:t>
            </w:r>
            <w:r w:rsidRPr="00706A98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  <w:r w:rsidR="00696FFD" w:rsidRPr="00706A9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B5EDA" w:rsidRPr="00706A98" w:rsidTr="00AB78F9">
        <w:tc>
          <w:tcPr>
            <w:tcW w:w="2943" w:type="dxa"/>
          </w:tcPr>
          <w:p w:rsidR="004B5EDA" w:rsidRPr="00706A98" w:rsidRDefault="004B5EDA" w:rsidP="004C513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Подпрограммы </w:t>
            </w:r>
          </w:p>
        </w:tc>
        <w:tc>
          <w:tcPr>
            <w:tcW w:w="6804" w:type="dxa"/>
          </w:tcPr>
          <w:p w:rsidR="004B5EDA" w:rsidRDefault="004B5EDA" w:rsidP="004C513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EDA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«Развитие физической культуры и спорта»;</w:t>
            </w:r>
          </w:p>
          <w:p w:rsidR="004B5EDA" w:rsidRPr="004B5EDA" w:rsidRDefault="004B5EDA" w:rsidP="004C513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«Реализация молодежной политики»</w:t>
            </w:r>
          </w:p>
        </w:tc>
      </w:tr>
      <w:tr w:rsidR="006E4ED9" w:rsidRPr="00706A98" w:rsidTr="00AB78F9">
        <w:tc>
          <w:tcPr>
            <w:tcW w:w="2943" w:type="dxa"/>
          </w:tcPr>
          <w:p w:rsidR="006E4ED9" w:rsidRPr="00706A98" w:rsidRDefault="00A13FB9" w:rsidP="006E4E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A98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6804" w:type="dxa"/>
          </w:tcPr>
          <w:p w:rsidR="006E4ED9" w:rsidRPr="00706A98" w:rsidRDefault="00070BD1" w:rsidP="00070BD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6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Муниципальный отдел по развитию культуры, молодежной политике и спорту </w:t>
            </w:r>
            <w:proofErr w:type="gramStart"/>
            <w:r w:rsidRPr="00706A98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326D7E" w:rsidRPr="00706A98">
              <w:rPr>
                <w:rFonts w:ascii="Times New Roman" w:hAnsi="Times New Roman"/>
                <w:color w:val="000000"/>
                <w:sz w:val="28"/>
                <w:szCs w:val="28"/>
              </w:rPr>
              <w:t>дминистраци</w:t>
            </w:r>
            <w:r w:rsidRPr="00706A98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326D7E" w:rsidRPr="00706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муниципального</w:t>
            </w:r>
            <w:proofErr w:type="gramEnd"/>
            <w:r w:rsidR="00326D7E" w:rsidRPr="00706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образования  «Катангский район»</w:t>
            </w:r>
          </w:p>
        </w:tc>
      </w:tr>
      <w:tr w:rsidR="006E4ED9" w:rsidRPr="00706A98" w:rsidTr="00AB78F9">
        <w:tc>
          <w:tcPr>
            <w:tcW w:w="2943" w:type="dxa"/>
          </w:tcPr>
          <w:p w:rsidR="006E4ED9" w:rsidRPr="00706A98" w:rsidRDefault="006E4ED9" w:rsidP="006E4E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6A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Соисполнители </w:t>
            </w:r>
          </w:p>
        </w:tc>
        <w:tc>
          <w:tcPr>
            <w:tcW w:w="6804" w:type="dxa"/>
          </w:tcPr>
          <w:p w:rsidR="00757CEE" w:rsidRDefault="00757CEE" w:rsidP="00757C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Муниципальный отдел образования муниципального образования «Катангский район»</w:t>
            </w:r>
          </w:p>
          <w:p w:rsidR="00757CEE" w:rsidRDefault="00757CEE" w:rsidP="00757C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МКУ «Культурно-досуговое объединение Катангского района»;</w:t>
            </w:r>
          </w:p>
          <w:p w:rsidR="00884E2C" w:rsidRPr="00706A98" w:rsidRDefault="00884E2C" w:rsidP="00A75F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6E4ED9" w:rsidRPr="00706A98" w:rsidTr="00AB78F9">
        <w:tc>
          <w:tcPr>
            <w:tcW w:w="2943" w:type="dxa"/>
          </w:tcPr>
          <w:p w:rsidR="006E4ED9" w:rsidRPr="00706A98" w:rsidRDefault="006E4ED9" w:rsidP="006E4E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6A98">
              <w:rPr>
                <w:rFonts w:ascii="Times New Roman" w:hAnsi="Times New Roman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6804" w:type="dxa"/>
          </w:tcPr>
          <w:p w:rsidR="00FA5A73" w:rsidRPr="004C5132" w:rsidRDefault="004C5132" w:rsidP="004C513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FA5A73" w:rsidRPr="004C5132">
              <w:rPr>
                <w:rFonts w:ascii="Times New Roman" w:hAnsi="Times New Roman"/>
                <w:sz w:val="28"/>
                <w:szCs w:val="28"/>
              </w:rPr>
              <w:t>Создание условий для</w:t>
            </w:r>
            <w:r w:rsidR="00A13FB9" w:rsidRPr="004C5132">
              <w:rPr>
                <w:rFonts w:ascii="Times New Roman" w:hAnsi="Times New Roman"/>
                <w:sz w:val="28"/>
                <w:szCs w:val="28"/>
              </w:rPr>
              <w:t xml:space="preserve"> развития физической культуры и </w:t>
            </w:r>
            <w:r w:rsidR="00FA5A73" w:rsidRPr="004C5132">
              <w:rPr>
                <w:rFonts w:ascii="Times New Roman" w:hAnsi="Times New Roman"/>
                <w:sz w:val="28"/>
                <w:szCs w:val="28"/>
              </w:rPr>
              <w:t>спорта.</w:t>
            </w:r>
          </w:p>
          <w:p w:rsidR="006E4ED9" w:rsidRPr="004C5132" w:rsidRDefault="004C5132" w:rsidP="004C513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D824D0" w:rsidRPr="004C5132">
              <w:rPr>
                <w:rFonts w:ascii="Times New Roman" w:hAnsi="Times New Roman"/>
                <w:sz w:val="28"/>
                <w:szCs w:val="28"/>
              </w:rPr>
              <w:t>Создание условий для успешной социализации и эфф</w:t>
            </w:r>
            <w:r w:rsidR="00FA5A73" w:rsidRPr="004C5132">
              <w:rPr>
                <w:rFonts w:ascii="Times New Roman" w:hAnsi="Times New Roman"/>
                <w:sz w:val="28"/>
                <w:szCs w:val="28"/>
              </w:rPr>
              <w:t>ективной самореализации молодежи.</w:t>
            </w:r>
          </w:p>
        </w:tc>
      </w:tr>
      <w:tr w:rsidR="006E4ED9" w:rsidRPr="00706A98" w:rsidTr="00AB78F9">
        <w:tc>
          <w:tcPr>
            <w:tcW w:w="2943" w:type="dxa"/>
          </w:tcPr>
          <w:p w:rsidR="006E4ED9" w:rsidRPr="00706A98" w:rsidRDefault="006E4ED9" w:rsidP="004C513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6A98">
              <w:rPr>
                <w:rFonts w:ascii="Times New Roman" w:hAnsi="Times New Roman"/>
                <w:sz w:val="28"/>
                <w:szCs w:val="28"/>
                <w:lang w:eastAsia="ru-RU"/>
              </w:rPr>
              <w:t>Задачи программы (цели подпрограмм)</w:t>
            </w:r>
          </w:p>
        </w:tc>
        <w:tc>
          <w:tcPr>
            <w:tcW w:w="6804" w:type="dxa"/>
          </w:tcPr>
          <w:p w:rsidR="00FA5A73" w:rsidRPr="004C5132" w:rsidRDefault="004C5132" w:rsidP="004C51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FA5A73" w:rsidRPr="004C5132">
              <w:rPr>
                <w:rFonts w:ascii="Times New Roman" w:hAnsi="Times New Roman"/>
                <w:sz w:val="28"/>
                <w:szCs w:val="28"/>
              </w:rPr>
              <w:t xml:space="preserve">Мотивация населения к занятиям физической культурой и спортом. </w:t>
            </w:r>
          </w:p>
          <w:p w:rsidR="00FA5A73" w:rsidRPr="004C5132" w:rsidRDefault="004C5132" w:rsidP="004C51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FA5A73" w:rsidRPr="004C5132">
              <w:rPr>
                <w:rFonts w:ascii="Times New Roman" w:hAnsi="Times New Roman"/>
                <w:sz w:val="28"/>
                <w:szCs w:val="28"/>
              </w:rPr>
              <w:t>Увеличение числа жителей района, занимающихся физической культурой и спортом.</w:t>
            </w:r>
          </w:p>
          <w:p w:rsidR="00D824D0" w:rsidRPr="004C5132" w:rsidRDefault="004C5132" w:rsidP="004C51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D824D0" w:rsidRPr="004C5132">
              <w:rPr>
                <w:rFonts w:ascii="Times New Roman" w:hAnsi="Times New Roman"/>
                <w:sz w:val="28"/>
                <w:szCs w:val="28"/>
              </w:rPr>
              <w:t xml:space="preserve">Содействие самореализации молодежи в сфере досуга и творчества, поддержка молодежных инициатив, обеспечения доступности для молодежи информации о создаваемых для нее условиях и предоставляемых возможностях стимулирование участия неорганизованной молодежи в молодежных проектах и программах. </w:t>
            </w:r>
          </w:p>
          <w:p w:rsidR="006E4ED9" w:rsidRPr="004C5132" w:rsidRDefault="004C5132" w:rsidP="004C51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490583" w:rsidRPr="004C5132">
              <w:rPr>
                <w:rFonts w:ascii="Times New Roman" w:hAnsi="Times New Roman"/>
                <w:sz w:val="28"/>
                <w:szCs w:val="28"/>
              </w:rPr>
              <w:t>Совершенствование системы патриотического воспитания молодежи, формирование у молодежи патриотического сознания</w:t>
            </w:r>
            <w:r w:rsidR="00121121" w:rsidRPr="004C5132">
              <w:rPr>
                <w:sz w:val="28"/>
                <w:szCs w:val="28"/>
              </w:rPr>
              <w:t>.</w:t>
            </w:r>
          </w:p>
        </w:tc>
      </w:tr>
      <w:tr w:rsidR="006E4ED9" w:rsidRPr="00706A98" w:rsidTr="00AB78F9">
        <w:tc>
          <w:tcPr>
            <w:tcW w:w="2943" w:type="dxa"/>
          </w:tcPr>
          <w:p w:rsidR="006E4ED9" w:rsidRPr="00706A98" w:rsidRDefault="006E4ED9" w:rsidP="006E4E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6A9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Целевые показатели (индикаторы) </w:t>
            </w:r>
          </w:p>
        </w:tc>
        <w:tc>
          <w:tcPr>
            <w:tcW w:w="6804" w:type="dxa"/>
          </w:tcPr>
          <w:p w:rsidR="006E4ED9" w:rsidRPr="004C5132" w:rsidRDefault="004C5132" w:rsidP="00720BD3">
            <w:pPr>
              <w:spacing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5132">
              <w:rPr>
                <w:rFonts w:ascii="Times New Roman" w:hAnsi="Times New Roman"/>
                <w:sz w:val="28"/>
                <w:szCs w:val="28"/>
              </w:rPr>
              <w:t>Целевые показатели (индикаторы) определены по подпрограммам муниципальной программы</w:t>
            </w:r>
          </w:p>
        </w:tc>
      </w:tr>
      <w:tr w:rsidR="006E4ED9" w:rsidRPr="00706A98" w:rsidTr="00AB78F9">
        <w:tc>
          <w:tcPr>
            <w:tcW w:w="2943" w:type="dxa"/>
          </w:tcPr>
          <w:p w:rsidR="006E4ED9" w:rsidRPr="00706A98" w:rsidRDefault="006E4ED9" w:rsidP="006E4E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A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Сроки и </w:t>
            </w:r>
            <w:r w:rsidR="00BF509A" w:rsidRPr="00706A98">
              <w:rPr>
                <w:rFonts w:ascii="Times New Roman" w:hAnsi="Times New Roman"/>
                <w:sz w:val="28"/>
                <w:szCs w:val="28"/>
                <w:lang w:eastAsia="ru-RU"/>
              </w:rPr>
              <w:t>этапы реализации</w:t>
            </w:r>
          </w:p>
        </w:tc>
        <w:tc>
          <w:tcPr>
            <w:tcW w:w="6804" w:type="dxa"/>
          </w:tcPr>
          <w:p w:rsidR="006E4ED9" w:rsidRPr="00706A98" w:rsidRDefault="00326D7E" w:rsidP="00A13FB9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A98">
              <w:rPr>
                <w:rFonts w:ascii="Times New Roman" w:hAnsi="Times New Roman"/>
                <w:sz w:val="28"/>
                <w:szCs w:val="28"/>
              </w:rPr>
              <w:t>20</w:t>
            </w:r>
            <w:r w:rsidR="00A13FB9" w:rsidRPr="00706A98">
              <w:rPr>
                <w:rFonts w:ascii="Times New Roman" w:hAnsi="Times New Roman"/>
                <w:sz w:val="28"/>
                <w:szCs w:val="28"/>
              </w:rPr>
              <w:t>23</w:t>
            </w:r>
            <w:r w:rsidRPr="00706A98"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 w:rsidR="00A13FB9" w:rsidRPr="00706A98"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 w:rsidRPr="00706A98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</w:tr>
      <w:tr w:rsidR="006E4ED9" w:rsidRPr="00706A98" w:rsidTr="00AB78F9">
        <w:tc>
          <w:tcPr>
            <w:tcW w:w="2943" w:type="dxa"/>
          </w:tcPr>
          <w:p w:rsidR="006E4ED9" w:rsidRPr="00706A98" w:rsidRDefault="006E4ED9" w:rsidP="00B43E4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6A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Ресурсное обеспечение </w:t>
            </w:r>
          </w:p>
        </w:tc>
        <w:tc>
          <w:tcPr>
            <w:tcW w:w="6804" w:type="dxa"/>
          </w:tcPr>
          <w:p w:rsidR="00B43E46" w:rsidRPr="004E0E85" w:rsidRDefault="00B43E46" w:rsidP="00B43E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0E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за счет всех источников финансирования составляет – </w:t>
            </w:r>
            <w:r w:rsidR="004E0E85" w:rsidRPr="004E0E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1670 </w:t>
            </w:r>
            <w:r w:rsidRPr="004E0E85">
              <w:rPr>
                <w:rFonts w:ascii="Times New Roman" w:hAnsi="Times New Roman"/>
                <w:sz w:val="28"/>
                <w:szCs w:val="28"/>
                <w:lang w:eastAsia="ru-RU"/>
              </w:rPr>
              <w:t>тыс. руб. в том числе:</w:t>
            </w:r>
          </w:p>
          <w:p w:rsidR="004E0E85" w:rsidRPr="004E0E85" w:rsidRDefault="00B43E46" w:rsidP="00B43E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0E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</w:t>
            </w:r>
            <w:r w:rsidR="004E0E85" w:rsidRPr="004E0E85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4E0E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E0E85" w:rsidRPr="004E0E85">
              <w:rPr>
                <w:rFonts w:ascii="Times New Roman" w:hAnsi="Times New Roman"/>
                <w:sz w:val="28"/>
                <w:szCs w:val="28"/>
                <w:lang w:eastAsia="ru-RU"/>
              </w:rPr>
              <w:t>570,0 тыс. руб.</w:t>
            </w:r>
          </w:p>
          <w:p w:rsidR="00B43E46" w:rsidRPr="004E0E85" w:rsidRDefault="00B43E46" w:rsidP="00B43E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0E85">
              <w:rPr>
                <w:rFonts w:ascii="Times New Roman" w:hAnsi="Times New Roman"/>
                <w:sz w:val="28"/>
                <w:szCs w:val="28"/>
                <w:lang w:eastAsia="ru-RU"/>
              </w:rPr>
              <w:t>2024 год – 2</w:t>
            </w:r>
            <w:r w:rsidR="004E0E85" w:rsidRPr="004E0E85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4E0E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,0 тыс. руб. </w:t>
            </w:r>
          </w:p>
          <w:p w:rsidR="00B43E46" w:rsidRPr="004E0E85" w:rsidRDefault="00B43E46" w:rsidP="00B43E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0E85">
              <w:rPr>
                <w:rFonts w:ascii="Times New Roman" w:hAnsi="Times New Roman"/>
                <w:sz w:val="28"/>
                <w:szCs w:val="28"/>
                <w:lang w:eastAsia="ru-RU"/>
              </w:rPr>
              <w:t>2025 год – 2</w:t>
            </w:r>
            <w:r w:rsidR="004E0E85" w:rsidRPr="004E0E85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4E0E85">
              <w:rPr>
                <w:rFonts w:ascii="Times New Roman" w:hAnsi="Times New Roman"/>
                <w:sz w:val="28"/>
                <w:szCs w:val="28"/>
                <w:lang w:eastAsia="ru-RU"/>
              </w:rPr>
              <w:t>,0 тыс. руб.</w:t>
            </w:r>
          </w:p>
          <w:p w:rsidR="00B43E46" w:rsidRPr="004E0E85" w:rsidRDefault="00B43E46" w:rsidP="00B43E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0E85">
              <w:rPr>
                <w:rFonts w:ascii="Times New Roman" w:hAnsi="Times New Roman"/>
                <w:sz w:val="28"/>
                <w:szCs w:val="28"/>
                <w:lang w:eastAsia="ru-RU"/>
              </w:rPr>
              <w:t>2026 год – 2</w:t>
            </w:r>
            <w:r w:rsidR="004E0E85" w:rsidRPr="004E0E85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4E0E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,0 тыс. руб. </w:t>
            </w:r>
          </w:p>
          <w:p w:rsidR="00B43E46" w:rsidRPr="004E0E85" w:rsidRDefault="00B43E46" w:rsidP="00B43E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0E85">
              <w:rPr>
                <w:rFonts w:ascii="Times New Roman" w:hAnsi="Times New Roman"/>
                <w:sz w:val="28"/>
                <w:szCs w:val="28"/>
                <w:lang w:eastAsia="ru-RU"/>
              </w:rPr>
              <w:t>2027 год – 2</w:t>
            </w:r>
            <w:r w:rsidR="004E0E85" w:rsidRPr="004E0E85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4E0E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,0 тыс. руб. </w:t>
            </w:r>
          </w:p>
          <w:p w:rsidR="00B43E46" w:rsidRPr="004E0E85" w:rsidRDefault="00B43E46" w:rsidP="00B43E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0E85">
              <w:rPr>
                <w:rFonts w:ascii="Times New Roman" w:hAnsi="Times New Roman"/>
                <w:sz w:val="28"/>
                <w:szCs w:val="28"/>
                <w:lang w:eastAsia="ru-RU"/>
              </w:rPr>
              <w:t>2028 год – 2</w:t>
            </w:r>
            <w:r w:rsidR="004E0E85" w:rsidRPr="004E0E85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4E0E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,0 тыс. руб. </w:t>
            </w:r>
          </w:p>
          <w:p w:rsidR="00B43E46" w:rsidRPr="004E0E85" w:rsidRDefault="00B43E46" w:rsidP="00B43E4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0E85">
              <w:rPr>
                <w:rFonts w:ascii="Times New Roman" w:hAnsi="Times New Roman"/>
                <w:sz w:val="28"/>
                <w:szCs w:val="28"/>
                <w:lang w:eastAsia="ru-RU"/>
              </w:rPr>
              <w:t>Из них:</w:t>
            </w:r>
          </w:p>
          <w:p w:rsidR="00B43E46" w:rsidRPr="004E0E85" w:rsidRDefault="00B43E46" w:rsidP="00B43E4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0E85">
              <w:rPr>
                <w:rFonts w:ascii="Times New Roman" w:hAnsi="Times New Roman"/>
                <w:sz w:val="28"/>
                <w:szCs w:val="28"/>
                <w:lang w:eastAsia="ru-RU"/>
              </w:rPr>
              <w:t>1. За счет средств бюджета муниципального образования «Катангский район»:</w:t>
            </w:r>
          </w:p>
          <w:p w:rsidR="00B43E46" w:rsidRPr="004E0E85" w:rsidRDefault="00B43E46" w:rsidP="00B43E4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0E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Всего – </w:t>
            </w:r>
            <w:r w:rsidR="004E0E85" w:rsidRPr="004E0E85">
              <w:rPr>
                <w:rFonts w:ascii="Times New Roman" w:hAnsi="Times New Roman"/>
                <w:sz w:val="28"/>
                <w:szCs w:val="28"/>
                <w:lang w:eastAsia="ru-RU"/>
              </w:rPr>
              <w:t>1670,0</w:t>
            </w:r>
            <w:r w:rsidRPr="004E0E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 в том числе:</w:t>
            </w:r>
          </w:p>
          <w:p w:rsidR="004E0E85" w:rsidRPr="004E0E85" w:rsidRDefault="00B43E46" w:rsidP="004E0E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0E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E0E85" w:rsidRPr="004E0E85">
              <w:rPr>
                <w:rFonts w:ascii="Times New Roman" w:hAnsi="Times New Roman"/>
                <w:sz w:val="28"/>
                <w:szCs w:val="28"/>
                <w:lang w:eastAsia="ru-RU"/>
              </w:rPr>
              <w:t>2023 год – 570,0 тыс. руб.</w:t>
            </w:r>
          </w:p>
          <w:p w:rsidR="004E0E85" w:rsidRPr="004E0E85" w:rsidRDefault="004E0E85" w:rsidP="004E0E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0E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год – 220,0 тыс. руб. </w:t>
            </w:r>
          </w:p>
          <w:p w:rsidR="004E0E85" w:rsidRPr="004E0E85" w:rsidRDefault="004E0E85" w:rsidP="004E0E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0E85">
              <w:rPr>
                <w:rFonts w:ascii="Times New Roman" w:hAnsi="Times New Roman"/>
                <w:sz w:val="28"/>
                <w:szCs w:val="28"/>
                <w:lang w:eastAsia="ru-RU"/>
              </w:rPr>
              <w:t>2025 год – 220,0 тыс. руб.</w:t>
            </w:r>
          </w:p>
          <w:p w:rsidR="004E0E85" w:rsidRPr="004E0E85" w:rsidRDefault="004E0E85" w:rsidP="004E0E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0E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2026 год – 220,0 тыс. руб. </w:t>
            </w:r>
          </w:p>
          <w:p w:rsidR="004E0E85" w:rsidRPr="004E0E85" w:rsidRDefault="004E0E85" w:rsidP="004E0E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0E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2027 год – 220,0 тыс. руб. </w:t>
            </w:r>
          </w:p>
          <w:p w:rsidR="004E0E85" w:rsidRPr="004E0E85" w:rsidRDefault="004E0E85" w:rsidP="004E0E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0E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2028 год – 220,0 тыс. руб. </w:t>
            </w:r>
          </w:p>
          <w:p w:rsidR="00B43E46" w:rsidRPr="004E0E85" w:rsidRDefault="00B43E46" w:rsidP="00B43E4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0E85">
              <w:rPr>
                <w:rFonts w:ascii="Times New Roman" w:hAnsi="Times New Roman"/>
                <w:sz w:val="28"/>
                <w:szCs w:val="28"/>
                <w:lang w:eastAsia="ru-RU"/>
              </w:rPr>
              <w:t>2. За счет средств бюджета Иркутской области:</w:t>
            </w:r>
          </w:p>
          <w:p w:rsidR="006E4ED9" w:rsidRPr="004E0E85" w:rsidRDefault="00B43E46" w:rsidP="00B43E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E85">
              <w:rPr>
                <w:rFonts w:ascii="Times New Roman" w:hAnsi="Times New Roman"/>
                <w:sz w:val="28"/>
                <w:szCs w:val="28"/>
                <w:lang w:eastAsia="ru-RU"/>
              </w:rPr>
              <w:t>Финансирование за счет бюджета Иркутской области не предусмотрено</w:t>
            </w:r>
          </w:p>
        </w:tc>
      </w:tr>
      <w:tr w:rsidR="006E4ED9" w:rsidRPr="00706A98" w:rsidTr="00AB78F9">
        <w:tc>
          <w:tcPr>
            <w:tcW w:w="2943" w:type="dxa"/>
          </w:tcPr>
          <w:p w:rsidR="006E4ED9" w:rsidRPr="00706A98" w:rsidRDefault="006E4ED9" w:rsidP="006E4E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6A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6804" w:type="dxa"/>
          </w:tcPr>
          <w:p w:rsidR="005E7234" w:rsidRPr="00A3234C" w:rsidRDefault="00A3234C" w:rsidP="00A75FA3">
            <w:pPr>
              <w:pStyle w:val="a4"/>
              <w:numPr>
                <w:ilvl w:val="0"/>
                <w:numId w:val="32"/>
              </w:numPr>
              <w:suppressAutoHyphens/>
              <w:autoSpaceDE w:val="0"/>
              <w:spacing w:after="0" w:line="240" w:lineRule="auto"/>
              <w:ind w:left="0" w:firstLine="360"/>
              <w:jc w:val="both"/>
              <w:rPr>
                <w:rFonts w:ascii="Times New Roman" w:eastAsia="Courier New CYR" w:hAnsi="Times New Roman" w:cs="Times New Roman"/>
                <w:sz w:val="28"/>
                <w:szCs w:val="28"/>
                <w:lang w:eastAsia="ar-SA"/>
              </w:rPr>
            </w:pPr>
            <w:r w:rsidRPr="00A3234C">
              <w:rPr>
                <w:rFonts w:ascii="Times New Roman" w:hAnsi="Times New Roman" w:cs="Times New Roman"/>
                <w:sz w:val="28"/>
                <w:szCs w:val="28"/>
              </w:rPr>
              <w:t>Увеличение доли населения, систематически занимающегося физической культурой и спортом в общей численности населения в возрасте от 3 до 79 лет</w:t>
            </w:r>
            <w:r w:rsidR="005E7234" w:rsidRPr="00A323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E7234" w:rsidRDefault="00A3234C" w:rsidP="00A75FA3">
            <w:pPr>
              <w:pStyle w:val="a4"/>
              <w:numPr>
                <w:ilvl w:val="0"/>
                <w:numId w:val="32"/>
              </w:numPr>
              <w:suppressAutoHyphens/>
              <w:autoSpaceDE w:val="0"/>
              <w:spacing w:after="0" w:line="240" w:lineRule="auto"/>
              <w:ind w:left="0" w:firstLine="360"/>
              <w:jc w:val="both"/>
              <w:rPr>
                <w:rFonts w:ascii="Times New Roman" w:eastAsia="Courier New CYR" w:hAnsi="Times New Roman" w:cs="Courier New CYR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д</w:t>
            </w:r>
            <w:r w:rsidR="00D77961" w:rsidRPr="00066350">
              <w:rPr>
                <w:rFonts w:ascii="Times New Roman" w:hAnsi="Times New Roman"/>
                <w:sz w:val="28"/>
                <w:szCs w:val="28"/>
              </w:rPr>
              <w:t>ол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D77961" w:rsidRPr="00066350">
              <w:rPr>
                <w:rFonts w:ascii="Times New Roman" w:hAnsi="Times New Roman"/>
                <w:sz w:val="28"/>
                <w:szCs w:val="28"/>
              </w:rPr>
              <w:t xml:space="preserve"> детей и молодежи, систематически занимающихся физической культурой и спортом, в общей численности детей и молодежи</w:t>
            </w:r>
            <w:r w:rsidR="005E723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E4ED9" w:rsidRPr="00A3234C" w:rsidRDefault="00A3234C" w:rsidP="00A3234C">
            <w:pPr>
              <w:pStyle w:val="a4"/>
              <w:numPr>
                <w:ilvl w:val="0"/>
                <w:numId w:val="32"/>
              </w:numPr>
              <w:suppressAutoHyphens/>
              <w:autoSpaceDE w:val="0"/>
              <w:spacing w:after="0" w:line="240" w:lineRule="auto"/>
              <w:ind w:left="0" w:firstLine="360"/>
              <w:jc w:val="both"/>
              <w:rPr>
                <w:rFonts w:ascii="Times New Roman" w:eastAsia="Courier New CYR" w:hAnsi="Times New Roman" w:cs="Times New Roman"/>
                <w:sz w:val="28"/>
                <w:szCs w:val="28"/>
                <w:lang w:eastAsia="ar-SA"/>
              </w:rPr>
            </w:pPr>
            <w:r w:rsidRPr="00A3234C">
              <w:rPr>
                <w:rFonts w:ascii="Times New Roman" w:hAnsi="Times New Roman" w:cs="Times New Roman"/>
                <w:sz w:val="28"/>
                <w:szCs w:val="28"/>
              </w:rPr>
              <w:t>Увеличение доли молодежи, охваченной мероприятиями молодежной политики</w:t>
            </w:r>
          </w:p>
        </w:tc>
      </w:tr>
    </w:tbl>
    <w:p w:rsidR="006E4ED9" w:rsidRPr="00326D7E" w:rsidRDefault="006E4ED9" w:rsidP="006E4E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E4ED9" w:rsidRPr="00326D7E" w:rsidRDefault="006E4ED9" w:rsidP="006E4ED9">
      <w:pPr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6E4ED9" w:rsidRPr="00326D7E" w:rsidSect="005B31A1">
      <w:foot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369" w:rsidRDefault="006A0369">
      <w:pPr>
        <w:spacing w:after="0" w:line="240" w:lineRule="auto"/>
      </w:pPr>
      <w:r>
        <w:separator/>
      </w:r>
    </w:p>
  </w:endnote>
  <w:endnote w:type="continuationSeparator" w:id="0">
    <w:p w:rsidR="006A0369" w:rsidRDefault="006A0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1938958"/>
      <w:docPartObj>
        <w:docPartGallery w:val="Page Numbers (Bottom of Page)"/>
        <w:docPartUnique/>
      </w:docPartObj>
    </w:sdtPr>
    <w:sdtEndPr/>
    <w:sdtContent>
      <w:p w:rsidR="00F5635F" w:rsidRDefault="00F5635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AC5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F5635F" w:rsidRDefault="00F5635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369" w:rsidRDefault="006A0369">
      <w:pPr>
        <w:spacing w:after="0" w:line="240" w:lineRule="auto"/>
      </w:pPr>
      <w:r>
        <w:separator/>
      </w:r>
    </w:p>
  </w:footnote>
  <w:footnote w:type="continuationSeparator" w:id="0">
    <w:p w:rsidR="006A0369" w:rsidRDefault="006A0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B051E"/>
    <w:multiLevelType w:val="hybridMultilevel"/>
    <w:tmpl w:val="FE6E4EAC"/>
    <w:lvl w:ilvl="0" w:tplc="0419000F">
      <w:start w:val="1"/>
      <w:numFmt w:val="decimal"/>
      <w:lvlText w:val="%1."/>
      <w:lvlJc w:val="left"/>
      <w:pPr>
        <w:ind w:left="2662" w:hanging="360"/>
      </w:pPr>
    </w:lvl>
    <w:lvl w:ilvl="1" w:tplc="04190019" w:tentative="1">
      <w:start w:val="1"/>
      <w:numFmt w:val="lowerLetter"/>
      <w:lvlText w:val="%2."/>
      <w:lvlJc w:val="left"/>
      <w:pPr>
        <w:ind w:left="3382" w:hanging="360"/>
      </w:pPr>
    </w:lvl>
    <w:lvl w:ilvl="2" w:tplc="0419001B" w:tentative="1">
      <w:start w:val="1"/>
      <w:numFmt w:val="lowerRoman"/>
      <w:lvlText w:val="%3."/>
      <w:lvlJc w:val="right"/>
      <w:pPr>
        <w:ind w:left="4102" w:hanging="180"/>
      </w:pPr>
    </w:lvl>
    <w:lvl w:ilvl="3" w:tplc="0419000F" w:tentative="1">
      <w:start w:val="1"/>
      <w:numFmt w:val="decimal"/>
      <w:lvlText w:val="%4."/>
      <w:lvlJc w:val="left"/>
      <w:pPr>
        <w:ind w:left="4822" w:hanging="360"/>
      </w:pPr>
    </w:lvl>
    <w:lvl w:ilvl="4" w:tplc="04190019" w:tentative="1">
      <w:start w:val="1"/>
      <w:numFmt w:val="lowerLetter"/>
      <w:lvlText w:val="%5."/>
      <w:lvlJc w:val="left"/>
      <w:pPr>
        <w:ind w:left="5542" w:hanging="360"/>
      </w:pPr>
    </w:lvl>
    <w:lvl w:ilvl="5" w:tplc="0419001B" w:tentative="1">
      <w:start w:val="1"/>
      <w:numFmt w:val="lowerRoman"/>
      <w:lvlText w:val="%6."/>
      <w:lvlJc w:val="right"/>
      <w:pPr>
        <w:ind w:left="6262" w:hanging="180"/>
      </w:pPr>
    </w:lvl>
    <w:lvl w:ilvl="6" w:tplc="0419000F" w:tentative="1">
      <w:start w:val="1"/>
      <w:numFmt w:val="decimal"/>
      <w:lvlText w:val="%7."/>
      <w:lvlJc w:val="left"/>
      <w:pPr>
        <w:ind w:left="6982" w:hanging="360"/>
      </w:pPr>
    </w:lvl>
    <w:lvl w:ilvl="7" w:tplc="04190019" w:tentative="1">
      <w:start w:val="1"/>
      <w:numFmt w:val="lowerLetter"/>
      <w:lvlText w:val="%8."/>
      <w:lvlJc w:val="left"/>
      <w:pPr>
        <w:ind w:left="7702" w:hanging="360"/>
      </w:pPr>
    </w:lvl>
    <w:lvl w:ilvl="8" w:tplc="0419001B" w:tentative="1">
      <w:start w:val="1"/>
      <w:numFmt w:val="lowerRoman"/>
      <w:lvlText w:val="%9."/>
      <w:lvlJc w:val="right"/>
      <w:pPr>
        <w:ind w:left="8422" w:hanging="180"/>
      </w:pPr>
    </w:lvl>
  </w:abstractNum>
  <w:abstractNum w:abstractNumId="1" w15:restartNumberingAfterBreak="0">
    <w:nsid w:val="0B8770F7"/>
    <w:multiLevelType w:val="hybridMultilevel"/>
    <w:tmpl w:val="C6544250"/>
    <w:lvl w:ilvl="0" w:tplc="64EC3812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12F27FAD"/>
    <w:multiLevelType w:val="hybridMultilevel"/>
    <w:tmpl w:val="A246D298"/>
    <w:lvl w:ilvl="0" w:tplc="97A8783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134044C7"/>
    <w:multiLevelType w:val="hybridMultilevel"/>
    <w:tmpl w:val="8AC8BD2A"/>
    <w:lvl w:ilvl="0" w:tplc="CCCAD56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B05842"/>
    <w:multiLevelType w:val="hybridMultilevel"/>
    <w:tmpl w:val="13B8C6DE"/>
    <w:lvl w:ilvl="0" w:tplc="BBD69A7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1987083A"/>
    <w:multiLevelType w:val="hybridMultilevel"/>
    <w:tmpl w:val="CDE67770"/>
    <w:lvl w:ilvl="0" w:tplc="880CA8A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386E5C"/>
    <w:multiLevelType w:val="multilevel"/>
    <w:tmpl w:val="04EAC44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7" w15:restartNumberingAfterBreak="0">
    <w:nsid w:val="1FC636F2"/>
    <w:multiLevelType w:val="hybridMultilevel"/>
    <w:tmpl w:val="37F666FE"/>
    <w:lvl w:ilvl="0" w:tplc="81762934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FC87024"/>
    <w:multiLevelType w:val="hybridMultilevel"/>
    <w:tmpl w:val="F29E32C8"/>
    <w:lvl w:ilvl="0" w:tplc="77CE8874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233F5612"/>
    <w:multiLevelType w:val="hybridMultilevel"/>
    <w:tmpl w:val="6C44E7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1901B53"/>
    <w:multiLevelType w:val="hybridMultilevel"/>
    <w:tmpl w:val="E4CCFD44"/>
    <w:lvl w:ilvl="0" w:tplc="BDA4F73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3C0E28F2"/>
    <w:multiLevelType w:val="hybridMultilevel"/>
    <w:tmpl w:val="FEB03222"/>
    <w:lvl w:ilvl="0" w:tplc="BB9023A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40AD628A"/>
    <w:multiLevelType w:val="hybridMultilevel"/>
    <w:tmpl w:val="B2AE6E4A"/>
    <w:lvl w:ilvl="0" w:tplc="7D00C88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42130386"/>
    <w:multiLevelType w:val="hybridMultilevel"/>
    <w:tmpl w:val="08CA9E1A"/>
    <w:lvl w:ilvl="0" w:tplc="D1AC2FF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445356BC"/>
    <w:multiLevelType w:val="hybridMultilevel"/>
    <w:tmpl w:val="DA9C1D1E"/>
    <w:lvl w:ilvl="0" w:tplc="910031CC">
      <w:start w:val="1"/>
      <w:numFmt w:val="decimal"/>
      <w:lvlText w:val="%1)"/>
      <w:lvlJc w:val="left"/>
      <w:pPr>
        <w:ind w:left="1485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6" w15:restartNumberingAfterBreak="0">
    <w:nsid w:val="45BB5D36"/>
    <w:multiLevelType w:val="hybridMultilevel"/>
    <w:tmpl w:val="82601F76"/>
    <w:lvl w:ilvl="0" w:tplc="39F4D8E0">
      <w:start w:val="1"/>
      <w:numFmt w:val="decimal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8216478"/>
    <w:multiLevelType w:val="hybridMultilevel"/>
    <w:tmpl w:val="8B468D90"/>
    <w:lvl w:ilvl="0" w:tplc="2F9828FE">
      <w:start w:val="1"/>
      <w:numFmt w:val="decimal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EA02385"/>
    <w:multiLevelType w:val="hybridMultilevel"/>
    <w:tmpl w:val="F2F66A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0" w15:restartNumberingAfterBreak="0">
    <w:nsid w:val="550861E3"/>
    <w:multiLevelType w:val="hybridMultilevel"/>
    <w:tmpl w:val="7D467770"/>
    <w:lvl w:ilvl="0" w:tplc="E19E2A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3930B2"/>
    <w:multiLevelType w:val="hybridMultilevel"/>
    <w:tmpl w:val="E230F222"/>
    <w:lvl w:ilvl="0" w:tplc="18560C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F53B6A"/>
    <w:multiLevelType w:val="hybridMultilevel"/>
    <w:tmpl w:val="9FF4CB5A"/>
    <w:lvl w:ilvl="0" w:tplc="E8B2B6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580E4B3C"/>
    <w:multiLevelType w:val="hybridMultilevel"/>
    <w:tmpl w:val="67B640BA"/>
    <w:lvl w:ilvl="0" w:tplc="6DA8634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 w15:restartNumberingAfterBreak="0">
    <w:nsid w:val="5CE90FB7"/>
    <w:multiLevelType w:val="hybridMultilevel"/>
    <w:tmpl w:val="CF7EBB72"/>
    <w:lvl w:ilvl="0" w:tplc="85128B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C45640"/>
    <w:multiLevelType w:val="hybridMultilevel"/>
    <w:tmpl w:val="BEBEF49C"/>
    <w:lvl w:ilvl="0" w:tplc="81900D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61525955"/>
    <w:multiLevelType w:val="hybridMultilevel"/>
    <w:tmpl w:val="3E98DC2A"/>
    <w:lvl w:ilvl="0" w:tplc="F52E884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 w15:restartNumberingAfterBreak="0">
    <w:nsid w:val="63CF4024"/>
    <w:multiLevelType w:val="hybridMultilevel"/>
    <w:tmpl w:val="90DE1442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DC77F4"/>
    <w:multiLevelType w:val="hybridMultilevel"/>
    <w:tmpl w:val="B9C43E42"/>
    <w:lvl w:ilvl="0" w:tplc="A940A9A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6FC77EDA"/>
    <w:multiLevelType w:val="hybridMultilevel"/>
    <w:tmpl w:val="AAC25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DF5BF7"/>
    <w:multiLevelType w:val="hybridMultilevel"/>
    <w:tmpl w:val="91E6B6E4"/>
    <w:lvl w:ilvl="0" w:tplc="C200FD10">
      <w:start w:val="1"/>
      <w:numFmt w:val="decimal"/>
      <w:lvlText w:val="%1)"/>
      <w:lvlJc w:val="left"/>
      <w:pPr>
        <w:ind w:left="150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32" w15:restartNumberingAfterBreak="0">
    <w:nsid w:val="79532818"/>
    <w:multiLevelType w:val="multilevel"/>
    <w:tmpl w:val="70B66CD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33" w15:restartNumberingAfterBreak="0">
    <w:nsid w:val="7A3C139F"/>
    <w:multiLevelType w:val="hybridMultilevel"/>
    <w:tmpl w:val="95A21342"/>
    <w:lvl w:ilvl="0" w:tplc="07D8472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 w15:restartNumberingAfterBreak="0">
    <w:nsid w:val="7AAD16E7"/>
    <w:multiLevelType w:val="hybridMultilevel"/>
    <w:tmpl w:val="B900E27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 w15:restartNumberingAfterBreak="0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9"/>
  </w:num>
  <w:num w:numId="2">
    <w:abstractNumId w:val="1"/>
  </w:num>
  <w:num w:numId="3">
    <w:abstractNumId w:val="33"/>
  </w:num>
  <w:num w:numId="4">
    <w:abstractNumId w:val="26"/>
  </w:num>
  <w:num w:numId="5">
    <w:abstractNumId w:val="10"/>
  </w:num>
  <w:num w:numId="6">
    <w:abstractNumId w:val="23"/>
  </w:num>
  <w:num w:numId="7">
    <w:abstractNumId w:val="8"/>
  </w:num>
  <w:num w:numId="8">
    <w:abstractNumId w:val="17"/>
  </w:num>
  <w:num w:numId="9">
    <w:abstractNumId w:val="16"/>
  </w:num>
  <w:num w:numId="10">
    <w:abstractNumId w:val="14"/>
  </w:num>
  <w:num w:numId="11">
    <w:abstractNumId w:val="6"/>
  </w:num>
  <w:num w:numId="12">
    <w:abstractNumId w:val="32"/>
  </w:num>
  <w:num w:numId="13">
    <w:abstractNumId w:val="35"/>
  </w:num>
  <w:num w:numId="14">
    <w:abstractNumId w:val="13"/>
  </w:num>
  <w:num w:numId="15">
    <w:abstractNumId w:val="4"/>
  </w:num>
  <w:num w:numId="16">
    <w:abstractNumId w:val="2"/>
  </w:num>
  <w:num w:numId="17">
    <w:abstractNumId w:val="5"/>
  </w:num>
  <w:num w:numId="18">
    <w:abstractNumId w:val="15"/>
  </w:num>
  <w:num w:numId="19">
    <w:abstractNumId w:val="25"/>
  </w:num>
  <w:num w:numId="20">
    <w:abstractNumId w:val="31"/>
  </w:num>
  <w:num w:numId="21">
    <w:abstractNumId w:val="22"/>
  </w:num>
  <w:num w:numId="22">
    <w:abstractNumId w:val="3"/>
  </w:num>
  <w:num w:numId="23">
    <w:abstractNumId w:val="7"/>
  </w:num>
  <w:num w:numId="24">
    <w:abstractNumId w:val="21"/>
  </w:num>
  <w:num w:numId="25">
    <w:abstractNumId w:val="29"/>
  </w:num>
  <w:num w:numId="26">
    <w:abstractNumId w:val="12"/>
  </w:num>
  <w:num w:numId="27">
    <w:abstractNumId w:val="9"/>
  </w:num>
  <w:num w:numId="28">
    <w:abstractNumId w:val="18"/>
  </w:num>
  <w:num w:numId="29">
    <w:abstractNumId w:val="28"/>
  </w:num>
  <w:num w:numId="30">
    <w:abstractNumId w:val="11"/>
  </w:num>
  <w:num w:numId="31">
    <w:abstractNumId w:val="0"/>
  </w:num>
  <w:num w:numId="32">
    <w:abstractNumId w:val="27"/>
  </w:num>
  <w:num w:numId="33">
    <w:abstractNumId w:val="34"/>
  </w:num>
  <w:num w:numId="34">
    <w:abstractNumId w:val="24"/>
  </w:num>
  <w:num w:numId="35">
    <w:abstractNumId w:val="20"/>
  </w:num>
  <w:num w:numId="36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CB2"/>
    <w:rsid w:val="00004EF1"/>
    <w:rsid w:val="000374B4"/>
    <w:rsid w:val="00037930"/>
    <w:rsid w:val="0005158C"/>
    <w:rsid w:val="00057C90"/>
    <w:rsid w:val="00061BA7"/>
    <w:rsid w:val="0006580F"/>
    <w:rsid w:val="00066350"/>
    <w:rsid w:val="00070BD1"/>
    <w:rsid w:val="000715D1"/>
    <w:rsid w:val="000834B0"/>
    <w:rsid w:val="00093CB2"/>
    <w:rsid w:val="00093DA0"/>
    <w:rsid w:val="000949C3"/>
    <w:rsid w:val="000A180B"/>
    <w:rsid w:val="000D6D3A"/>
    <w:rsid w:val="000D7C64"/>
    <w:rsid w:val="000E1A80"/>
    <w:rsid w:val="00116820"/>
    <w:rsid w:val="00117181"/>
    <w:rsid w:val="00121121"/>
    <w:rsid w:val="001240A3"/>
    <w:rsid w:val="00124557"/>
    <w:rsid w:val="00125427"/>
    <w:rsid w:val="00127EB1"/>
    <w:rsid w:val="00132A30"/>
    <w:rsid w:val="0015346A"/>
    <w:rsid w:val="0015481A"/>
    <w:rsid w:val="00157C79"/>
    <w:rsid w:val="0017224D"/>
    <w:rsid w:val="001810F1"/>
    <w:rsid w:val="00192F45"/>
    <w:rsid w:val="001943D9"/>
    <w:rsid w:val="001B5472"/>
    <w:rsid w:val="001B59DA"/>
    <w:rsid w:val="001F10B0"/>
    <w:rsid w:val="001F1F54"/>
    <w:rsid w:val="001F435C"/>
    <w:rsid w:val="00211144"/>
    <w:rsid w:val="002349FC"/>
    <w:rsid w:val="00237436"/>
    <w:rsid w:val="00241C78"/>
    <w:rsid w:val="00244C2C"/>
    <w:rsid w:val="00245B9E"/>
    <w:rsid w:val="00254AA6"/>
    <w:rsid w:val="00261EFE"/>
    <w:rsid w:val="00274710"/>
    <w:rsid w:val="002807F6"/>
    <w:rsid w:val="00292FDC"/>
    <w:rsid w:val="002A0378"/>
    <w:rsid w:val="002A6C7E"/>
    <w:rsid w:val="002B0DDB"/>
    <w:rsid w:val="002B38F6"/>
    <w:rsid w:val="002B7395"/>
    <w:rsid w:val="002C1346"/>
    <w:rsid w:val="002C3C62"/>
    <w:rsid w:val="002C6E9A"/>
    <w:rsid w:val="002D68B8"/>
    <w:rsid w:val="002E18F9"/>
    <w:rsid w:val="002E231D"/>
    <w:rsid w:val="002E65E0"/>
    <w:rsid w:val="002E6CBA"/>
    <w:rsid w:val="002E72F3"/>
    <w:rsid w:val="002F50E3"/>
    <w:rsid w:val="002F7819"/>
    <w:rsid w:val="00320283"/>
    <w:rsid w:val="0032237D"/>
    <w:rsid w:val="003224D6"/>
    <w:rsid w:val="003239AD"/>
    <w:rsid w:val="00326D7E"/>
    <w:rsid w:val="00326DE0"/>
    <w:rsid w:val="003277F1"/>
    <w:rsid w:val="00332506"/>
    <w:rsid w:val="00334835"/>
    <w:rsid w:val="00335A06"/>
    <w:rsid w:val="00347C27"/>
    <w:rsid w:val="00350B58"/>
    <w:rsid w:val="00354629"/>
    <w:rsid w:val="00370B62"/>
    <w:rsid w:val="00371019"/>
    <w:rsid w:val="00373EB2"/>
    <w:rsid w:val="0038463C"/>
    <w:rsid w:val="00396F89"/>
    <w:rsid w:val="00397134"/>
    <w:rsid w:val="003972CB"/>
    <w:rsid w:val="003A075A"/>
    <w:rsid w:val="003A69A7"/>
    <w:rsid w:val="003B1AC5"/>
    <w:rsid w:val="003B1B36"/>
    <w:rsid w:val="003C60B3"/>
    <w:rsid w:val="003E4F8F"/>
    <w:rsid w:val="003E7672"/>
    <w:rsid w:val="003F00AC"/>
    <w:rsid w:val="004062CC"/>
    <w:rsid w:val="00413B77"/>
    <w:rsid w:val="00414BAC"/>
    <w:rsid w:val="00421E72"/>
    <w:rsid w:val="00423A45"/>
    <w:rsid w:val="00431BAE"/>
    <w:rsid w:val="00451195"/>
    <w:rsid w:val="004727E3"/>
    <w:rsid w:val="00483F49"/>
    <w:rsid w:val="00490583"/>
    <w:rsid w:val="00494C39"/>
    <w:rsid w:val="004A0718"/>
    <w:rsid w:val="004A1D3D"/>
    <w:rsid w:val="004A4ADE"/>
    <w:rsid w:val="004B14F3"/>
    <w:rsid w:val="004B455E"/>
    <w:rsid w:val="004B5EDA"/>
    <w:rsid w:val="004C358F"/>
    <w:rsid w:val="004C5132"/>
    <w:rsid w:val="004C678E"/>
    <w:rsid w:val="004D3721"/>
    <w:rsid w:val="004E0E85"/>
    <w:rsid w:val="004E60CF"/>
    <w:rsid w:val="004F0E76"/>
    <w:rsid w:val="004F3ABF"/>
    <w:rsid w:val="00502373"/>
    <w:rsid w:val="00503CFE"/>
    <w:rsid w:val="00510606"/>
    <w:rsid w:val="005167D6"/>
    <w:rsid w:val="0052494C"/>
    <w:rsid w:val="00524E24"/>
    <w:rsid w:val="0053518A"/>
    <w:rsid w:val="005446EA"/>
    <w:rsid w:val="005501ED"/>
    <w:rsid w:val="00553307"/>
    <w:rsid w:val="00557EB9"/>
    <w:rsid w:val="0056010A"/>
    <w:rsid w:val="00563FE2"/>
    <w:rsid w:val="00566A51"/>
    <w:rsid w:val="00566C27"/>
    <w:rsid w:val="005777F0"/>
    <w:rsid w:val="005A640B"/>
    <w:rsid w:val="005B31A1"/>
    <w:rsid w:val="005D0FC7"/>
    <w:rsid w:val="005D1716"/>
    <w:rsid w:val="005D4C55"/>
    <w:rsid w:val="005E7234"/>
    <w:rsid w:val="005F2A3D"/>
    <w:rsid w:val="006046A1"/>
    <w:rsid w:val="006174EC"/>
    <w:rsid w:val="00620422"/>
    <w:rsid w:val="00623AC5"/>
    <w:rsid w:val="00626B3D"/>
    <w:rsid w:val="006420F0"/>
    <w:rsid w:val="00642200"/>
    <w:rsid w:val="00642AF5"/>
    <w:rsid w:val="0065061E"/>
    <w:rsid w:val="00662145"/>
    <w:rsid w:val="0069102C"/>
    <w:rsid w:val="00692135"/>
    <w:rsid w:val="00696FFD"/>
    <w:rsid w:val="006977DA"/>
    <w:rsid w:val="00697962"/>
    <w:rsid w:val="006A0369"/>
    <w:rsid w:val="006A3658"/>
    <w:rsid w:val="006A531F"/>
    <w:rsid w:val="006A737B"/>
    <w:rsid w:val="006B209F"/>
    <w:rsid w:val="006B2869"/>
    <w:rsid w:val="006B2937"/>
    <w:rsid w:val="006B7A07"/>
    <w:rsid w:val="006D429D"/>
    <w:rsid w:val="006D4804"/>
    <w:rsid w:val="006E4080"/>
    <w:rsid w:val="006E4ED9"/>
    <w:rsid w:val="006F31AB"/>
    <w:rsid w:val="006F4847"/>
    <w:rsid w:val="00701F9C"/>
    <w:rsid w:val="00706A98"/>
    <w:rsid w:val="007112F8"/>
    <w:rsid w:val="00720BD3"/>
    <w:rsid w:val="00732BB0"/>
    <w:rsid w:val="00741A74"/>
    <w:rsid w:val="00754F97"/>
    <w:rsid w:val="00757CEE"/>
    <w:rsid w:val="0076512A"/>
    <w:rsid w:val="007652BF"/>
    <w:rsid w:val="00767B1A"/>
    <w:rsid w:val="00783A25"/>
    <w:rsid w:val="00786DB6"/>
    <w:rsid w:val="007948C0"/>
    <w:rsid w:val="007A754C"/>
    <w:rsid w:val="007A77D5"/>
    <w:rsid w:val="007B5CB8"/>
    <w:rsid w:val="007E1D5C"/>
    <w:rsid w:val="007E4C1E"/>
    <w:rsid w:val="007E6BD8"/>
    <w:rsid w:val="007F6E2D"/>
    <w:rsid w:val="0081437C"/>
    <w:rsid w:val="00822DEB"/>
    <w:rsid w:val="00827DCE"/>
    <w:rsid w:val="00855E08"/>
    <w:rsid w:val="008644AD"/>
    <w:rsid w:val="008650BB"/>
    <w:rsid w:val="00884CDE"/>
    <w:rsid w:val="00884E2C"/>
    <w:rsid w:val="00892B3D"/>
    <w:rsid w:val="008A742B"/>
    <w:rsid w:val="008B748C"/>
    <w:rsid w:val="008C0FE2"/>
    <w:rsid w:val="008D72E9"/>
    <w:rsid w:val="008E10A3"/>
    <w:rsid w:val="008E74EF"/>
    <w:rsid w:val="008F214C"/>
    <w:rsid w:val="0091181B"/>
    <w:rsid w:val="009134C1"/>
    <w:rsid w:val="009158C0"/>
    <w:rsid w:val="00917926"/>
    <w:rsid w:val="009247D1"/>
    <w:rsid w:val="00933119"/>
    <w:rsid w:val="00934A3D"/>
    <w:rsid w:val="0094467A"/>
    <w:rsid w:val="0096337F"/>
    <w:rsid w:val="0096703D"/>
    <w:rsid w:val="00977A6C"/>
    <w:rsid w:val="00990D35"/>
    <w:rsid w:val="009A7000"/>
    <w:rsid w:val="009A73D2"/>
    <w:rsid w:val="009B6610"/>
    <w:rsid w:val="009B6DD6"/>
    <w:rsid w:val="009B7138"/>
    <w:rsid w:val="009C34CB"/>
    <w:rsid w:val="009E0EF8"/>
    <w:rsid w:val="009F15A1"/>
    <w:rsid w:val="009F3BE3"/>
    <w:rsid w:val="009F4E93"/>
    <w:rsid w:val="009F78FF"/>
    <w:rsid w:val="00A10494"/>
    <w:rsid w:val="00A13FB9"/>
    <w:rsid w:val="00A160FB"/>
    <w:rsid w:val="00A206B7"/>
    <w:rsid w:val="00A235B8"/>
    <w:rsid w:val="00A31125"/>
    <w:rsid w:val="00A3234C"/>
    <w:rsid w:val="00A33E4F"/>
    <w:rsid w:val="00A43335"/>
    <w:rsid w:val="00A43FF1"/>
    <w:rsid w:val="00A61758"/>
    <w:rsid w:val="00A65382"/>
    <w:rsid w:val="00A75FA3"/>
    <w:rsid w:val="00AA02A7"/>
    <w:rsid w:val="00AA0BC6"/>
    <w:rsid w:val="00AA2BC2"/>
    <w:rsid w:val="00AA5168"/>
    <w:rsid w:val="00AA6838"/>
    <w:rsid w:val="00AB1B2D"/>
    <w:rsid w:val="00AB35F8"/>
    <w:rsid w:val="00AB4C2B"/>
    <w:rsid w:val="00AB78F9"/>
    <w:rsid w:val="00AC365F"/>
    <w:rsid w:val="00AE1FA0"/>
    <w:rsid w:val="00AF44C8"/>
    <w:rsid w:val="00AF53B2"/>
    <w:rsid w:val="00B01C72"/>
    <w:rsid w:val="00B03D19"/>
    <w:rsid w:val="00B07FC4"/>
    <w:rsid w:val="00B13D8A"/>
    <w:rsid w:val="00B2600A"/>
    <w:rsid w:val="00B35A66"/>
    <w:rsid w:val="00B43E46"/>
    <w:rsid w:val="00B60CF2"/>
    <w:rsid w:val="00B66DAC"/>
    <w:rsid w:val="00B971CE"/>
    <w:rsid w:val="00BB412E"/>
    <w:rsid w:val="00BC0D03"/>
    <w:rsid w:val="00BC53B6"/>
    <w:rsid w:val="00BD7F37"/>
    <w:rsid w:val="00BE1BDD"/>
    <w:rsid w:val="00BE2B7F"/>
    <w:rsid w:val="00BE5990"/>
    <w:rsid w:val="00BF509A"/>
    <w:rsid w:val="00C05893"/>
    <w:rsid w:val="00C129A5"/>
    <w:rsid w:val="00C15D84"/>
    <w:rsid w:val="00C21C34"/>
    <w:rsid w:val="00C21FB0"/>
    <w:rsid w:val="00C22BDA"/>
    <w:rsid w:val="00C263FE"/>
    <w:rsid w:val="00C33295"/>
    <w:rsid w:val="00C3330C"/>
    <w:rsid w:val="00C3494A"/>
    <w:rsid w:val="00C61F61"/>
    <w:rsid w:val="00C724CF"/>
    <w:rsid w:val="00C90366"/>
    <w:rsid w:val="00C946DC"/>
    <w:rsid w:val="00CA150C"/>
    <w:rsid w:val="00CA5865"/>
    <w:rsid w:val="00CC2B00"/>
    <w:rsid w:val="00CD2771"/>
    <w:rsid w:val="00CD711A"/>
    <w:rsid w:val="00CE1E22"/>
    <w:rsid w:val="00CE5CA9"/>
    <w:rsid w:val="00CE611B"/>
    <w:rsid w:val="00CE7FBC"/>
    <w:rsid w:val="00D02089"/>
    <w:rsid w:val="00D11029"/>
    <w:rsid w:val="00D40F03"/>
    <w:rsid w:val="00D57564"/>
    <w:rsid w:val="00D64F2B"/>
    <w:rsid w:val="00D652F3"/>
    <w:rsid w:val="00D665A6"/>
    <w:rsid w:val="00D72943"/>
    <w:rsid w:val="00D77961"/>
    <w:rsid w:val="00D81BA2"/>
    <w:rsid w:val="00D824D0"/>
    <w:rsid w:val="00D876F4"/>
    <w:rsid w:val="00D9170E"/>
    <w:rsid w:val="00D93C1C"/>
    <w:rsid w:val="00D93DF5"/>
    <w:rsid w:val="00D94A43"/>
    <w:rsid w:val="00D96CD9"/>
    <w:rsid w:val="00DB534B"/>
    <w:rsid w:val="00DF2564"/>
    <w:rsid w:val="00E00C0B"/>
    <w:rsid w:val="00E049E4"/>
    <w:rsid w:val="00E202AF"/>
    <w:rsid w:val="00E2775C"/>
    <w:rsid w:val="00E33533"/>
    <w:rsid w:val="00E41559"/>
    <w:rsid w:val="00E4664A"/>
    <w:rsid w:val="00E52106"/>
    <w:rsid w:val="00E552C1"/>
    <w:rsid w:val="00E56BA0"/>
    <w:rsid w:val="00E65585"/>
    <w:rsid w:val="00E659B9"/>
    <w:rsid w:val="00E66C98"/>
    <w:rsid w:val="00E76177"/>
    <w:rsid w:val="00E83F50"/>
    <w:rsid w:val="00E913AB"/>
    <w:rsid w:val="00E92F5E"/>
    <w:rsid w:val="00EA25DB"/>
    <w:rsid w:val="00EA32CA"/>
    <w:rsid w:val="00EB4FA0"/>
    <w:rsid w:val="00EB5345"/>
    <w:rsid w:val="00EC4299"/>
    <w:rsid w:val="00EC6639"/>
    <w:rsid w:val="00ED0B56"/>
    <w:rsid w:val="00EE7DEC"/>
    <w:rsid w:val="00EF13EA"/>
    <w:rsid w:val="00EF1E4F"/>
    <w:rsid w:val="00EF5427"/>
    <w:rsid w:val="00F23A32"/>
    <w:rsid w:val="00F35A4D"/>
    <w:rsid w:val="00F40068"/>
    <w:rsid w:val="00F47D2C"/>
    <w:rsid w:val="00F5126D"/>
    <w:rsid w:val="00F546EF"/>
    <w:rsid w:val="00F5635F"/>
    <w:rsid w:val="00F60326"/>
    <w:rsid w:val="00F62806"/>
    <w:rsid w:val="00F77E10"/>
    <w:rsid w:val="00F80DFE"/>
    <w:rsid w:val="00F94239"/>
    <w:rsid w:val="00F963B0"/>
    <w:rsid w:val="00FA0192"/>
    <w:rsid w:val="00FA5A73"/>
    <w:rsid w:val="00FB1C79"/>
    <w:rsid w:val="00FB33FE"/>
    <w:rsid w:val="00FB63E2"/>
    <w:rsid w:val="00FB786E"/>
    <w:rsid w:val="00FC74E3"/>
    <w:rsid w:val="00FD36B6"/>
    <w:rsid w:val="00FD79FF"/>
    <w:rsid w:val="00FE591E"/>
    <w:rsid w:val="00FF2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BA7AE-4080-4246-BB19-053651E3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ED9"/>
    <w:rPr>
      <w:rFonts w:eastAsia="Times New Roman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6E4E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qFormat/>
    <w:rsid w:val="006E4ED9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link w:val="a5"/>
    <w:uiPriority w:val="99"/>
    <w:qFormat/>
    <w:rsid w:val="006E4ED9"/>
    <w:pPr>
      <w:ind w:left="720"/>
      <w:contextualSpacing/>
    </w:pPr>
    <w:rPr>
      <w:rFonts w:eastAsiaTheme="minorHAnsi" w:cstheme="minorBidi"/>
    </w:rPr>
  </w:style>
  <w:style w:type="character" w:customStyle="1" w:styleId="a5">
    <w:name w:val="Абзац списка Знак"/>
    <w:link w:val="a4"/>
    <w:uiPriority w:val="99"/>
    <w:locked/>
    <w:rsid w:val="006E4ED9"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6E4E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rsid w:val="006E4ED9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6"/>
    <w:unhideWhenUsed/>
    <w:rsid w:val="006E4ED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6E4ED9"/>
    <w:rPr>
      <w:rFonts w:eastAsia="Times New Roman" w:cs="Times New Roman"/>
    </w:rPr>
  </w:style>
  <w:style w:type="table" w:styleId="a7">
    <w:name w:val="Table Grid"/>
    <w:basedOn w:val="a2"/>
    <w:uiPriority w:val="59"/>
    <w:rsid w:val="006E4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E4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6E4ED9"/>
    <w:rPr>
      <w:rFonts w:eastAsia="Times New Roman" w:cs="Times New Roman"/>
    </w:rPr>
  </w:style>
  <w:style w:type="paragraph" w:styleId="aa">
    <w:name w:val="footer"/>
    <w:basedOn w:val="a"/>
    <w:link w:val="ab"/>
    <w:uiPriority w:val="99"/>
    <w:unhideWhenUsed/>
    <w:rsid w:val="006E4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6E4ED9"/>
    <w:rPr>
      <w:rFonts w:eastAsia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6E4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6E4ED9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6E4ED9"/>
  </w:style>
  <w:style w:type="table" w:customStyle="1" w:styleId="12">
    <w:name w:val="Сетка таблицы1"/>
    <w:basedOn w:val="a2"/>
    <w:next w:val="a7"/>
    <w:uiPriority w:val="59"/>
    <w:rsid w:val="006E4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link w:val="af"/>
    <w:uiPriority w:val="1"/>
    <w:qFormat/>
    <w:rsid w:val="006E4ED9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TOC Heading"/>
    <w:basedOn w:val="1"/>
    <w:next w:val="a"/>
    <w:uiPriority w:val="39"/>
    <w:unhideWhenUsed/>
    <w:qFormat/>
    <w:rsid w:val="006E4ED9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6E4ED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E4ED9"/>
    <w:pPr>
      <w:tabs>
        <w:tab w:val="left" w:pos="709"/>
        <w:tab w:val="right" w:leader="dot" w:pos="9627"/>
      </w:tabs>
      <w:spacing w:after="100"/>
      <w:ind w:left="220"/>
    </w:pPr>
  </w:style>
  <w:style w:type="character" w:styleId="af1">
    <w:name w:val="Hyperlink"/>
    <w:basedOn w:val="a1"/>
    <w:uiPriority w:val="99"/>
    <w:unhideWhenUsed/>
    <w:rsid w:val="006E4ED9"/>
    <w:rPr>
      <w:color w:val="0000FF" w:themeColor="hyperlink"/>
      <w:u w:val="single"/>
    </w:rPr>
  </w:style>
  <w:style w:type="table" w:customStyle="1" w:styleId="22">
    <w:name w:val="Сетка таблицы2"/>
    <w:basedOn w:val="a2"/>
    <w:next w:val="a7"/>
    <w:uiPriority w:val="59"/>
    <w:rsid w:val="006E4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7"/>
    <w:uiPriority w:val="59"/>
    <w:rsid w:val="006E4ED9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3"/>
    <w:uiPriority w:val="99"/>
    <w:semiHidden/>
    <w:unhideWhenUsed/>
    <w:rsid w:val="006E4ED9"/>
  </w:style>
  <w:style w:type="paragraph" w:customStyle="1" w:styleId="ConsPlusNormal">
    <w:name w:val="ConsPlusNormal"/>
    <w:rsid w:val="006E4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unhideWhenUsed/>
    <w:rsid w:val="006E4ED9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3">
    <w:name w:val="Текст сноски Знак"/>
    <w:basedOn w:val="a1"/>
    <w:link w:val="af2"/>
    <w:uiPriority w:val="99"/>
    <w:rsid w:val="006E4E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1"/>
    <w:uiPriority w:val="99"/>
    <w:semiHidden/>
    <w:unhideWhenUsed/>
    <w:rsid w:val="006E4ED9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7"/>
    <w:uiPriority w:val="59"/>
    <w:rsid w:val="006E4ED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1">
    <w:name w:val="заголовок 221"/>
    <w:basedOn w:val="1"/>
    <w:next w:val="2"/>
    <w:rsid w:val="006E4ED9"/>
    <w:pPr>
      <w:keepLines w:val="0"/>
      <w:suppressAutoHyphens/>
      <w:spacing w:before="0" w:after="360" w:line="360" w:lineRule="auto"/>
    </w:pPr>
    <w:rPr>
      <w:rFonts w:ascii="Times New Roman" w:eastAsia="Times New Roman" w:hAnsi="Times New Roman" w:cs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5">
    <w:name w:val="Title"/>
    <w:basedOn w:val="a"/>
    <w:next w:val="af6"/>
    <w:link w:val="af7"/>
    <w:uiPriority w:val="10"/>
    <w:qFormat/>
    <w:rsid w:val="006E4ED9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7">
    <w:name w:val="Заголовок Знак"/>
    <w:basedOn w:val="a1"/>
    <w:link w:val="af5"/>
    <w:uiPriority w:val="10"/>
    <w:rsid w:val="006E4ED9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8">
    <w:name w:val="Normal (Web)"/>
    <w:basedOn w:val="a"/>
    <w:uiPriority w:val="99"/>
    <w:rsid w:val="006E4ED9"/>
    <w:pPr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af6">
    <w:name w:val="Subtitle"/>
    <w:basedOn w:val="a"/>
    <w:next w:val="a"/>
    <w:link w:val="af9"/>
    <w:uiPriority w:val="11"/>
    <w:qFormat/>
    <w:rsid w:val="006E4ED9"/>
    <w:pPr>
      <w:numPr>
        <w:ilvl w:val="1"/>
      </w:numPr>
      <w:spacing w:after="0" w:line="240" w:lineRule="auto"/>
    </w:pPr>
    <w:rPr>
      <w:rFonts w:asciiTheme="majorHAnsi" w:eastAsiaTheme="majorEastAsia" w:hAnsiTheme="majorHAns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9">
    <w:name w:val="Подзаголовок Знак"/>
    <w:basedOn w:val="a1"/>
    <w:link w:val="af6"/>
    <w:uiPriority w:val="11"/>
    <w:rsid w:val="006E4ED9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7"/>
    <w:uiPriority w:val="59"/>
    <w:rsid w:val="006E4ED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Body Text"/>
    <w:aliases w:val="Основной текст1,Основной текст Знак Знак,bt"/>
    <w:basedOn w:val="a"/>
    <w:link w:val="afb"/>
    <w:uiPriority w:val="99"/>
    <w:rsid w:val="006E4ED9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b">
    <w:name w:val="Основной текст Знак"/>
    <w:aliases w:val="Основной текст1 Знак,Основной текст Знак Знак Знак,bt Знак"/>
    <w:basedOn w:val="a1"/>
    <w:link w:val="afa"/>
    <w:uiPriority w:val="99"/>
    <w:rsid w:val="006E4E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6E4ED9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6E4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E4E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4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6E4ED9"/>
  </w:style>
  <w:style w:type="character" w:styleId="afc">
    <w:name w:val="Emphasis"/>
    <w:basedOn w:val="a1"/>
    <w:uiPriority w:val="20"/>
    <w:qFormat/>
    <w:rsid w:val="006E4ED9"/>
    <w:rPr>
      <w:i/>
      <w:iCs/>
    </w:rPr>
  </w:style>
  <w:style w:type="table" w:customStyle="1" w:styleId="120">
    <w:name w:val="Сетка таблицы12"/>
    <w:basedOn w:val="a2"/>
    <w:next w:val="a7"/>
    <w:uiPriority w:val="59"/>
    <w:rsid w:val="006E4ED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3"/>
    <w:uiPriority w:val="99"/>
    <w:semiHidden/>
    <w:unhideWhenUsed/>
    <w:rsid w:val="006E4ED9"/>
  </w:style>
  <w:style w:type="table" w:customStyle="1" w:styleId="5">
    <w:name w:val="Сетка таблицы5"/>
    <w:basedOn w:val="a2"/>
    <w:next w:val="a7"/>
    <w:uiPriority w:val="59"/>
    <w:rsid w:val="006E4ED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7"/>
    <w:uiPriority w:val="59"/>
    <w:rsid w:val="006E4ED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1"/>
    <w:qFormat/>
    <w:rsid w:val="00783A25"/>
    <w:rPr>
      <w:b/>
      <w:bCs/>
    </w:rPr>
  </w:style>
  <w:style w:type="paragraph" w:customStyle="1" w:styleId="ConsNonformat">
    <w:name w:val="ConsNonformat"/>
    <w:rsid w:val="005D0F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326D7E"/>
  </w:style>
  <w:style w:type="paragraph" w:customStyle="1" w:styleId="afe">
    <w:name w:val="Содержимое таблицы"/>
    <w:basedOn w:val="a"/>
    <w:rsid w:val="0081437C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">
    <w:name w:val="Без интервала Знак"/>
    <w:basedOn w:val="a1"/>
    <w:link w:val="ae"/>
    <w:uiPriority w:val="1"/>
    <w:locked/>
    <w:rsid w:val="00706A98"/>
    <w:rPr>
      <w:rFonts w:ascii="Calibri" w:eastAsia="Calibri" w:hAnsi="Calibri" w:cs="Times New Roman"/>
    </w:rPr>
  </w:style>
  <w:style w:type="paragraph" w:customStyle="1" w:styleId="Default">
    <w:name w:val="Default"/>
    <w:rsid w:val="00706A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12455-EC91-40FC-A725-46D7B11FC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comp06</cp:lastModifiedBy>
  <cp:revision>4</cp:revision>
  <cp:lastPrinted>2022-10-05T02:39:00Z</cp:lastPrinted>
  <dcterms:created xsi:type="dcterms:W3CDTF">2022-10-19T08:48:00Z</dcterms:created>
  <dcterms:modified xsi:type="dcterms:W3CDTF">2022-10-19T08:49:00Z</dcterms:modified>
</cp:coreProperties>
</file>