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73" w:rsidRDefault="00842873" w:rsidP="00842873">
      <w:pPr>
        <w:jc w:val="center"/>
      </w:pPr>
      <w:r>
        <w:t>РОССИЙСКАЯ ФЕДЕРАЦИЯ</w:t>
      </w:r>
    </w:p>
    <w:p w:rsidR="00842873" w:rsidRDefault="00842873" w:rsidP="00842873">
      <w:pPr>
        <w:jc w:val="center"/>
      </w:pPr>
      <w:r>
        <w:t>ИРКУТСКАЯ ОБЛАСТЬ</w:t>
      </w:r>
    </w:p>
    <w:p w:rsidR="00842873" w:rsidRDefault="00842873" w:rsidP="00842873">
      <w:pPr>
        <w:jc w:val="center"/>
        <w:rPr>
          <w:sz w:val="28"/>
        </w:rPr>
      </w:pPr>
    </w:p>
    <w:p w:rsidR="00842873" w:rsidRDefault="00842873" w:rsidP="0084287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842873" w:rsidRDefault="00842873" w:rsidP="0084287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842873" w:rsidRDefault="00842873" w:rsidP="0084287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873" w:rsidRDefault="00842873" w:rsidP="00842873">
      <w:pPr>
        <w:pStyle w:val="Con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842873" w:rsidRDefault="00842873" w:rsidP="008428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42873" w:rsidRDefault="00842873" w:rsidP="008428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42873" w:rsidRPr="00041679" w:rsidRDefault="00041679" w:rsidP="0084287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679">
        <w:rPr>
          <w:rFonts w:ascii="Times New Roman" w:hAnsi="Times New Roman" w:cs="Times New Roman"/>
          <w:sz w:val="28"/>
          <w:szCs w:val="28"/>
          <w:u w:val="single"/>
        </w:rPr>
        <w:t>от 09.05.2018</w:t>
      </w:r>
      <w:r w:rsidR="00842873" w:rsidRPr="00041679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r w:rsidR="00842873" w:rsidRPr="00041679">
        <w:rPr>
          <w:rFonts w:ascii="Times New Roman" w:hAnsi="Times New Roman" w:cs="Times New Roman"/>
          <w:sz w:val="28"/>
          <w:szCs w:val="28"/>
        </w:rPr>
        <w:t xml:space="preserve">         с. Ербогачен                            № </w:t>
      </w:r>
      <w:r w:rsidR="003574BD">
        <w:rPr>
          <w:rFonts w:ascii="Times New Roman" w:hAnsi="Times New Roman" w:cs="Times New Roman"/>
          <w:sz w:val="28"/>
          <w:szCs w:val="28"/>
        </w:rPr>
        <w:t>148-п</w:t>
      </w:r>
      <w:bookmarkStart w:id="0" w:name="_GoBack"/>
      <w:bookmarkEnd w:id="0"/>
    </w:p>
    <w:p w:rsidR="00842873" w:rsidRPr="00041679" w:rsidRDefault="00842873" w:rsidP="00842873">
      <w:pPr>
        <w:rPr>
          <w:sz w:val="28"/>
          <w:szCs w:val="28"/>
        </w:rPr>
      </w:pPr>
    </w:p>
    <w:p w:rsidR="00842873" w:rsidRPr="00041679" w:rsidRDefault="00842873" w:rsidP="00842873">
      <w:pPr>
        <w:rPr>
          <w:sz w:val="28"/>
          <w:szCs w:val="28"/>
        </w:rPr>
      </w:pPr>
    </w:p>
    <w:p w:rsidR="00842873" w:rsidRPr="00041679" w:rsidRDefault="00842873" w:rsidP="008045B4">
      <w:pPr>
        <w:jc w:val="both"/>
        <w:rPr>
          <w:sz w:val="28"/>
          <w:szCs w:val="28"/>
        </w:rPr>
      </w:pPr>
      <w:r w:rsidRPr="00041679">
        <w:rPr>
          <w:sz w:val="28"/>
          <w:szCs w:val="28"/>
        </w:rPr>
        <w:t xml:space="preserve">Об отмене </w:t>
      </w:r>
      <w:r w:rsidR="008045B4" w:rsidRPr="00041679">
        <w:rPr>
          <w:sz w:val="28"/>
          <w:szCs w:val="28"/>
        </w:rPr>
        <w:t>режима функционирования</w:t>
      </w:r>
    </w:p>
    <w:p w:rsidR="00842873" w:rsidRPr="00041679" w:rsidRDefault="00842873" w:rsidP="00842873">
      <w:pPr>
        <w:jc w:val="both"/>
        <w:rPr>
          <w:sz w:val="28"/>
          <w:szCs w:val="28"/>
        </w:rPr>
      </w:pPr>
      <w:r w:rsidRPr="00041679">
        <w:rPr>
          <w:sz w:val="28"/>
          <w:szCs w:val="28"/>
        </w:rPr>
        <w:t xml:space="preserve">«Повышенная готовность» </w:t>
      </w:r>
      <w:r w:rsidR="008045B4" w:rsidRPr="00041679">
        <w:rPr>
          <w:sz w:val="28"/>
          <w:szCs w:val="28"/>
        </w:rPr>
        <w:t>для Катангского</w:t>
      </w:r>
    </w:p>
    <w:p w:rsidR="00842873" w:rsidRPr="00041679" w:rsidRDefault="008045B4" w:rsidP="00842873">
      <w:pPr>
        <w:jc w:val="both"/>
        <w:rPr>
          <w:sz w:val="28"/>
          <w:szCs w:val="28"/>
        </w:rPr>
      </w:pPr>
      <w:r w:rsidRPr="00041679">
        <w:rPr>
          <w:sz w:val="28"/>
          <w:szCs w:val="28"/>
        </w:rPr>
        <w:t>районного звена</w:t>
      </w:r>
      <w:r w:rsidR="00842873" w:rsidRPr="00041679">
        <w:rPr>
          <w:sz w:val="28"/>
          <w:szCs w:val="28"/>
        </w:rPr>
        <w:t xml:space="preserve"> ТП РСЧС</w:t>
      </w:r>
      <w:r w:rsidRPr="00041679">
        <w:rPr>
          <w:sz w:val="28"/>
          <w:szCs w:val="28"/>
        </w:rPr>
        <w:t xml:space="preserve"> Иркутской области</w:t>
      </w:r>
    </w:p>
    <w:p w:rsidR="008045B4" w:rsidRPr="00041679" w:rsidRDefault="008045B4" w:rsidP="00842873">
      <w:pPr>
        <w:jc w:val="both"/>
        <w:rPr>
          <w:sz w:val="28"/>
          <w:szCs w:val="28"/>
        </w:rPr>
      </w:pPr>
      <w:r w:rsidRPr="00041679">
        <w:rPr>
          <w:sz w:val="28"/>
          <w:szCs w:val="28"/>
        </w:rPr>
        <w:t xml:space="preserve">на территории муниципального образования </w:t>
      </w:r>
    </w:p>
    <w:p w:rsidR="008045B4" w:rsidRPr="00041679" w:rsidRDefault="008045B4" w:rsidP="00842873">
      <w:pPr>
        <w:jc w:val="both"/>
        <w:rPr>
          <w:sz w:val="28"/>
          <w:szCs w:val="28"/>
        </w:rPr>
      </w:pPr>
      <w:r w:rsidRPr="00041679">
        <w:rPr>
          <w:sz w:val="28"/>
          <w:szCs w:val="28"/>
        </w:rPr>
        <w:t>«Катангский район»</w:t>
      </w:r>
    </w:p>
    <w:p w:rsidR="00842873" w:rsidRPr="00041679" w:rsidRDefault="00842873" w:rsidP="00842873">
      <w:pPr>
        <w:jc w:val="both"/>
        <w:rPr>
          <w:sz w:val="28"/>
          <w:szCs w:val="28"/>
        </w:rPr>
      </w:pPr>
    </w:p>
    <w:p w:rsidR="00842873" w:rsidRPr="00041679" w:rsidRDefault="00842873" w:rsidP="00842873">
      <w:pPr>
        <w:rPr>
          <w:sz w:val="28"/>
          <w:szCs w:val="28"/>
        </w:rPr>
      </w:pPr>
    </w:p>
    <w:p w:rsidR="00842873" w:rsidRPr="00041679" w:rsidRDefault="00041679" w:rsidP="00FF6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1679">
        <w:rPr>
          <w:sz w:val="28"/>
          <w:szCs w:val="28"/>
        </w:rPr>
        <w:t xml:space="preserve"> </w:t>
      </w:r>
      <w:proofErr w:type="gramStart"/>
      <w:r w:rsidRPr="00041679">
        <w:rPr>
          <w:sz w:val="28"/>
          <w:szCs w:val="28"/>
        </w:rPr>
        <w:t>В связи с</w:t>
      </w:r>
      <w:r w:rsidR="008045B4" w:rsidRPr="00041679">
        <w:rPr>
          <w:sz w:val="28"/>
          <w:szCs w:val="28"/>
        </w:rPr>
        <w:t xml:space="preserve"> </w:t>
      </w:r>
      <w:r w:rsidRPr="00041679">
        <w:rPr>
          <w:sz w:val="28"/>
          <w:szCs w:val="28"/>
        </w:rPr>
        <w:t xml:space="preserve">понижением уровня воды на реке Нижняя Тунгуска и реке </w:t>
      </w:r>
      <w:proofErr w:type="spellStart"/>
      <w:r w:rsidRPr="00041679">
        <w:rPr>
          <w:sz w:val="28"/>
          <w:szCs w:val="28"/>
        </w:rPr>
        <w:t>Непа</w:t>
      </w:r>
      <w:proofErr w:type="spellEnd"/>
      <w:r w:rsidRPr="00041679">
        <w:rPr>
          <w:sz w:val="28"/>
          <w:szCs w:val="28"/>
        </w:rPr>
        <w:t xml:space="preserve"> в районе Подволошинского, </w:t>
      </w:r>
      <w:proofErr w:type="spellStart"/>
      <w:r w:rsidRPr="00041679">
        <w:rPr>
          <w:sz w:val="28"/>
          <w:szCs w:val="28"/>
        </w:rPr>
        <w:t>Непского</w:t>
      </w:r>
      <w:proofErr w:type="spellEnd"/>
      <w:r w:rsidRPr="00041679">
        <w:rPr>
          <w:sz w:val="28"/>
          <w:szCs w:val="28"/>
        </w:rPr>
        <w:t xml:space="preserve"> и Преображенского муниципальных образований и стабилизацией паводковой обстановки</w:t>
      </w:r>
      <w:r w:rsidR="00913C21" w:rsidRPr="00041679">
        <w:rPr>
          <w:sz w:val="28"/>
          <w:szCs w:val="28"/>
        </w:rPr>
        <w:t>, в соответствии с Положением о единой государственной системе предупреждения и ликвидации чрезвычайных ситуаций, утверждённым постановлением Правительства Российской Федерации от 30 декабря 2003 года № 794,</w:t>
      </w:r>
      <w:r w:rsidR="008C7BA4" w:rsidRPr="00041679">
        <w:rPr>
          <w:sz w:val="28"/>
          <w:szCs w:val="28"/>
        </w:rPr>
        <w:t xml:space="preserve"> </w:t>
      </w:r>
      <w:r w:rsidR="00913C21" w:rsidRPr="00041679">
        <w:rPr>
          <w:sz w:val="28"/>
          <w:szCs w:val="28"/>
        </w:rPr>
        <w:t>руководствуясь статьёй 48 Устава МО «Катангский район», администрация муниципального образования «Катангский</w:t>
      </w:r>
      <w:proofErr w:type="gramEnd"/>
      <w:r w:rsidR="00913C21" w:rsidRPr="00041679">
        <w:rPr>
          <w:sz w:val="28"/>
          <w:szCs w:val="28"/>
        </w:rPr>
        <w:t xml:space="preserve"> район»,</w:t>
      </w:r>
    </w:p>
    <w:p w:rsidR="00842873" w:rsidRPr="00041679" w:rsidRDefault="00842873" w:rsidP="00842873">
      <w:pPr>
        <w:jc w:val="both"/>
        <w:rPr>
          <w:sz w:val="28"/>
          <w:szCs w:val="28"/>
        </w:rPr>
      </w:pPr>
    </w:p>
    <w:p w:rsidR="00842873" w:rsidRPr="00041679" w:rsidRDefault="00913C21" w:rsidP="00842873">
      <w:pPr>
        <w:jc w:val="both"/>
        <w:rPr>
          <w:sz w:val="28"/>
          <w:szCs w:val="28"/>
        </w:rPr>
      </w:pPr>
      <w:r w:rsidRPr="00041679">
        <w:rPr>
          <w:sz w:val="28"/>
          <w:szCs w:val="28"/>
        </w:rPr>
        <w:t xml:space="preserve">      </w:t>
      </w:r>
      <w:proofErr w:type="gramStart"/>
      <w:r w:rsidR="00842873" w:rsidRPr="00041679">
        <w:rPr>
          <w:sz w:val="28"/>
          <w:szCs w:val="28"/>
        </w:rPr>
        <w:t>П</w:t>
      </w:r>
      <w:proofErr w:type="gramEnd"/>
      <w:r w:rsidR="00842873" w:rsidRPr="00041679">
        <w:rPr>
          <w:sz w:val="28"/>
          <w:szCs w:val="28"/>
        </w:rPr>
        <w:t xml:space="preserve"> О С Т А Н О В Л Я Е Т:</w:t>
      </w:r>
    </w:p>
    <w:p w:rsidR="00842873" w:rsidRPr="00041679" w:rsidRDefault="00842873" w:rsidP="00842873">
      <w:pPr>
        <w:jc w:val="both"/>
        <w:rPr>
          <w:sz w:val="28"/>
          <w:szCs w:val="28"/>
        </w:rPr>
      </w:pPr>
    </w:p>
    <w:p w:rsidR="00842873" w:rsidRPr="00041679" w:rsidRDefault="00842873" w:rsidP="00842873">
      <w:pPr>
        <w:numPr>
          <w:ilvl w:val="0"/>
          <w:numId w:val="1"/>
        </w:numPr>
        <w:jc w:val="both"/>
        <w:rPr>
          <w:sz w:val="28"/>
          <w:szCs w:val="28"/>
        </w:rPr>
      </w:pPr>
      <w:r w:rsidRPr="00041679">
        <w:rPr>
          <w:sz w:val="28"/>
          <w:szCs w:val="28"/>
        </w:rPr>
        <w:t xml:space="preserve">Отменить на территории муниципального образования «Катангский район» режим функционирования «Повышенная готовность» </w:t>
      </w:r>
      <w:r w:rsidR="008045B4" w:rsidRPr="00041679">
        <w:rPr>
          <w:sz w:val="28"/>
          <w:szCs w:val="28"/>
        </w:rPr>
        <w:t xml:space="preserve">с </w:t>
      </w:r>
      <w:r w:rsidR="00BC4E1A" w:rsidRPr="00041679">
        <w:rPr>
          <w:sz w:val="28"/>
          <w:szCs w:val="28"/>
        </w:rPr>
        <w:t>1</w:t>
      </w:r>
      <w:r w:rsidR="00041679" w:rsidRPr="00041679">
        <w:rPr>
          <w:sz w:val="28"/>
          <w:szCs w:val="28"/>
        </w:rPr>
        <w:t>2</w:t>
      </w:r>
      <w:r w:rsidR="0095247D" w:rsidRPr="00041679">
        <w:rPr>
          <w:sz w:val="28"/>
          <w:szCs w:val="28"/>
        </w:rPr>
        <w:t xml:space="preserve"> </w:t>
      </w:r>
      <w:r w:rsidR="008045B4" w:rsidRPr="00041679">
        <w:rPr>
          <w:sz w:val="28"/>
          <w:szCs w:val="28"/>
        </w:rPr>
        <w:t>часов</w:t>
      </w:r>
      <w:r w:rsidR="0095247D" w:rsidRPr="00041679">
        <w:rPr>
          <w:sz w:val="28"/>
          <w:szCs w:val="28"/>
        </w:rPr>
        <w:t xml:space="preserve"> 30 минут</w:t>
      </w:r>
      <w:r w:rsidR="008045B4" w:rsidRPr="00041679">
        <w:rPr>
          <w:sz w:val="28"/>
          <w:szCs w:val="28"/>
        </w:rPr>
        <w:t xml:space="preserve"> </w:t>
      </w:r>
      <w:r w:rsidR="00041679" w:rsidRPr="00041679">
        <w:rPr>
          <w:sz w:val="28"/>
          <w:szCs w:val="28"/>
        </w:rPr>
        <w:t>09</w:t>
      </w:r>
      <w:r w:rsidR="008045B4" w:rsidRPr="00041679">
        <w:rPr>
          <w:sz w:val="28"/>
          <w:szCs w:val="28"/>
        </w:rPr>
        <w:t xml:space="preserve"> </w:t>
      </w:r>
      <w:r w:rsidR="00041679" w:rsidRPr="00041679">
        <w:rPr>
          <w:sz w:val="28"/>
          <w:szCs w:val="28"/>
        </w:rPr>
        <w:t>мая</w:t>
      </w:r>
      <w:r w:rsidR="008045B4" w:rsidRPr="00041679">
        <w:rPr>
          <w:sz w:val="28"/>
          <w:szCs w:val="28"/>
        </w:rPr>
        <w:t xml:space="preserve"> 201</w:t>
      </w:r>
      <w:r w:rsidR="00041679" w:rsidRPr="00041679">
        <w:rPr>
          <w:sz w:val="28"/>
          <w:szCs w:val="28"/>
        </w:rPr>
        <w:t>8</w:t>
      </w:r>
      <w:r w:rsidR="008045B4" w:rsidRPr="00041679">
        <w:rPr>
          <w:sz w:val="28"/>
          <w:szCs w:val="28"/>
        </w:rPr>
        <w:t xml:space="preserve"> года.</w:t>
      </w:r>
    </w:p>
    <w:p w:rsidR="008045B4" w:rsidRPr="00041679" w:rsidRDefault="008045B4" w:rsidP="00842873">
      <w:pPr>
        <w:numPr>
          <w:ilvl w:val="0"/>
          <w:numId w:val="1"/>
        </w:numPr>
        <w:jc w:val="both"/>
        <w:rPr>
          <w:sz w:val="28"/>
          <w:szCs w:val="28"/>
        </w:rPr>
      </w:pPr>
      <w:r w:rsidRPr="00041679">
        <w:rPr>
          <w:sz w:val="28"/>
          <w:szCs w:val="28"/>
        </w:rPr>
        <w:t>Функционирование Катангского районного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«Катангский район» перевести в режим функционирования «Повседневная деятельность».</w:t>
      </w:r>
    </w:p>
    <w:p w:rsidR="00842873" w:rsidRPr="00041679" w:rsidRDefault="00842873" w:rsidP="00842873">
      <w:pPr>
        <w:numPr>
          <w:ilvl w:val="0"/>
          <w:numId w:val="1"/>
        </w:numPr>
        <w:jc w:val="both"/>
        <w:rPr>
          <w:sz w:val="28"/>
          <w:szCs w:val="28"/>
        </w:rPr>
      </w:pPr>
      <w:r w:rsidRPr="00041679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«Катангский район» от </w:t>
      </w:r>
      <w:r w:rsidR="00FF6F4F" w:rsidRPr="00041679">
        <w:rPr>
          <w:sz w:val="28"/>
          <w:szCs w:val="28"/>
        </w:rPr>
        <w:t>0</w:t>
      </w:r>
      <w:r w:rsidR="00041679" w:rsidRPr="00041679">
        <w:rPr>
          <w:sz w:val="28"/>
          <w:szCs w:val="28"/>
        </w:rPr>
        <w:t>5</w:t>
      </w:r>
      <w:r w:rsidRPr="00041679">
        <w:rPr>
          <w:sz w:val="28"/>
          <w:szCs w:val="28"/>
        </w:rPr>
        <w:t xml:space="preserve"> </w:t>
      </w:r>
      <w:r w:rsidR="00041679" w:rsidRPr="00041679">
        <w:rPr>
          <w:sz w:val="28"/>
          <w:szCs w:val="28"/>
        </w:rPr>
        <w:t>мая</w:t>
      </w:r>
      <w:r w:rsidRPr="00041679">
        <w:rPr>
          <w:sz w:val="28"/>
          <w:szCs w:val="28"/>
        </w:rPr>
        <w:t xml:space="preserve"> 201</w:t>
      </w:r>
      <w:r w:rsidR="00041679" w:rsidRPr="00041679">
        <w:rPr>
          <w:sz w:val="28"/>
          <w:szCs w:val="28"/>
        </w:rPr>
        <w:t>8</w:t>
      </w:r>
      <w:r w:rsidRPr="00041679">
        <w:rPr>
          <w:sz w:val="28"/>
          <w:szCs w:val="28"/>
        </w:rPr>
        <w:t xml:space="preserve"> года № </w:t>
      </w:r>
      <w:r w:rsidR="00041679" w:rsidRPr="00041679">
        <w:rPr>
          <w:sz w:val="28"/>
          <w:szCs w:val="28"/>
        </w:rPr>
        <w:t>147</w:t>
      </w:r>
      <w:r w:rsidRPr="00041679">
        <w:rPr>
          <w:sz w:val="28"/>
          <w:szCs w:val="28"/>
        </w:rPr>
        <w:t>-п «О введении режима</w:t>
      </w:r>
      <w:r w:rsidR="00856602" w:rsidRPr="00041679">
        <w:rPr>
          <w:sz w:val="28"/>
          <w:szCs w:val="28"/>
        </w:rPr>
        <w:t xml:space="preserve"> функционирования </w:t>
      </w:r>
      <w:r w:rsidRPr="00041679">
        <w:rPr>
          <w:sz w:val="28"/>
          <w:szCs w:val="28"/>
        </w:rPr>
        <w:t xml:space="preserve"> </w:t>
      </w:r>
      <w:r w:rsidR="00041679" w:rsidRPr="00041679">
        <w:rPr>
          <w:sz w:val="28"/>
          <w:szCs w:val="28"/>
        </w:rPr>
        <w:t xml:space="preserve">повышенной готовности для </w:t>
      </w:r>
      <w:r w:rsidR="00856602" w:rsidRPr="00041679">
        <w:rPr>
          <w:sz w:val="28"/>
          <w:szCs w:val="28"/>
        </w:rPr>
        <w:t xml:space="preserve">Катангского районного звена </w:t>
      </w:r>
      <w:r w:rsidRPr="00041679">
        <w:rPr>
          <w:sz w:val="28"/>
          <w:szCs w:val="28"/>
        </w:rPr>
        <w:t>ТП РСЧС</w:t>
      </w:r>
      <w:r w:rsidR="00856602" w:rsidRPr="00041679">
        <w:rPr>
          <w:sz w:val="28"/>
          <w:szCs w:val="28"/>
        </w:rPr>
        <w:t xml:space="preserve"> Иркутской области.</w:t>
      </w:r>
      <w:r w:rsidRPr="00041679">
        <w:rPr>
          <w:sz w:val="28"/>
          <w:szCs w:val="28"/>
        </w:rPr>
        <w:t xml:space="preserve">  </w:t>
      </w:r>
    </w:p>
    <w:p w:rsidR="00913C21" w:rsidRPr="00041679" w:rsidRDefault="00913C21" w:rsidP="00842873">
      <w:pPr>
        <w:numPr>
          <w:ilvl w:val="0"/>
          <w:numId w:val="1"/>
        </w:numPr>
        <w:jc w:val="both"/>
        <w:rPr>
          <w:sz w:val="28"/>
          <w:szCs w:val="28"/>
        </w:rPr>
      </w:pPr>
      <w:r w:rsidRPr="00041679">
        <w:rPr>
          <w:sz w:val="28"/>
          <w:szCs w:val="28"/>
        </w:rPr>
        <w:t>Постановление опубликовать в муниципальном вестнике</w:t>
      </w:r>
      <w:r w:rsidR="00856602" w:rsidRPr="00041679">
        <w:rPr>
          <w:sz w:val="28"/>
          <w:szCs w:val="28"/>
        </w:rPr>
        <w:t xml:space="preserve"> и на официальном сайте</w:t>
      </w:r>
      <w:r w:rsidRPr="00041679">
        <w:rPr>
          <w:sz w:val="28"/>
          <w:szCs w:val="28"/>
        </w:rPr>
        <w:t xml:space="preserve"> муниципального образования «Катангский район».</w:t>
      </w:r>
    </w:p>
    <w:p w:rsidR="00842873" w:rsidRPr="00041679" w:rsidRDefault="00842873" w:rsidP="008428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41679">
        <w:rPr>
          <w:sz w:val="28"/>
          <w:szCs w:val="28"/>
        </w:rPr>
        <w:lastRenderedPageBreak/>
        <w:t>Контроль за</w:t>
      </w:r>
      <w:proofErr w:type="gramEnd"/>
      <w:r w:rsidRPr="000416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2873" w:rsidRPr="00041679" w:rsidRDefault="00842873" w:rsidP="00842873">
      <w:pPr>
        <w:jc w:val="both"/>
        <w:rPr>
          <w:sz w:val="28"/>
          <w:szCs w:val="28"/>
        </w:rPr>
      </w:pPr>
    </w:p>
    <w:p w:rsidR="00842873" w:rsidRPr="00041679" w:rsidRDefault="00842873" w:rsidP="00842873">
      <w:pPr>
        <w:jc w:val="both"/>
        <w:rPr>
          <w:sz w:val="28"/>
          <w:szCs w:val="28"/>
        </w:rPr>
      </w:pPr>
    </w:p>
    <w:p w:rsidR="00041679" w:rsidRPr="00041679" w:rsidRDefault="00856602" w:rsidP="008C7BA4">
      <w:pPr>
        <w:tabs>
          <w:tab w:val="left" w:pos="4200"/>
        </w:tabs>
        <w:rPr>
          <w:sz w:val="28"/>
          <w:szCs w:val="28"/>
        </w:rPr>
      </w:pPr>
      <w:r w:rsidRPr="00041679">
        <w:rPr>
          <w:sz w:val="28"/>
          <w:szCs w:val="28"/>
        </w:rPr>
        <w:t xml:space="preserve"> </w:t>
      </w:r>
    </w:p>
    <w:p w:rsidR="00041679" w:rsidRPr="002B6CE0" w:rsidRDefault="00856602" w:rsidP="00041679">
      <w:pPr>
        <w:pStyle w:val="a3"/>
        <w:rPr>
          <w:rFonts w:ascii="Times New Roman" w:hAnsi="Times New Roman"/>
          <w:sz w:val="28"/>
          <w:szCs w:val="28"/>
        </w:rPr>
      </w:pPr>
      <w:r w:rsidRPr="00041679">
        <w:rPr>
          <w:sz w:val="28"/>
          <w:szCs w:val="28"/>
        </w:rPr>
        <w:t xml:space="preserve"> </w:t>
      </w:r>
      <w:r w:rsidR="00041679" w:rsidRPr="002B6CE0">
        <w:rPr>
          <w:rFonts w:ascii="Times New Roman" w:hAnsi="Times New Roman"/>
          <w:sz w:val="28"/>
          <w:szCs w:val="28"/>
        </w:rPr>
        <w:t>Мэр</w:t>
      </w:r>
    </w:p>
    <w:p w:rsidR="00041679" w:rsidRPr="002B6CE0" w:rsidRDefault="00041679" w:rsidP="00041679">
      <w:pPr>
        <w:pStyle w:val="a3"/>
        <w:rPr>
          <w:rFonts w:ascii="Times New Roman" w:hAnsi="Times New Roman"/>
          <w:sz w:val="28"/>
          <w:szCs w:val="28"/>
        </w:rPr>
      </w:pPr>
      <w:r w:rsidRPr="002B6CE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41679" w:rsidRPr="002B6CE0" w:rsidRDefault="00041679" w:rsidP="00041679">
      <w:pPr>
        <w:pStyle w:val="a3"/>
        <w:rPr>
          <w:rFonts w:ascii="Times New Roman" w:hAnsi="Times New Roman"/>
          <w:sz w:val="28"/>
          <w:szCs w:val="28"/>
        </w:rPr>
      </w:pPr>
      <w:r w:rsidRPr="002B6CE0">
        <w:rPr>
          <w:rFonts w:ascii="Times New Roman" w:hAnsi="Times New Roman"/>
          <w:sz w:val="28"/>
          <w:szCs w:val="28"/>
        </w:rPr>
        <w:t xml:space="preserve">«Катангский район»                     </w:t>
      </w:r>
      <w:r w:rsidRPr="002B6CE0">
        <w:rPr>
          <w:rFonts w:ascii="Times New Roman" w:hAnsi="Times New Roman"/>
          <w:sz w:val="28"/>
          <w:szCs w:val="28"/>
        </w:rPr>
        <w:tab/>
      </w:r>
      <w:r w:rsidRPr="002B6CE0">
        <w:rPr>
          <w:rFonts w:ascii="Times New Roman" w:hAnsi="Times New Roman"/>
          <w:sz w:val="28"/>
          <w:szCs w:val="28"/>
        </w:rPr>
        <w:tab/>
      </w:r>
      <w:r w:rsidRPr="002B6CE0">
        <w:rPr>
          <w:rFonts w:ascii="Times New Roman" w:hAnsi="Times New Roman"/>
          <w:sz w:val="28"/>
          <w:szCs w:val="28"/>
        </w:rPr>
        <w:tab/>
        <w:t xml:space="preserve">          </w:t>
      </w:r>
      <w:r w:rsidRPr="002B6CE0">
        <w:rPr>
          <w:rFonts w:ascii="Times New Roman" w:hAnsi="Times New Roman"/>
          <w:sz w:val="28"/>
          <w:szCs w:val="28"/>
        </w:rPr>
        <w:tab/>
        <w:t xml:space="preserve">            С.Ю. Чонский</w:t>
      </w:r>
    </w:p>
    <w:p w:rsidR="00842873" w:rsidRDefault="00842873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p w:rsidR="003574BD" w:rsidRDefault="003574BD" w:rsidP="008C7BA4">
      <w:pPr>
        <w:tabs>
          <w:tab w:val="left" w:pos="4200"/>
        </w:tabs>
        <w:rPr>
          <w:sz w:val="28"/>
          <w:szCs w:val="28"/>
        </w:rPr>
      </w:pPr>
    </w:p>
    <w:sectPr w:rsidR="003574BD" w:rsidSect="0016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F1E"/>
    <w:multiLevelType w:val="hybridMultilevel"/>
    <w:tmpl w:val="4144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3"/>
    <w:rsid w:val="00041679"/>
    <w:rsid w:val="001642C2"/>
    <w:rsid w:val="00321D8E"/>
    <w:rsid w:val="003574BD"/>
    <w:rsid w:val="00490B86"/>
    <w:rsid w:val="00573A72"/>
    <w:rsid w:val="00684D58"/>
    <w:rsid w:val="008045B4"/>
    <w:rsid w:val="00842873"/>
    <w:rsid w:val="00856602"/>
    <w:rsid w:val="008C7BA4"/>
    <w:rsid w:val="00913C21"/>
    <w:rsid w:val="0095247D"/>
    <w:rsid w:val="00972691"/>
    <w:rsid w:val="00990BA1"/>
    <w:rsid w:val="00A3315E"/>
    <w:rsid w:val="00A92A59"/>
    <w:rsid w:val="00AB650D"/>
    <w:rsid w:val="00BC4E1A"/>
    <w:rsid w:val="00BC5296"/>
    <w:rsid w:val="00F70164"/>
    <w:rsid w:val="00FF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2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0416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2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0416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Ольга Адамовна</cp:lastModifiedBy>
  <cp:revision>4</cp:revision>
  <cp:lastPrinted>2018-05-09T03:09:00Z</cp:lastPrinted>
  <dcterms:created xsi:type="dcterms:W3CDTF">2018-05-09T03:12:00Z</dcterms:created>
  <dcterms:modified xsi:type="dcterms:W3CDTF">2018-05-10T02:24:00Z</dcterms:modified>
</cp:coreProperties>
</file>