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РОССИЙСКАЯ ФЕДЕРАЦИЯ</w:t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54E5">
        <w:rPr>
          <w:rFonts w:ascii="Times New Roman" w:eastAsia="Times New Roman" w:hAnsi="Times New Roman" w:cs="Times New Roman"/>
          <w:sz w:val="24"/>
          <w:szCs w:val="24"/>
        </w:rPr>
        <w:t>17.12.2020г.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232DC">
        <w:rPr>
          <w:rFonts w:ascii="Times New Roman" w:eastAsia="Times New Roman" w:hAnsi="Times New Roman" w:cs="Times New Roman"/>
          <w:sz w:val="26"/>
          <w:szCs w:val="26"/>
        </w:rPr>
        <w:t>Ербогачен</w:t>
      </w:r>
      <w:proofErr w:type="spellEnd"/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</w:t>
      </w:r>
      <w:r w:rsidR="00A154E5">
        <w:rPr>
          <w:rFonts w:ascii="Times New Roman" w:eastAsia="Times New Roman" w:hAnsi="Times New Roman" w:cs="Times New Roman"/>
          <w:sz w:val="24"/>
          <w:szCs w:val="24"/>
        </w:rPr>
        <w:t>5/9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F60BD" w:rsidTr="00FF60BD">
        <w:tc>
          <w:tcPr>
            <w:tcW w:w="4644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08C5" w:rsidRPr="00D439B5" w:rsidRDefault="00AB08C5" w:rsidP="00D439B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6"/>
          <w:szCs w:val="26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прогнозного плана приватизации 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439B5" w:rsidRPr="00D439B5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 w:rsidR="00A44D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D7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4D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МО «Катангский район»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0516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653DC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C5" w:rsidRDefault="00AB08C5" w:rsidP="00AB0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Default="00AB08C5" w:rsidP="00C3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2001 года №</w:t>
      </w:r>
      <w:r w:rsid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CE4A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E4A23">
        <w:rPr>
          <w:rFonts w:ascii="Times New Roman" w:eastAsia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2008 г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159-ФЗ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мого имущества, находящегося в государственной или в муниципальной собс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Положением о порядке приватизации имущества, находящегося в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собс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венности муниципального образования «Катангский район», утвержденного решением Думы муниципального образования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 23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2011 г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 № 1/7, 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руководствуясь статьей 49 Устава муниципального образования «Катангский район», Дума муниципального образования «Катангский район»</w:t>
      </w:r>
    </w:p>
    <w:p w:rsidR="000516A1" w:rsidRPr="00AB08C5" w:rsidRDefault="000516A1" w:rsidP="0005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Pr="00AB0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D439B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                                муниципального образования «Катангский район»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AB08C5" w:rsidRPr="00D439B5" w:rsidRDefault="00AB08C5" w:rsidP="00AB0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="00F24F1D" w:rsidRPr="00D439B5">
        <w:rPr>
          <w:rFonts w:ascii="Cambria" w:eastAsia="Times New Roman" w:hAnsi="Cambria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Настоящее решение опубликовать на о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фициальном сайте администр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ции м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униципального образования «Катангский район» и в муниципальном вестнике муниципального образования «Катангский район».</w:t>
      </w:r>
    </w:p>
    <w:p w:rsidR="00805F69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                                                                    Н. М. Лукичева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D439B5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p w:rsidR="008D7076" w:rsidRDefault="008D7076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BB3CC9" w:rsidRPr="006925EA" w:rsidRDefault="00BB3CC9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Приложение к решению</w:t>
      </w:r>
    </w:p>
    <w:p w:rsidR="00BB3CC9" w:rsidRPr="006925EA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Думы МО «Катангский район»</w:t>
      </w:r>
    </w:p>
    <w:p w:rsidR="00BB3CC9" w:rsidRPr="006925EA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от </w:t>
      </w:r>
      <w:r w:rsidR="00A154E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17.12.2020г. </w:t>
      </w: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№ </w:t>
      </w:r>
      <w:r w:rsidR="00A154E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5/9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B" w:rsidRDefault="00F93CFB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A5" w:rsidRPr="00953E18" w:rsidRDefault="006925EA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ИМУЩЕ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0A1DA5" w:rsidRPr="000A1DA5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задачи приватизации муниципального имущества </w:t>
      </w: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МО «Катангский район»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1DA5" w:rsidRPr="006925EA" w:rsidRDefault="000A1DA5" w:rsidP="00C3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  разработан в соответствии с Федеральным законом от 21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178-ФЗ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ральны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2008 г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 xml:space="preserve"> 159-ФЗ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ной собственности и арендуемого субъектами малого и среднего предприним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тельства, и о внесении изменений в отдельные законодательные акты Росси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0C02" w:rsidRPr="00C30C02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="00C30C0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424DCA" w:rsidRPr="006925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приватизации имущества, находящег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ся в собственности муниципального образования «Катангский район», утве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жденного решением Думы муниципального образования «Катангский район» </w:t>
      </w:r>
      <w:r w:rsidR="008D7076" w:rsidRPr="006925EA"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D7076" w:rsidRPr="006925EA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№ 1/7.  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 нацелена на повышение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эффективности управления муниципальной собственностью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номерности процесса приватизации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, соблюдения требований действующего з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конодательства по вопросу отчуждения арендуемого муниципального имущ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ства субъектами малого и среднего предпринимательства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Основными задачами осуществления приватизации муниципального имущества в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E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году являются: 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имущества, не задействованного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обеспечении функций и задач местного самоуправления;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формирование доходов бюджета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E18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DA5">
        <w:rPr>
          <w:rFonts w:ascii="Times New Roman" w:eastAsia="Times New Roman" w:hAnsi="Times New Roman" w:cs="Times New Roman"/>
          <w:sz w:val="24"/>
          <w:szCs w:val="24"/>
        </w:rPr>
        <w:br/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Перечень объектов муниципального имущества </w:t>
      </w:r>
      <w:r w:rsidR="008D70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5E280A" w:rsidRPr="00953E18" w:rsidRDefault="008D7076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0A1DA5" w:rsidRPr="00953E18">
        <w:rPr>
          <w:rFonts w:ascii="Times New Roman" w:eastAsia="Times New Roman" w:hAnsi="Times New Roman" w:cs="Times New Roman"/>
          <w:bCs/>
          <w:sz w:val="28"/>
          <w:szCs w:val="28"/>
        </w:rPr>
        <w:t>«Катангский район»,</w:t>
      </w:r>
      <w:r w:rsid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1DA5" w:rsidRPr="00953E18">
        <w:rPr>
          <w:rFonts w:ascii="Times New Roman" w:eastAsia="Times New Roman" w:hAnsi="Times New Roman" w:cs="Times New Roman"/>
          <w:bCs/>
          <w:sz w:val="28"/>
          <w:szCs w:val="28"/>
        </w:rPr>
        <w:t>подлежащих приватизации в 20</w:t>
      </w:r>
      <w:r w:rsidR="00B761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7E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A1DA5"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6C7E3B" w:rsidRPr="006C7E3B" w:rsidRDefault="006C7E3B" w:rsidP="006C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1094"/>
        <w:gridCol w:w="1134"/>
        <w:gridCol w:w="1418"/>
        <w:gridCol w:w="1049"/>
        <w:gridCol w:w="1049"/>
        <w:gridCol w:w="1049"/>
        <w:gridCol w:w="1105"/>
        <w:gridCol w:w="1219"/>
      </w:tblGrid>
      <w:tr w:rsidR="008D7076" w:rsidRPr="006C7E3B" w:rsidTr="008D7076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№№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ind w:left="-112" w:right="-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 прив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Предпол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гаемые сроки приватиз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Балансовая стоимость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01.01.20</w:t>
            </w:r>
            <w:r w:rsidRPr="008D70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Остаточная стоимость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1.01.20</w:t>
            </w:r>
            <w:r w:rsidRPr="008D70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Прогнозиру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мый объем поступлений доходов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(руб.) </w:t>
            </w:r>
          </w:p>
        </w:tc>
      </w:tr>
      <w:tr w:rsidR="008D7076" w:rsidRPr="006C7E3B" w:rsidTr="008D7076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Нежилое             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Иркутская </w:t>
            </w:r>
          </w:p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область,  </w:t>
            </w:r>
          </w:p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Катангский район,</w:t>
            </w:r>
          </w:p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Ербогачен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ул. 40 лет </w:t>
            </w:r>
          </w:p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Победы, 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д. 5, пом.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1-этажное </w:t>
            </w:r>
          </w:p>
          <w:p w:rsidR="008D7076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помещение, </w:t>
            </w:r>
          </w:p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площадь 46 кв. м., год постройки-1984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076" w:rsidRDefault="008D7076" w:rsidP="008D7076">
            <w:pPr>
              <w:spacing w:after="0" w:line="240" w:lineRule="auto"/>
              <w:ind w:left="-112" w:right="-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венное право на приобрет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аренду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мого имущес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квартал 2021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143 859,00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076" w:rsidRPr="006C7E3B" w:rsidRDefault="008D7076" w:rsidP="008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261 000,00</w:t>
            </w:r>
          </w:p>
        </w:tc>
      </w:tr>
    </w:tbl>
    <w:p w:rsidR="00E226B6" w:rsidRDefault="00E226B6" w:rsidP="00A15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226B6" w:rsidSect="00C30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A52F35"/>
    <w:rsid w:val="00010BBB"/>
    <w:rsid w:val="0002327D"/>
    <w:rsid w:val="00033230"/>
    <w:rsid w:val="000359A4"/>
    <w:rsid w:val="0004149E"/>
    <w:rsid w:val="00050305"/>
    <w:rsid w:val="000516A1"/>
    <w:rsid w:val="00056C4D"/>
    <w:rsid w:val="00084683"/>
    <w:rsid w:val="000A1DA5"/>
    <w:rsid w:val="00100684"/>
    <w:rsid w:val="0010456B"/>
    <w:rsid w:val="00106A7C"/>
    <w:rsid w:val="00154A58"/>
    <w:rsid w:val="00157E4C"/>
    <w:rsid w:val="00157E77"/>
    <w:rsid w:val="00184F86"/>
    <w:rsid w:val="001C5F98"/>
    <w:rsid w:val="001F593B"/>
    <w:rsid w:val="002239E3"/>
    <w:rsid w:val="0022683B"/>
    <w:rsid w:val="002370C9"/>
    <w:rsid w:val="00240C72"/>
    <w:rsid w:val="00247960"/>
    <w:rsid w:val="002741A5"/>
    <w:rsid w:val="002A3F05"/>
    <w:rsid w:val="002D6F24"/>
    <w:rsid w:val="00345D00"/>
    <w:rsid w:val="003559A9"/>
    <w:rsid w:val="0039591E"/>
    <w:rsid w:val="00424DCA"/>
    <w:rsid w:val="00444B91"/>
    <w:rsid w:val="00447CC4"/>
    <w:rsid w:val="0046726E"/>
    <w:rsid w:val="004903E8"/>
    <w:rsid w:val="004D08ED"/>
    <w:rsid w:val="004F5711"/>
    <w:rsid w:val="00501D52"/>
    <w:rsid w:val="00514E37"/>
    <w:rsid w:val="0053477D"/>
    <w:rsid w:val="00534932"/>
    <w:rsid w:val="0055495D"/>
    <w:rsid w:val="00561CDF"/>
    <w:rsid w:val="005826F4"/>
    <w:rsid w:val="005E0DA4"/>
    <w:rsid w:val="005E280A"/>
    <w:rsid w:val="005F3F44"/>
    <w:rsid w:val="00604977"/>
    <w:rsid w:val="00621748"/>
    <w:rsid w:val="00636157"/>
    <w:rsid w:val="00653DC4"/>
    <w:rsid w:val="00655D55"/>
    <w:rsid w:val="00660514"/>
    <w:rsid w:val="00683D87"/>
    <w:rsid w:val="006925EA"/>
    <w:rsid w:val="006A767C"/>
    <w:rsid w:val="006B2920"/>
    <w:rsid w:val="006C0A5B"/>
    <w:rsid w:val="006C7E3B"/>
    <w:rsid w:val="006D3572"/>
    <w:rsid w:val="00742A4A"/>
    <w:rsid w:val="00744C35"/>
    <w:rsid w:val="0076408C"/>
    <w:rsid w:val="007957BD"/>
    <w:rsid w:val="007A4C49"/>
    <w:rsid w:val="007D436E"/>
    <w:rsid w:val="007D74F4"/>
    <w:rsid w:val="00805F69"/>
    <w:rsid w:val="008232DC"/>
    <w:rsid w:val="00831550"/>
    <w:rsid w:val="00843D52"/>
    <w:rsid w:val="008858C3"/>
    <w:rsid w:val="00896FE7"/>
    <w:rsid w:val="008A35F7"/>
    <w:rsid w:val="008B0256"/>
    <w:rsid w:val="008B61DB"/>
    <w:rsid w:val="008C0599"/>
    <w:rsid w:val="008C3F78"/>
    <w:rsid w:val="008D5392"/>
    <w:rsid w:val="008D7076"/>
    <w:rsid w:val="008F2461"/>
    <w:rsid w:val="00914118"/>
    <w:rsid w:val="00930E40"/>
    <w:rsid w:val="00953E18"/>
    <w:rsid w:val="009A33A2"/>
    <w:rsid w:val="009B22F0"/>
    <w:rsid w:val="009C69C5"/>
    <w:rsid w:val="00A06BC9"/>
    <w:rsid w:val="00A154E5"/>
    <w:rsid w:val="00A36EFD"/>
    <w:rsid w:val="00A44DCD"/>
    <w:rsid w:val="00A52F35"/>
    <w:rsid w:val="00A65FD1"/>
    <w:rsid w:val="00A776C2"/>
    <w:rsid w:val="00A86A40"/>
    <w:rsid w:val="00AB08C5"/>
    <w:rsid w:val="00AB2281"/>
    <w:rsid w:val="00AC28A7"/>
    <w:rsid w:val="00B2347D"/>
    <w:rsid w:val="00B338A4"/>
    <w:rsid w:val="00B423F0"/>
    <w:rsid w:val="00B61F69"/>
    <w:rsid w:val="00B653F4"/>
    <w:rsid w:val="00B761D2"/>
    <w:rsid w:val="00BA2919"/>
    <w:rsid w:val="00BB3CC9"/>
    <w:rsid w:val="00BB5023"/>
    <w:rsid w:val="00BB5CD1"/>
    <w:rsid w:val="00BF15EC"/>
    <w:rsid w:val="00BF5D7D"/>
    <w:rsid w:val="00BF6B1D"/>
    <w:rsid w:val="00C15128"/>
    <w:rsid w:val="00C24AB8"/>
    <w:rsid w:val="00C30550"/>
    <w:rsid w:val="00C30C02"/>
    <w:rsid w:val="00C327B5"/>
    <w:rsid w:val="00C44C87"/>
    <w:rsid w:val="00CA74D1"/>
    <w:rsid w:val="00CC115B"/>
    <w:rsid w:val="00CC217F"/>
    <w:rsid w:val="00CC786B"/>
    <w:rsid w:val="00CE043C"/>
    <w:rsid w:val="00CE4A23"/>
    <w:rsid w:val="00D037D0"/>
    <w:rsid w:val="00D1031A"/>
    <w:rsid w:val="00D11841"/>
    <w:rsid w:val="00D14C9F"/>
    <w:rsid w:val="00D439B5"/>
    <w:rsid w:val="00DB2204"/>
    <w:rsid w:val="00DF12BE"/>
    <w:rsid w:val="00DF2943"/>
    <w:rsid w:val="00E226B6"/>
    <w:rsid w:val="00E3601D"/>
    <w:rsid w:val="00E432E5"/>
    <w:rsid w:val="00E906C5"/>
    <w:rsid w:val="00EA3B86"/>
    <w:rsid w:val="00ED6CB0"/>
    <w:rsid w:val="00F02002"/>
    <w:rsid w:val="00F1097D"/>
    <w:rsid w:val="00F21921"/>
    <w:rsid w:val="00F233C5"/>
    <w:rsid w:val="00F24F1D"/>
    <w:rsid w:val="00F67E0D"/>
    <w:rsid w:val="00F754F8"/>
    <w:rsid w:val="00F93CFB"/>
    <w:rsid w:val="00FC3BF7"/>
    <w:rsid w:val="00FD021E"/>
    <w:rsid w:val="00FD5F9F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5</cp:revision>
  <cp:lastPrinted>2020-12-09T07:21:00Z</cp:lastPrinted>
  <dcterms:created xsi:type="dcterms:W3CDTF">2020-12-09T06:23:00Z</dcterms:created>
  <dcterms:modified xsi:type="dcterms:W3CDTF">2020-12-21T06:55:00Z</dcterms:modified>
</cp:coreProperties>
</file>