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726C" w14:textId="77777777" w:rsidR="003B44FA" w:rsidRPr="003B44FA" w:rsidRDefault="003B44FA" w:rsidP="003B44FA">
      <w:pPr>
        <w:jc w:val="center"/>
        <w:rPr>
          <w:rFonts w:eastAsia="Times New Roman"/>
          <w:lang w:eastAsia="ru-RU"/>
        </w:rPr>
      </w:pPr>
      <w:r w:rsidRPr="003B44FA">
        <w:rPr>
          <w:rFonts w:eastAsia="Times New Roman"/>
          <w:noProof/>
          <w:lang w:eastAsia="ru-RU"/>
        </w:rPr>
        <w:drawing>
          <wp:inline distT="0" distB="0" distL="0" distR="0" wp14:anchorId="712CD076" wp14:editId="5F4634CE">
            <wp:extent cx="495300" cy="67314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8" cy="6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E8B5A" w14:textId="77777777" w:rsidR="003B44FA" w:rsidRPr="003B44FA" w:rsidRDefault="003B44FA" w:rsidP="003B44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3B44FA">
        <w:rPr>
          <w:rFonts w:ascii="Times New Roman" w:eastAsia="Times New Roman" w:hAnsi="Times New Roman"/>
          <w:lang w:eastAsia="ru-RU"/>
        </w:rPr>
        <w:t>РОССИЙСКАЯ ФЕДЕРАЦИЯ</w:t>
      </w:r>
    </w:p>
    <w:p w14:paraId="4124C7BF" w14:textId="77777777" w:rsidR="003B44FA" w:rsidRPr="003B44FA" w:rsidRDefault="003B44FA" w:rsidP="003B44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3B44FA">
        <w:rPr>
          <w:rFonts w:ascii="Times New Roman" w:eastAsia="Times New Roman" w:hAnsi="Times New Roman"/>
          <w:lang w:eastAsia="ru-RU"/>
        </w:rPr>
        <w:t>ИРКУТСКАЯ ОБЛАСТЬ</w:t>
      </w:r>
    </w:p>
    <w:p w14:paraId="3B0FD23D" w14:textId="77777777" w:rsidR="003B44FA" w:rsidRPr="003B44FA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69013E8E" w14:textId="77777777" w:rsidR="003B44FA" w:rsidRPr="003B44FA" w:rsidRDefault="003B44FA" w:rsidP="003B44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3B44FA">
        <w:rPr>
          <w:rFonts w:ascii="Times New Roman" w:eastAsia="Times New Roman" w:hAnsi="Times New Roman"/>
          <w:sz w:val="28"/>
          <w:lang w:eastAsia="ru-RU"/>
        </w:rPr>
        <w:t>Администрация</w:t>
      </w:r>
    </w:p>
    <w:p w14:paraId="6FC9C9F7" w14:textId="77777777" w:rsidR="003B44FA" w:rsidRPr="003B44FA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3B44FA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</w:p>
    <w:p w14:paraId="2B55F6A7" w14:textId="77777777" w:rsidR="003B44FA" w:rsidRPr="003B44FA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3B44FA">
        <w:rPr>
          <w:rFonts w:ascii="Times New Roman" w:eastAsia="Times New Roman" w:hAnsi="Times New Roman"/>
          <w:sz w:val="28"/>
          <w:lang w:eastAsia="ru-RU"/>
        </w:rPr>
        <w:t>«Катангский район»</w:t>
      </w:r>
    </w:p>
    <w:p w14:paraId="1BE42A21" w14:textId="77777777" w:rsidR="003B44FA" w:rsidRPr="003B44FA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B30F614" w14:textId="77777777" w:rsidR="003B44FA" w:rsidRPr="003B44FA" w:rsidRDefault="003B44FA" w:rsidP="003B44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44FA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405D18AF" w14:textId="77777777" w:rsidR="003B44FA" w:rsidRPr="003B44FA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E88CCFC" w14:textId="4FABE783" w:rsidR="003B44FA" w:rsidRPr="00A170ED" w:rsidRDefault="003B44FA" w:rsidP="003B4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7439">
        <w:rPr>
          <w:rFonts w:ascii="Times New Roman" w:eastAsia="Times New Roman" w:hAnsi="Times New Roman"/>
          <w:sz w:val="28"/>
          <w:szCs w:val="28"/>
          <w:lang w:eastAsia="ru-RU"/>
        </w:rPr>
        <w:t>20.10.2021 г.</w:t>
      </w:r>
      <w:r w:rsidRPr="00A170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с. Ербогачен                            № </w:t>
      </w:r>
      <w:r w:rsidR="008D7439">
        <w:rPr>
          <w:rFonts w:ascii="Times New Roman" w:eastAsia="Times New Roman" w:hAnsi="Times New Roman"/>
          <w:sz w:val="28"/>
          <w:szCs w:val="28"/>
          <w:lang w:eastAsia="ru-RU"/>
        </w:rPr>
        <w:t>236</w:t>
      </w:r>
      <w:r w:rsidRPr="008D7439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3F030B0B" w14:textId="77777777" w:rsidR="00C855EE" w:rsidRPr="003402C7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EC3823" w14:textId="581D8066" w:rsidR="003B44FA" w:rsidRDefault="003B44FA" w:rsidP="003B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44FA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CB6CB3" w14:textId="5D3187F7" w:rsidR="00C855EE" w:rsidRDefault="003B44FA" w:rsidP="003B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44FA">
        <w:rPr>
          <w:rFonts w:ascii="Times New Roman" w:hAnsi="Times New Roman"/>
          <w:sz w:val="28"/>
          <w:szCs w:val="28"/>
        </w:rPr>
        <w:t>командирования</w:t>
      </w:r>
      <w:r w:rsidR="00C855EE" w:rsidRPr="003B44FA">
        <w:rPr>
          <w:rFonts w:ascii="Times New Roman" w:hAnsi="Times New Roman"/>
          <w:sz w:val="28"/>
          <w:szCs w:val="28"/>
        </w:rPr>
        <w:t xml:space="preserve"> </w:t>
      </w:r>
      <w:r w:rsidRPr="003B44FA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14:paraId="5039E546" w14:textId="105E627F" w:rsidR="003B44FA" w:rsidRDefault="003B44FA" w:rsidP="003B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0FF55085" w14:textId="1A6893F4" w:rsidR="003B44FA" w:rsidRPr="003B44FA" w:rsidRDefault="003B44FA" w:rsidP="003B4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«Катангский район»</w:t>
      </w:r>
    </w:p>
    <w:p w14:paraId="037C14B7" w14:textId="77777777" w:rsidR="00C855EE" w:rsidRPr="003402C7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A336993" w14:textId="50943CBF" w:rsidR="00C855EE" w:rsidRPr="003B44FA" w:rsidRDefault="00C855EE" w:rsidP="00A5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4FA">
        <w:rPr>
          <w:rFonts w:ascii="Times New Roman" w:hAnsi="Times New Roman"/>
          <w:bCs/>
          <w:iCs/>
          <w:sz w:val="28"/>
          <w:szCs w:val="28"/>
        </w:rPr>
        <w:t xml:space="preserve">В соответствии со 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>статьями 166</w:t>
      </w:r>
      <w:r w:rsidR="00A170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>–</w:t>
      </w:r>
      <w:r w:rsidR="00A170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>168 Трудового кодекса Российской Федерации, постановлением Правительства Российской Федерации от 13</w:t>
      </w:r>
      <w:r w:rsidR="003B44FA" w:rsidRPr="003B44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D651D" w:rsidRPr="003B44FA">
        <w:rPr>
          <w:rFonts w:ascii="Times New Roman" w:hAnsi="Times New Roman"/>
          <w:bCs/>
          <w:iCs/>
          <w:sz w:val="28"/>
          <w:szCs w:val="28"/>
        </w:rPr>
        <w:t xml:space="preserve">октября 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>2008</w:t>
      </w:r>
      <w:r w:rsidR="001D651D" w:rsidRPr="003B44FA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 xml:space="preserve"> 749</w:t>
      </w:r>
      <w:r w:rsidR="001D651D" w:rsidRPr="003B44F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DF33BA" w:rsidRPr="003B44FA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</w:t>
      </w:r>
      <w:r w:rsidR="001D651D" w:rsidRPr="003B44FA">
        <w:rPr>
          <w:rFonts w:ascii="Times New Roman" w:hAnsi="Times New Roman"/>
          <w:bCs/>
          <w:iCs/>
          <w:sz w:val="28"/>
          <w:szCs w:val="28"/>
        </w:rPr>
        <w:t xml:space="preserve">тников в служебные командировки», </w:t>
      </w:r>
      <w:r w:rsidRPr="003B44FA">
        <w:rPr>
          <w:rFonts w:ascii="Times New Roman" w:hAnsi="Times New Roman"/>
          <w:bCs/>
          <w:iCs/>
          <w:sz w:val="28"/>
          <w:szCs w:val="28"/>
        </w:rPr>
        <w:t xml:space="preserve">статьей </w:t>
      </w:r>
      <w:r w:rsidR="003B44FA" w:rsidRPr="003B44FA">
        <w:rPr>
          <w:rFonts w:ascii="Times New Roman" w:hAnsi="Times New Roman"/>
          <w:bCs/>
          <w:iCs/>
          <w:sz w:val="28"/>
          <w:szCs w:val="28"/>
        </w:rPr>
        <w:t>48</w:t>
      </w:r>
      <w:r w:rsidRPr="003B44FA">
        <w:rPr>
          <w:rFonts w:ascii="Times New Roman" w:hAnsi="Times New Roman"/>
          <w:bCs/>
          <w:iCs/>
          <w:sz w:val="28"/>
          <w:szCs w:val="28"/>
        </w:rPr>
        <w:t xml:space="preserve"> Устава </w:t>
      </w:r>
      <w:r w:rsidR="003B44FA" w:rsidRPr="003B44FA">
        <w:rPr>
          <w:rFonts w:ascii="Times New Roman" w:hAnsi="Times New Roman"/>
          <w:sz w:val="28"/>
          <w:szCs w:val="28"/>
        </w:rPr>
        <w:t>муниципального образования «Катангский район</w:t>
      </w:r>
      <w:r w:rsidRPr="003B44FA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3B44F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E3703" w:rsidRPr="003B44FA">
        <w:rPr>
          <w:rFonts w:ascii="Times New Roman" w:hAnsi="Times New Roman"/>
          <w:bCs/>
          <w:iCs/>
          <w:sz w:val="28"/>
          <w:szCs w:val="28"/>
        </w:rPr>
        <w:t xml:space="preserve">администрация </w:t>
      </w:r>
      <w:bookmarkStart w:id="0" w:name="_Hlk77159585"/>
      <w:r w:rsidR="004E3703" w:rsidRPr="003B44FA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3B44FA" w:rsidRPr="003B44FA">
        <w:rPr>
          <w:rFonts w:ascii="Times New Roman" w:hAnsi="Times New Roman"/>
          <w:bCs/>
          <w:iCs/>
          <w:sz w:val="28"/>
          <w:szCs w:val="28"/>
        </w:rPr>
        <w:t xml:space="preserve"> «Катангский район»</w:t>
      </w:r>
      <w:bookmarkEnd w:id="0"/>
      <w:r w:rsidR="004E3703" w:rsidRPr="003B44F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B44FA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14:paraId="316615FA" w14:textId="5D7B1493" w:rsidR="00C855EE" w:rsidRPr="00A60161" w:rsidRDefault="00C855EE" w:rsidP="00A51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60161">
        <w:rPr>
          <w:rFonts w:ascii="Times New Roman" w:hAnsi="Times New Roman"/>
          <w:bCs/>
          <w:iCs/>
          <w:sz w:val="28"/>
          <w:szCs w:val="28"/>
        </w:rPr>
        <w:t xml:space="preserve">Утвердить </w:t>
      </w:r>
      <w:hyperlink w:anchor="Par33" w:history="1">
        <w:r w:rsidRPr="00A60161">
          <w:rPr>
            <w:rFonts w:ascii="Times New Roman" w:hAnsi="Times New Roman"/>
            <w:bCs/>
            <w:iCs/>
            <w:sz w:val="28"/>
            <w:szCs w:val="28"/>
          </w:rPr>
          <w:t>Положение</w:t>
        </w:r>
      </w:hyperlink>
      <w:r w:rsidRPr="00A60161">
        <w:rPr>
          <w:rFonts w:ascii="Times New Roman" w:hAnsi="Times New Roman"/>
          <w:bCs/>
          <w:iCs/>
          <w:sz w:val="28"/>
          <w:szCs w:val="28"/>
        </w:rPr>
        <w:t xml:space="preserve"> о порядке командирования муниципальных служащих </w:t>
      </w:r>
      <w:bookmarkStart w:id="1" w:name="_Hlk77159728"/>
      <w:r w:rsidR="003B44FA" w:rsidRPr="00A60161">
        <w:rPr>
          <w:rFonts w:ascii="Times New Roman" w:hAnsi="Times New Roman"/>
          <w:bCs/>
          <w:iCs/>
          <w:sz w:val="28"/>
          <w:szCs w:val="28"/>
        </w:rPr>
        <w:t>администрации муниципального образования «Катангский район»</w:t>
      </w:r>
      <w:bookmarkEnd w:id="1"/>
      <w:r w:rsidR="003B44FA" w:rsidRPr="00A601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60161">
        <w:rPr>
          <w:rFonts w:ascii="Times New Roman" w:hAnsi="Times New Roman"/>
          <w:bCs/>
          <w:iCs/>
          <w:sz w:val="28"/>
          <w:szCs w:val="28"/>
        </w:rPr>
        <w:t>согласно приложению.</w:t>
      </w:r>
    </w:p>
    <w:p w14:paraId="7F28DB89" w14:textId="19B1E3A5" w:rsidR="00A60161" w:rsidRDefault="00A51C8B" w:rsidP="00A51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09.09.2016 г. № 152-п «Об утверждении положения о служебных командировках работников организаций, финансируемых из бюджета МО «Катангский район» считать утратившим силу.</w:t>
      </w:r>
    </w:p>
    <w:p w14:paraId="5876F9C5" w14:textId="71EF4221" w:rsidR="00A51C8B" w:rsidRPr="00A60161" w:rsidRDefault="00A51C8B" w:rsidP="00A51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FA">
        <w:rPr>
          <w:rFonts w:ascii="Times New Roman" w:hAnsi="Times New Roman"/>
          <w:bCs/>
          <w:iCs/>
          <w:sz w:val="28"/>
          <w:szCs w:val="28"/>
        </w:rPr>
        <w:t>Настоящее постановление вступает в силу после его официального опубликовани</w:t>
      </w:r>
      <w:r>
        <w:rPr>
          <w:rFonts w:ascii="Times New Roman" w:hAnsi="Times New Roman"/>
          <w:bCs/>
          <w:iCs/>
          <w:sz w:val="28"/>
          <w:szCs w:val="28"/>
        </w:rPr>
        <w:t>я.</w:t>
      </w:r>
    </w:p>
    <w:p w14:paraId="45901698" w14:textId="77777777" w:rsidR="00C855EE" w:rsidRDefault="00C855EE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3BF9564" w14:textId="77777777" w:rsidR="00495ECD" w:rsidRDefault="00495ECD" w:rsidP="003B44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9EA7C16" w14:textId="4C2A7859" w:rsidR="003B44FA" w:rsidRDefault="003B44FA" w:rsidP="003B4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Мэр </w:t>
      </w:r>
      <w:r w:rsidRPr="003B44FA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56C26C1" w14:textId="61F32479" w:rsidR="00C855EE" w:rsidRDefault="003B44FA" w:rsidP="003B4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B44FA">
        <w:rPr>
          <w:rFonts w:ascii="Times New Roman" w:hAnsi="Times New Roman"/>
          <w:bCs/>
          <w:iCs/>
          <w:sz w:val="28"/>
          <w:szCs w:val="28"/>
        </w:rPr>
        <w:t xml:space="preserve">«Катангский </w:t>
      </w:r>
      <w:proofErr w:type="gramStart"/>
      <w:r w:rsidRPr="003B44FA">
        <w:rPr>
          <w:rFonts w:ascii="Times New Roman" w:hAnsi="Times New Roman"/>
          <w:bCs/>
          <w:iCs/>
          <w:sz w:val="28"/>
          <w:szCs w:val="28"/>
        </w:rPr>
        <w:t>район»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С. Ю.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Чонский</w:t>
      </w:r>
      <w:proofErr w:type="spellEnd"/>
    </w:p>
    <w:p w14:paraId="63B46936" w14:textId="77777777" w:rsidR="003B44FA" w:rsidRPr="00206A1E" w:rsidRDefault="003B44FA" w:rsidP="003B4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7A4BE" w14:textId="77777777" w:rsidR="004E3703" w:rsidRDefault="004E3703" w:rsidP="00DA21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4E3703" w:rsidSect="003A0935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0317AC59" w14:textId="77777777" w:rsidR="00C855EE" w:rsidRPr="0051437D" w:rsidRDefault="00C855EE" w:rsidP="004E370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2A7E1B98" w14:textId="77777777" w:rsidR="003B44FA" w:rsidRDefault="00C855EE" w:rsidP="003B44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iCs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постановлением</w:t>
      </w:r>
      <w:r w:rsidR="004E3703">
        <w:rPr>
          <w:rFonts w:ascii="Times New Roman" w:hAnsi="Times New Roman"/>
          <w:i/>
          <w:sz w:val="28"/>
          <w:szCs w:val="28"/>
        </w:rPr>
        <w:t xml:space="preserve"> </w:t>
      </w:r>
      <w:r w:rsidR="003B44FA" w:rsidRPr="003B44FA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3B44FA" w:rsidRPr="003B44FA">
        <w:rPr>
          <w:rFonts w:ascii="Times New Roman" w:hAnsi="Times New Roman"/>
          <w:bCs/>
          <w:iCs/>
          <w:sz w:val="28"/>
          <w:szCs w:val="28"/>
        </w:rPr>
        <w:t>муниципального образования «Катангский район»</w:t>
      </w:r>
    </w:p>
    <w:p w14:paraId="2810DCBE" w14:textId="6BA0E62D" w:rsidR="00C855EE" w:rsidRPr="006E71E5" w:rsidRDefault="004E3703" w:rsidP="003B44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D74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8D7439">
        <w:rPr>
          <w:rFonts w:ascii="Times New Roman" w:hAnsi="Times New Roman"/>
          <w:sz w:val="28"/>
          <w:szCs w:val="28"/>
        </w:rPr>
        <w:t xml:space="preserve">октября </w:t>
      </w:r>
      <w:r w:rsidR="00C855EE" w:rsidRPr="0051437D">
        <w:rPr>
          <w:rFonts w:ascii="Times New Roman" w:hAnsi="Times New Roman"/>
          <w:sz w:val="28"/>
          <w:szCs w:val="28"/>
        </w:rPr>
        <w:t>20</w:t>
      </w:r>
      <w:r w:rsidR="008D7439">
        <w:rPr>
          <w:rFonts w:ascii="Times New Roman" w:hAnsi="Times New Roman"/>
          <w:sz w:val="28"/>
          <w:szCs w:val="28"/>
        </w:rPr>
        <w:t>21</w:t>
      </w:r>
      <w:r w:rsidR="00C855EE" w:rsidRPr="0051437D">
        <w:rPr>
          <w:rFonts w:ascii="Times New Roman" w:hAnsi="Times New Roman"/>
          <w:sz w:val="28"/>
          <w:szCs w:val="28"/>
        </w:rPr>
        <w:t xml:space="preserve"> г. № </w:t>
      </w:r>
      <w:r w:rsidR="008D7439">
        <w:rPr>
          <w:rFonts w:ascii="Times New Roman" w:hAnsi="Times New Roman"/>
          <w:sz w:val="28"/>
          <w:szCs w:val="28"/>
        </w:rPr>
        <w:t>236-п</w:t>
      </w:r>
      <w:bookmarkStart w:id="2" w:name="_GoBack"/>
      <w:bookmarkEnd w:id="2"/>
    </w:p>
    <w:p w14:paraId="29F11ECB" w14:textId="77777777" w:rsidR="00C855EE" w:rsidRPr="00FB0FDE" w:rsidRDefault="00C855EE" w:rsidP="006C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2372D50" w14:textId="77777777" w:rsidR="00C855EE" w:rsidRPr="00FB0FDE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33"/>
      <w:bookmarkEnd w:id="3"/>
    </w:p>
    <w:p w14:paraId="39D20831" w14:textId="670762C1" w:rsidR="00C855EE" w:rsidRPr="00FB0FDE" w:rsidRDefault="003B44F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B0FDE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14:paraId="5BCB7A31" w14:textId="1B30246E" w:rsidR="004E3703" w:rsidRPr="00FB0FDE" w:rsidRDefault="003B44FA" w:rsidP="003B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B0FDE">
        <w:rPr>
          <w:rFonts w:ascii="Times New Roman" w:hAnsi="Times New Roman"/>
          <w:b/>
          <w:bCs/>
          <w:spacing w:val="-2"/>
          <w:sz w:val="28"/>
          <w:szCs w:val="28"/>
        </w:rPr>
        <w:t>О ПОРЯДКЕ КОМАНДИРОВАНИЯ МУНИЦИПАЛЬНЫХ СЛУЖАЩИХ АДМИНИСТРАЦИИ МУНИЦИПАЛЬНОГО ОБРАЗОВАНИЯ «КАТАНГСКИЙ РАЙОН»)</w:t>
      </w:r>
    </w:p>
    <w:p w14:paraId="281B97A6" w14:textId="77777777" w:rsidR="00495ECD" w:rsidRPr="00FB0FDE" w:rsidRDefault="00495ECD" w:rsidP="0022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59579B8" w14:textId="1BD413BD" w:rsidR="00C855EE" w:rsidRPr="00FB0FDE" w:rsidRDefault="00C855EE" w:rsidP="00C477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B0FDE">
        <w:rPr>
          <w:rFonts w:ascii="Times New Roman" w:hAnsi="Times New Roman"/>
          <w:bCs/>
          <w:iCs/>
          <w:sz w:val="28"/>
          <w:szCs w:val="28"/>
        </w:rPr>
        <w:t>1.</w:t>
      </w:r>
      <w:r w:rsidR="003B44FA" w:rsidRPr="00FB0F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B0FDE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устанавливает порядок и </w:t>
      </w:r>
      <w:r w:rsidR="00D804F2" w:rsidRPr="00FB0FDE">
        <w:rPr>
          <w:rFonts w:ascii="Times New Roman" w:hAnsi="Times New Roman"/>
          <w:bCs/>
          <w:iCs/>
          <w:sz w:val="28"/>
          <w:szCs w:val="28"/>
        </w:rPr>
        <w:t>размеры возмещения расходов, связанных со служебными командировками</w:t>
      </w:r>
      <w:r w:rsidR="00B82146" w:rsidRPr="00FB0FDE">
        <w:rPr>
          <w:rFonts w:ascii="Times New Roman" w:hAnsi="Times New Roman"/>
          <w:bCs/>
          <w:iCs/>
          <w:sz w:val="28"/>
          <w:szCs w:val="28"/>
        </w:rPr>
        <w:t>,</w:t>
      </w:r>
      <w:r w:rsidR="00D804F2" w:rsidRPr="00FB0FDE">
        <w:rPr>
          <w:rFonts w:ascii="Times New Roman" w:hAnsi="Times New Roman"/>
          <w:bCs/>
          <w:iCs/>
          <w:sz w:val="28"/>
          <w:szCs w:val="28"/>
        </w:rPr>
        <w:t xml:space="preserve"> муниципальным</w:t>
      </w:r>
      <w:r w:rsidRPr="00FB0FDE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 w:rsidR="00D804F2" w:rsidRPr="00FB0FDE">
        <w:rPr>
          <w:rFonts w:ascii="Times New Roman" w:hAnsi="Times New Roman"/>
          <w:bCs/>
          <w:iCs/>
          <w:sz w:val="28"/>
          <w:szCs w:val="28"/>
        </w:rPr>
        <w:t>м</w:t>
      </w:r>
      <w:r w:rsidRPr="00FB0F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B44FA" w:rsidRPr="00FB0FDE">
        <w:rPr>
          <w:rFonts w:ascii="Times New Roman" w:hAnsi="Times New Roman"/>
          <w:bCs/>
          <w:iCs/>
          <w:sz w:val="28"/>
          <w:szCs w:val="28"/>
        </w:rPr>
        <w:t>администрации муниципального образования «Катангский район»</w:t>
      </w:r>
      <w:r w:rsidR="00CC3B65" w:rsidRPr="00FB0FD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C3B65" w:rsidRPr="00FB0FDE">
        <w:rPr>
          <w:rFonts w:ascii="Times New Roman" w:hAnsi="Times New Roman"/>
          <w:bCs/>
          <w:iCs/>
          <w:sz w:val="28"/>
          <w:szCs w:val="28"/>
        </w:rPr>
        <w:t>(далее соответственно – командировка, муниципальный служащий)</w:t>
      </w:r>
      <w:r w:rsidRPr="00FB0FDE">
        <w:rPr>
          <w:rFonts w:ascii="Times New Roman" w:hAnsi="Times New Roman"/>
          <w:bCs/>
          <w:iCs/>
          <w:sz w:val="28"/>
          <w:szCs w:val="28"/>
        </w:rPr>
        <w:t>.</w:t>
      </w:r>
    </w:p>
    <w:p w14:paraId="126B6D73" w14:textId="77777777" w:rsidR="000625B9" w:rsidRPr="00FB0FDE" w:rsidRDefault="00F13B74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FDE">
        <w:rPr>
          <w:rFonts w:ascii="Times New Roman" w:hAnsi="Times New Roman"/>
          <w:bCs/>
          <w:iCs/>
          <w:sz w:val="28"/>
          <w:szCs w:val="28"/>
        </w:rPr>
        <w:t>2</w:t>
      </w:r>
      <w:r w:rsidR="00C855EE" w:rsidRPr="00FB0FDE">
        <w:rPr>
          <w:rFonts w:ascii="Times New Roman" w:hAnsi="Times New Roman"/>
          <w:bCs/>
          <w:iCs/>
          <w:sz w:val="28"/>
          <w:szCs w:val="28"/>
        </w:rPr>
        <w:t>. Муниципальному служащему</w:t>
      </w:r>
      <w:r w:rsidR="00850064" w:rsidRPr="00FB0FDE">
        <w:rPr>
          <w:rFonts w:ascii="Times New Roman" w:hAnsi="Times New Roman"/>
          <w:bCs/>
          <w:iCs/>
          <w:sz w:val="28"/>
          <w:szCs w:val="28"/>
        </w:rPr>
        <w:t>, направленному в командировку,</w:t>
      </w:r>
      <w:r w:rsidR="00C855EE" w:rsidRPr="00FB0FDE">
        <w:rPr>
          <w:rFonts w:ascii="Times New Roman" w:hAnsi="Times New Roman"/>
          <w:sz w:val="28"/>
          <w:szCs w:val="28"/>
          <w:lang w:eastAsia="ru-RU"/>
        </w:rPr>
        <w:t xml:space="preserve"> возмещаются</w:t>
      </w:r>
      <w:r w:rsidR="000625B9" w:rsidRPr="00FB0FDE">
        <w:rPr>
          <w:rFonts w:ascii="Times New Roman" w:hAnsi="Times New Roman"/>
          <w:sz w:val="28"/>
          <w:szCs w:val="28"/>
          <w:lang w:eastAsia="ru-RU"/>
        </w:rPr>
        <w:t>:</w:t>
      </w:r>
    </w:p>
    <w:p w14:paraId="3E5293F1" w14:textId="77777777" w:rsidR="000625B9" w:rsidRPr="00FB0FDE" w:rsidRDefault="00920EF3" w:rsidP="00C477D7">
      <w:pPr>
        <w:pStyle w:val="ConsPlusNormal"/>
        <w:ind w:firstLine="709"/>
        <w:jc w:val="both"/>
      </w:pPr>
      <w:r w:rsidRPr="00FB0FDE">
        <w:t>1</w:t>
      </w:r>
      <w:r w:rsidR="00D23266" w:rsidRPr="00FB0FDE">
        <w:t xml:space="preserve">) </w:t>
      </w:r>
      <w:r w:rsidR="000625B9" w:rsidRPr="00FB0FDE">
        <w:t>расходы по проезду;</w:t>
      </w:r>
    </w:p>
    <w:p w14:paraId="0102631D" w14:textId="77777777" w:rsidR="000625B9" w:rsidRPr="00FB0FDE" w:rsidRDefault="00920EF3" w:rsidP="00C477D7">
      <w:pPr>
        <w:pStyle w:val="ConsPlusNormal"/>
        <w:ind w:firstLine="709"/>
        <w:jc w:val="both"/>
      </w:pPr>
      <w:r w:rsidRPr="00FB0FDE">
        <w:t>2</w:t>
      </w:r>
      <w:r w:rsidR="00D23266" w:rsidRPr="00FB0FDE">
        <w:t xml:space="preserve">) </w:t>
      </w:r>
      <w:r w:rsidR="000625B9" w:rsidRPr="00FB0FDE">
        <w:t>расходы по найму жилого помещения;</w:t>
      </w:r>
    </w:p>
    <w:p w14:paraId="53A10BDA" w14:textId="77777777" w:rsidR="000625B9" w:rsidRPr="00FB0FDE" w:rsidRDefault="00920EF3" w:rsidP="00C477D7">
      <w:pPr>
        <w:pStyle w:val="ConsPlusNormal"/>
        <w:ind w:firstLine="709"/>
        <w:jc w:val="both"/>
      </w:pPr>
      <w:r w:rsidRPr="00FB0FDE">
        <w:t>3</w:t>
      </w:r>
      <w:r w:rsidR="00D23266" w:rsidRPr="00FB0FDE">
        <w:t xml:space="preserve">) </w:t>
      </w:r>
      <w:r w:rsidR="000625B9" w:rsidRPr="00FB0FDE">
        <w:t>дополнительные расходы, связанные с проживанием вне места постоянного жительства (</w:t>
      </w:r>
      <w:r w:rsidR="00C95264" w:rsidRPr="00FB0FDE">
        <w:t>далее</w:t>
      </w:r>
      <w:r w:rsidR="00EE1B10" w:rsidRPr="00FB0FDE">
        <w:t xml:space="preserve"> – </w:t>
      </w:r>
      <w:r w:rsidR="000625B9" w:rsidRPr="00FB0FDE">
        <w:t>суточные);</w:t>
      </w:r>
    </w:p>
    <w:p w14:paraId="1DD73F7D" w14:textId="2034EBEC" w:rsidR="00876F02" w:rsidRPr="00FB0FDE" w:rsidRDefault="00920EF3" w:rsidP="00FB0FDE">
      <w:pPr>
        <w:pStyle w:val="ConsPlusNormal"/>
        <w:ind w:firstLine="709"/>
        <w:jc w:val="both"/>
        <w:rPr>
          <w:i/>
        </w:rPr>
      </w:pPr>
      <w:r w:rsidRPr="00FB0FDE">
        <w:t>4</w:t>
      </w:r>
      <w:r w:rsidR="00D23266" w:rsidRPr="00FB0FDE">
        <w:t xml:space="preserve">) </w:t>
      </w:r>
      <w:r w:rsidR="000625B9" w:rsidRPr="00FB0FDE">
        <w:t>расходы</w:t>
      </w:r>
      <w:r w:rsidR="00FB0FDE" w:rsidRPr="00FB0FDE">
        <w:t xml:space="preserve"> на провоз багажа</w:t>
      </w:r>
      <w:r w:rsidR="000625B9" w:rsidRPr="00FB0FDE">
        <w:t xml:space="preserve">, произведенные </w:t>
      </w:r>
      <w:r w:rsidR="00893906" w:rsidRPr="00FB0FDE">
        <w:t>муниципальным служащим</w:t>
      </w:r>
      <w:r w:rsidR="000625B9" w:rsidRPr="00FB0FDE">
        <w:t xml:space="preserve"> с разрешения или ведома </w:t>
      </w:r>
      <w:r w:rsidR="00F13B74" w:rsidRPr="00FB0FDE">
        <w:rPr>
          <w:bCs/>
          <w:iCs/>
        </w:rPr>
        <w:t xml:space="preserve">главы </w:t>
      </w:r>
      <w:r w:rsidR="003B44FA" w:rsidRPr="00FB0FDE">
        <w:rPr>
          <w:bCs/>
          <w:iCs/>
        </w:rPr>
        <w:t xml:space="preserve">администрации </w:t>
      </w:r>
      <w:r w:rsidR="00F13B74" w:rsidRPr="00FB0FDE">
        <w:rPr>
          <w:bCs/>
          <w:iCs/>
        </w:rPr>
        <w:t xml:space="preserve">муниципального образования </w:t>
      </w:r>
      <w:r w:rsidR="003B44FA" w:rsidRPr="00FB0FDE">
        <w:rPr>
          <w:bCs/>
          <w:iCs/>
        </w:rPr>
        <w:t xml:space="preserve">«Катангский район» </w:t>
      </w:r>
      <w:r w:rsidR="00F13B74" w:rsidRPr="00FB0FDE">
        <w:rPr>
          <w:bCs/>
          <w:iCs/>
        </w:rPr>
        <w:t xml:space="preserve">либо уполномоченного им лица </w:t>
      </w:r>
      <w:r w:rsidR="003B44FA" w:rsidRPr="00FB0FDE">
        <w:rPr>
          <w:bCs/>
          <w:iCs/>
        </w:rPr>
        <w:t xml:space="preserve">– руководителя аппарата администрации муниципального образования «Катангский район» </w:t>
      </w:r>
      <w:r w:rsidR="00F13B74" w:rsidRPr="00FB0FDE">
        <w:rPr>
          <w:bCs/>
          <w:iCs/>
        </w:rPr>
        <w:t>(далее – представитель нанимателя (работодатель</w:t>
      </w:r>
      <w:r w:rsidR="00FB0FDE" w:rsidRPr="00FB0FDE">
        <w:rPr>
          <w:bCs/>
          <w:iCs/>
        </w:rPr>
        <w:t>).</w:t>
      </w:r>
    </w:p>
    <w:p w14:paraId="012AFBCC" w14:textId="77777777" w:rsidR="000625B9" w:rsidRPr="00FB0FDE" w:rsidRDefault="00F13B74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FDE">
        <w:rPr>
          <w:rFonts w:ascii="Times New Roman" w:hAnsi="Times New Roman"/>
          <w:sz w:val="28"/>
          <w:szCs w:val="28"/>
          <w:lang w:eastAsia="ru-RU"/>
        </w:rPr>
        <w:t>3</w:t>
      </w:r>
      <w:r w:rsidR="00B82146" w:rsidRPr="00FB0F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4A70" w:rsidRPr="00FB0FDE">
        <w:rPr>
          <w:rFonts w:ascii="Times New Roman" w:hAnsi="Times New Roman"/>
          <w:sz w:val="28"/>
          <w:szCs w:val="28"/>
          <w:lang w:eastAsia="ru-RU"/>
        </w:rPr>
        <w:t>Возмещение расходов осуществляется в</w:t>
      </w:r>
      <w:r w:rsidR="000625B9" w:rsidRPr="00FB0FDE">
        <w:rPr>
          <w:rFonts w:ascii="Times New Roman" w:hAnsi="Times New Roman"/>
          <w:sz w:val="28"/>
          <w:szCs w:val="28"/>
          <w:lang w:eastAsia="ru-RU"/>
        </w:rPr>
        <w:t xml:space="preserve"> следующих размерах:</w:t>
      </w:r>
    </w:p>
    <w:p w14:paraId="690A66CC" w14:textId="77777777" w:rsidR="00835A12" w:rsidRDefault="00920EF3" w:rsidP="00C477D7">
      <w:pPr>
        <w:pStyle w:val="ConsPlusNormal"/>
        <w:ind w:firstLine="709"/>
        <w:jc w:val="both"/>
      </w:pPr>
      <w:r w:rsidRPr="00FB0FDE">
        <w:t>1</w:t>
      </w:r>
      <w:r w:rsidR="00C95264" w:rsidRPr="00FB0FDE">
        <w:t xml:space="preserve">) </w:t>
      </w:r>
      <w:r w:rsidR="0081384D" w:rsidRPr="00FB0FDE">
        <w:t xml:space="preserve">расходы по проезду муниципальных </w:t>
      </w:r>
      <w:r w:rsidR="0081384D">
        <w:t>служащих к месту командирования и обратно</w:t>
      </w:r>
      <w:r w:rsidR="00EE1B10">
        <w:t xml:space="preserve"> – </w:t>
      </w:r>
      <w:r w:rsidR="0081384D">
        <w:t>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</w:t>
      </w:r>
      <w:r w:rsidR="00835A12">
        <w:t>:</w:t>
      </w:r>
    </w:p>
    <w:p w14:paraId="4F1687F6" w14:textId="77777777" w:rsidR="0081384D" w:rsidRDefault="00835A12" w:rsidP="00C477D7">
      <w:pPr>
        <w:pStyle w:val="ConsPlusNormal"/>
        <w:ind w:firstLine="709"/>
        <w:jc w:val="both"/>
      </w:pPr>
      <w:r>
        <w:t>а)</w:t>
      </w:r>
      <w:r w:rsidR="0081384D">
        <w:t xml:space="preserve"> по фактическим затратам, подтвержденным проездными документами, по следующим нормам:</w:t>
      </w:r>
    </w:p>
    <w:p w14:paraId="2E6AC43B" w14:textId="77777777" w:rsidR="0081384D" w:rsidRDefault="0081384D" w:rsidP="00C477D7">
      <w:pPr>
        <w:pStyle w:val="ConsPlusNormal"/>
        <w:ind w:firstLine="709"/>
        <w:jc w:val="both"/>
      </w:pPr>
      <w:r>
        <w:t>воздушным транспортом</w:t>
      </w:r>
      <w:r w:rsidR="00EE1B10">
        <w:t xml:space="preserve"> – </w:t>
      </w:r>
      <w:r>
        <w:t>по билету экономического класса;</w:t>
      </w:r>
    </w:p>
    <w:p w14:paraId="50F6D96F" w14:textId="77777777" w:rsidR="0081384D" w:rsidRDefault="0081384D" w:rsidP="00C477D7">
      <w:pPr>
        <w:pStyle w:val="ConsPlusNormal"/>
        <w:ind w:firstLine="709"/>
        <w:jc w:val="both"/>
      </w:pPr>
      <w:r>
        <w:t>железнодорожным транспортом</w:t>
      </w:r>
      <w:r w:rsidR="00EE1B10">
        <w:t xml:space="preserve"> – </w:t>
      </w:r>
      <w:r>
        <w:t>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14:paraId="29005489" w14:textId="77777777" w:rsidR="0081384D" w:rsidRDefault="0081384D" w:rsidP="00C477D7">
      <w:pPr>
        <w:pStyle w:val="ConsPlusNormal"/>
        <w:ind w:firstLine="709"/>
        <w:jc w:val="both"/>
      </w:pPr>
      <w:r>
        <w:t>морским и речным транспортом</w:t>
      </w:r>
      <w:r w:rsidR="00EE1B10">
        <w:t xml:space="preserve"> – </w:t>
      </w:r>
      <w:r>
        <w:t>по тарифам, установленным перевозчиком, но не выше стоимости проезда в четырехместной каюте с комплек</w:t>
      </w:r>
      <w:r w:rsidR="00835A12">
        <w:t>сным обслуживанием пассажиров;</w:t>
      </w:r>
    </w:p>
    <w:p w14:paraId="0CB7E41D" w14:textId="77777777" w:rsidR="00920EF3" w:rsidRDefault="00C95264" w:rsidP="00C477D7">
      <w:pPr>
        <w:pStyle w:val="ConsPlusNormal"/>
        <w:ind w:firstLine="709"/>
        <w:jc w:val="both"/>
      </w:pPr>
      <w:r>
        <w:lastRenderedPageBreak/>
        <w:t>автомобильным транспортом</w:t>
      </w:r>
      <w:r w:rsidR="00920EF3">
        <w:t>:</w:t>
      </w:r>
    </w:p>
    <w:p w14:paraId="05B6E5EF" w14:textId="77777777" w:rsidR="00C95264" w:rsidRDefault="00C95264" w:rsidP="00C477D7">
      <w:pPr>
        <w:pStyle w:val="ConsPlusNormal"/>
        <w:ind w:firstLine="709"/>
        <w:jc w:val="both"/>
      </w:pPr>
      <w:r>
        <w:t>в транспортном средстве общего пользования (кроме такси)</w:t>
      </w:r>
      <w:r w:rsidR="00EE1B10">
        <w:rPr>
          <w:bCs/>
          <w:iCs/>
        </w:rPr>
        <w:t xml:space="preserve"> – </w:t>
      </w:r>
      <w:r w:rsidR="00850064" w:rsidRPr="00783B19">
        <w:rPr>
          <w:bCs/>
          <w:iCs/>
        </w:rPr>
        <w:t>по существующей в данной местности стоимости проезда</w:t>
      </w:r>
      <w:r w:rsidRPr="00783B19">
        <w:t>;</w:t>
      </w:r>
    </w:p>
    <w:p w14:paraId="0EC45398" w14:textId="4F29BCB1" w:rsidR="00C95264" w:rsidRPr="00FB0FDE" w:rsidRDefault="00835A12" w:rsidP="00C477D7">
      <w:pPr>
        <w:pStyle w:val="ConsPlusNormal"/>
        <w:ind w:firstLine="709"/>
        <w:jc w:val="both"/>
        <w:rPr>
          <w:i/>
        </w:rPr>
      </w:pPr>
      <w:r>
        <w:t xml:space="preserve">б) </w:t>
      </w:r>
      <w:r w:rsidR="00C95264" w:rsidRPr="00783B19">
        <w:t xml:space="preserve">при отсутствии проездных документов, подтверждающих </w:t>
      </w:r>
      <w:r w:rsidR="00C95264" w:rsidRPr="00FB0FDE">
        <w:t>произведенные расходы,</w:t>
      </w:r>
      <w:r w:rsidR="00EE1B10" w:rsidRPr="00FB0FDE">
        <w:t xml:space="preserve"> </w:t>
      </w:r>
      <w:r w:rsidR="00F94A70" w:rsidRPr="00FB0FDE">
        <w:rPr>
          <w:iCs/>
        </w:rPr>
        <w:t>возмещение расходов не производится</w:t>
      </w:r>
      <w:r w:rsidR="00876F02" w:rsidRPr="00FB0FDE">
        <w:rPr>
          <w:i/>
        </w:rPr>
        <w:t>.</w:t>
      </w:r>
    </w:p>
    <w:p w14:paraId="4A0DBAE1" w14:textId="4455B480" w:rsidR="00A51C8B" w:rsidRPr="00FB0FDE" w:rsidRDefault="00920EF3" w:rsidP="00C477D7">
      <w:pPr>
        <w:pStyle w:val="ConsPlusNormal"/>
        <w:ind w:firstLine="709"/>
        <w:jc w:val="both"/>
      </w:pPr>
      <w:r w:rsidRPr="00FB0FDE">
        <w:t>2</w:t>
      </w:r>
      <w:r w:rsidR="00C95264" w:rsidRPr="00FB0FDE">
        <w:t xml:space="preserve">) </w:t>
      </w:r>
      <w:r w:rsidR="00B82146" w:rsidRPr="00FB0FDE">
        <w:t>расход</w:t>
      </w:r>
      <w:r w:rsidR="0081384D" w:rsidRPr="00FB0FDE">
        <w:t>ы</w:t>
      </w:r>
      <w:r w:rsidR="00B82146" w:rsidRPr="00FB0FDE">
        <w:t xml:space="preserve"> по найму жилого помещения (кроме случая, когда направленному в командировку </w:t>
      </w:r>
      <w:r w:rsidR="00C95264" w:rsidRPr="00FB0FDE">
        <w:t xml:space="preserve">муниципальному служащему </w:t>
      </w:r>
      <w:r w:rsidR="00B82146" w:rsidRPr="00FB0FDE">
        <w:t>предоставляется бесплатное помещение)</w:t>
      </w:r>
      <w:r w:rsidR="00EE1B10" w:rsidRPr="00FB0FDE">
        <w:t xml:space="preserve"> – </w:t>
      </w:r>
      <w:r w:rsidR="00B82146" w:rsidRPr="00FB0FDE">
        <w:t xml:space="preserve">в размере фактических расходов, подтвержденных соответствующими документами, но не более </w:t>
      </w:r>
      <w:r w:rsidR="00876F02" w:rsidRPr="00FB0FDE">
        <w:t>2500</w:t>
      </w:r>
      <w:r w:rsidR="00B82146" w:rsidRPr="00FB0FDE">
        <w:t xml:space="preserve"> рублей в сутки </w:t>
      </w:r>
      <w:r w:rsidR="00A51C8B" w:rsidRPr="00FB0FDE">
        <w:t>на территории Иркутской области, в размере фактических расходов, подтвержденных соответствующими документами за пределами территории Иркутской области на территории Российской Федерации в гостиницах эконом</w:t>
      </w:r>
      <w:r w:rsidR="00FB0FDE" w:rsidRPr="00FB0FDE">
        <w:t xml:space="preserve"> -</w:t>
      </w:r>
      <w:r w:rsidR="00A51C8B" w:rsidRPr="00FB0FDE">
        <w:t xml:space="preserve"> класса.</w:t>
      </w:r>
    </w:p>
    <w:p w14:paraId="1CC7B3AE" w14:textId="0BC72FA5" w:rsidR="00B82146" w:rsidRPr="00FB0FDE" w:rsidRDefault="00B82146" w:rsidP="00C477D7">
      <w:pPr>
        <w:pStyle w:val="ConsPlusNormal"/>
        <w:ind w:firstLine="709"/>
        <w:jc w:val="both"/>
      </w:pPr>
      <w:r w:rsidRPr="00FB0FDE">
        <w:t>При отсутствии документов, подтверждающих эти расходы,</w:t>
      </w:r>
      <w:r w:rsidR="00EE1B10" w:rsidRPr="00FB0FDE">
        <w:t xml:space="preserve"> – </w:t>
      </w:r>
      <w:r w:rsidR="00876F02" w:rsidRPr="00FB0FDE">
        <w:t>1</w:t>
      </w:r>
      <w:r w:rsidR="00A51C8B" w:rsidRPr="00FB0FDE">
        <w:t xml:space="preserve">00 </w:t>
      </w:r>
      <w:r w:rsidRPr="00FB0FDE">
        <w:t>рублей в сутки</w:t>
      </w:r>
      <w:r w:rsidR="00CB5C4E" w:rsidRPr="00FB0FDE">
        <w:t xml:space="preserve"> (кроме случая, когда направленному в командировку муниципальному служащему предоставляется бесплатное помещение)</w:t>
      </w:r>
      <w:r w:rsidRPr="00FB0FDE">
        <w:t>;</w:t>
      </w:r>
    </w:p>
    <w:p w14:paraId="3444DC4C" w14:textId="292FE9B5" w:rsidR="00CB5C4E" w:rsidRDefault="00920EF3" w:rsidP="00C477D7">
      <w:pPr>
        <w:pStyle w:val="ConsPlusNormal"/>
        <w:ind w:firstLine="709"/>
        <w:jc w:val="both"/>
      </w:pPr>
      <w:r w:rsidRPr="00FB0FDE">
        <w:t>3</w:t>
      </w:r>
      <w:r w:rsidR="00B82146" w:rsidRPr="00FB0FDE">
        <w:t>) расход</w:t>
      </w:r>
      <w:r w:rsidR="0081384D" w:rsidRPr="00FB0FDE">
        <w:t>ы</w:t>
      </w:r>
      <w:r w:rsidR="00B82146" w:rsidRPr="00FB0FDE">
        <w:t xml:space="preserve"> на выплату суточных </w:t>
      </w:r>
      <w:r w:rsidR="00CB5C4E" w:rsidRPr="00FB0FDE">
        <w:t xml:space="preserve">за каждый день нахождения в командировке, включая дни нахождения в пути, в том числе за время вынужденной остановки в пути, в размере </w:t>
      </w:r>
      <w:r w:rsidR="00876F02" w:rsidRPr="00FB0FDE">
        <w:t>300</w:t>
      </w:r>
      <w:r w:rsidR="00CB5C4E" w:rsidRPr="00FB0FDE">
        <w:t xml:space="preserve"> рублей</w:t>
      </w:r>
      <w:r w:rsidR="00EE1B10" w:rsidRPr="00FB0FDE">
        <w:t xml:space="preserve"> – </w:t>
      </w:r>
      <w:r w:rsidR="00CB5C4E" w:rsidRPr="00FB0FDE">
        <w:t xml:space="preserve">на территории Иркутской области, </w:t>
      </w:r>
      <w:r w:rsidR="00FB0FDE" w:rsidRPr="00FB0FDE">
        <w:t>600</w:t>
      </w:r>
      <w:r w:rsidR="00CB5C4E" w:rsidRPr="00FB0FDE">
        <w:t xml:space="preserve"> рублей</w:t>
      </w:r>
      <w:r w:rsidR="00EE1B10" w:rsidRPr="00FB0FDE">
        <w:t xml:space="preserve"> – </w:t>
      </w:r>
      <w:r w:rsidR="00CB5C4E" w:rsidRPr="00FB0FDE">
        <w:t>за пределами территории Иркутской области на территории Российской Федерации;</w:t>
      </w:r>
    </w:p>
    <w:p w14:paraId="19A3098F" w14:textId="77777777" w:rsidR="00FB0FDE" w:rsidRPr="00FB0FDE" w:rsidRDefault="00920EF3" w:rsidP="00C477D7">
      <w:pPr>
        <w:pStyle w:val="ConsPlusNormal"/>
        <w:ind w:firstLine="709"/>
        <w:jc w:val="both"/>
      </w:pPr>
      <w:r w:rsidRPr="00FB0FDE">
        <w:t>4</w:t>
      </w:r>
      <w:r w:rsidR="00C95264" w:rsidRPr="00FB0FDE">
        <w:t>) расход</w:t>
      </w:r>
      <w:r w:rsidR="0081384D" w:rsidRPr="00FB0FDE">
        <w:t>ы</w:t>
      </w:r>
      <w:r w:rsidR="00FB0FDE" w:rsidRPr="00FB0FDE">
        <w:t xml:space="preserve"> на провоз багажа по фактическим затратам, подтвержденным квитанциями об оплате</w:t>
      </w:r>
      <w:r w:rsidR="00C95264" w:rsidRPr="00FB0FDE">
        <w:t xml:space="preserve"> (при условии, что они произведены муниципальным служащим с разрешения или ведома представителя нанимателя</w:t>
      </w:r>
      <w:r w:rsidR="00A60439" w:rsidRPr="00FB0FDE">
        <w:t xml:space="preserve"> (работодателя)</w:t>
      </w:r>
      <w:r w:rsidR="00C95264" w:rsidRPr="00FB0FDE">
        <w:t>)</w:t>
      </w:r>
      <w:r w:rsidR="00FB0FDE" w:rsidRPr="00FB0FDE">
        <w:t>.</w:t>
      </w:r>
    </w:p>
    <w:p w14:paraId="11A7A4BE" w14:textId="77777777" w:rsidR="003A0935" w:rsidRPr="00FB0FDE" w:rsidRDefault="00F13B74" w:rsidP="00C477D7">
      <w:pPr>
        <w:pStyle w:val="ConsPlusNormal"/>
        <w:ind w:firstLine="709"/>
        <w:jc w:val="both"/>
      </w:pPr>
      <w:r w:rsidRPr="00FB0FDE">
        <w:t>4</w:t>
      </w:r>
      <w:r w:rsidR="0022786A" w:rsidRPr="00FB0FDE">
        <w:t xml:space="preserve">. </w:t>
      </w:r>
      <w:r w:rsidR="003A0935" w:rsidRPr="00FB0FDE">
        <w:t xml:space="preserve">Возмещение расходов, </w:t>
      </w:r>
      <w:r w:rsidR="004E3703" w:rsidRPr="00FB0FDE">
        <w:t xml:space="preserve">понесенных </w:t>
      </w:r>
      <w:r w:rsidR="00255011" w:rsidRPr="00FB0FDE">
        <w:t>муниципальн</w:t>
      </w:r>
      <w:r w:rsidR="004E3703" w:rsidRPr="00FB0FDE">
        <w:t>ым</w:t>
      </w:r>
      <w:r w:rsidR="00255011" w:rsidRPr="00FB0FDE">
        <w:t xml:space="preserve"> служащ</w:t>
      </w:r>
      <w:r w:rsidR="004E3703" w:rsidRPr="00FB0FDE">
        <w:t xml:space="preserve">им в иностранной валюте в связи с командировкой </w:t>
      </w:r>
      <w:r w:rsidR="00255011" w:rsidRPr="00FB0FDE">
        <w:t xml:space="preserve">на территорию иностранного государства, </w:t>
      </w:r>
      <w:r w:rsidR="003A0935" w:rsidRPr="00FB0FDE">
        <w:t>осуществляется</w:t>
      </w:r>
      <w:r w:rsidRPr="00FB0FDE">
        <w:t xml:space="preserve"> </w:t>
      </w:r>
      <w:r w:rsidR="004E3703" w:rsidRPr="00FB0FDE">
        <w:t xml:space="preserve">в соответствующей иностранной валюте </w:t>
      </w:r>
      <w:r w:rsidRPr="00FB0FDE">
        <w:t xml:space="preserve">в порядке и в размерах, предусмотренных </w:t>
      </w:r>
      <w:r w:rsidR="00EE1B10" w:rsidRPr="00FB0FDE">
        <w:t xml:space="preserve">в соответствии с </w:t>
      </w:r>
      <w:r w:rsidRPr="00FB0FDE">
        <w:t xml:space="preserve">пунктом </w:t>
      </w:r>
      <w:r w:rsidR="00EE1B10" w:rsidRPr="00FB0FDE">
        <w:t>5</w:t>
      </w:r>
      <w:r w:rsidRPr="00FB0FDE">
        <w:t xml:space="preserve"> настоящего Положения</w:t>
      </w:r>
      <w:r w:rsidR="004E3703" w:rsidRPr="00FB0FDE">
        <w:t>.</w:t>
      </w:r>
    </w:p>
    <w:p w14:paraId="6767D793" w14:textId="77777777" w:rsidR="0022786A" w:rsidRDefault="00F13B74" w:rsidP="00C477D7">
      <w:pPr>
        <w:pStyle w:val="ConsPlusNormal"/>
        <w:ind w:firstLine="709"/>
        <w:jc w:val="both"/>
      </w:pPr>
      <w:r w:rsidRPr="00FB0FDE">
        <w:t>5</w:t>
      </w:r>
      <w:r w:rsidR="00783B19" w:rsidRPr="00FB0FDE">
        <w:t>.</w:t>
      </w:r>
      <w:r w:rsidR="00783B19">
        <w:t xml:space="preserve"> </w:t>
      </w:r>
      <w:r w:rsidR="0022786A">
        <w:t>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14:paraId="15C61858" w14:textId="77777777" w:rsidR="0022786A" w:rsidRDefault="00255011" w:rsidP="00C477D7">
      <w:pPr>
        <w:pStyle w:val="ConsPlusNormal"/>
        <w:ind w:firstLine="709"/>
        <w:jc w:val="both"/>
      </w:pPr>
      <w:r>
        <w:t>1</w:t>
      </w:r>
      <w:r w:rsidR="0022786A">
        <w:t>) при проезде по территории Российской Федерации</w:t>
      </w:r>
      <w:r w:rsidR="00EE1B10">
        <w:t xml:space="preserve"> – </w:t>
      </w:r>
      <w:r w:rsidR="0022786A">
        <w:t xml:space="preserve">в порядке, установленном для командировок в пределах территории Российской Федерации, и размере, установленном подпунктом </w:t>
      </w:r>
      <w:r>
        <w:t>3</w:t>
      </w:r>
      <w:r w:rsidR="0022786A">
        <w:t xml:space="preserve"> пункта </w:t>
      </w:r>
      <w:r w:rsidR="00EE1B10" w:rsidRPr="00EE1B10">
        <w:rPr>
          <w:u w:val="single"/>
        </w:rPr>
        <w:t>3</w:t>
      </w:r>
      <w:r w:rsidR="0022786A">
        <w:t xml:space="preserve"> настоящего Положения;</w:t>
      </w:r>
    </w:p>
    <w:p w14:paraId="6BA097B2" w14:textId="4219F96D" w:rsidR="00255011" w:rsidRDefault="00255011" w:rsidP="00C47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14D6B">
        <w:rPr>
          <w:rFonts w:ascii="Times New Roman" w:hAnsi="Times New Roman"/>
          <w:sz w:val="28"/>
          <w:szCs w:val="28"/>
          <w:lang w:eastAsia="ru-RU"/>
        </w:rPr>
        <w:t>2</w:t>
      </w:r>
      <w:r w:rsidR="0022786A" w:rsidRPr="00C14D6B">
        <w:rPr>
          <w:rFonts w:ascii="Times New Roman" w:hAnsi="Times New Roman"/>
          <w:sz w:val="28"/>
          <w:szCs w:val="28"/>
          <w:lang w:eastAsia="ru-RU"/>
        </w:rPr>
        <w:t>) при проезде по территории иностранного государства</w:t>
      </w:r>
      <w:r w:rsidR="00EE1B1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2786A" w:rsidRPr="00C14D6B">
        <w:rPr>
          <w:rFonts w:ascii="Times New Roman" w:hAnsi="Times New Roman"/>
          <w:sz w:val="28"/>
          <w:szCs w:val="28"/>
          <w:lang w:eastAsia="ru-RU"/>
        </w:rPr>
        <w:t xml:space="preserve">в размерах, установленных </w:t>
      </w:r>
      <w:r w:rsidR="00C14D6B">
        <w:rPr>
          <w:rFonts w:ascii="Times New Roman" w:hAnsi="Times New Roman"/>
          <w:sz w:val="28"/>
          <w:szCs w:val="28"/>
          <w:lang w:eastAsia="ru-RU"/>
        </w:rPr>
        <w:t>п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C14D6B">
        <w:rPr>
          <w:rFonts w:ascii="Times New Roman" w:hAnsi="Times New Roman"/>
          <w:sz w:val="28"/>
          <w:szCs w:val="28"/>
          <w:lang w:eastAsia="ru-RU"/>
        </w:rPr>
        <w:t>м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C14D6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 xml:space="preserve"> от 26</w:t>
      </w:r>
      <w:r w:rsidR="00A170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D6B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>2005</w:t>
      </w:r>
      <w:r w:rsidR="00C14D6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 xml:space="preserve"> 812</w:t>
      </w:r>
      <w:r w:rsidR="00C14D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 xml:space="preserve">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lastRenderedPageBreak/>
        <w:t>Федерации, федерал</w:t>
      </w:r>
      <w:r w:rsidR="00C14D6B">
        <w:rPr>
          <w:rFonts w:ascii="Times New Roman" w:hAnsi="Times New Roman"/>
          <w:sz w:val="28"/>
          <w:szCs w:val="28"/>
          <w:lang w:eastAsia="ru-RU"/>
        </w:rPr>
        <w:t>ьных государственных учреждений» (</w:t>
      </w:r>
      <w:r w:rsidR="00C14D6B" w:rsidRPr="00C14D6B">
        <w:rPr>
          <w:rFonts w:ascii="Times New Roman" w:hAnsi="Times New Roman"/>
          <w:sz w:val="28"/>
          <w:szCs w:val="28"/>
          <w:lang w:eastAsia="ru-RU"/>
        </w:rPr>
        <w:t>при командировке с территории Российской Федерации на территории иностранных государств</w:t>
      </w:r>
      <w:r w:rsidR="00C14D6B">
        <w:rPr>
          <w:rFonts w:ascii="Times New Roman" w:hAnsi="Times New Roman"/>
          <w:sz w:val="28"/>
          <w:szCs w:val="28"/>
          <w:lang w:eastAsia="ru-RU"/>
        </w:rPr>
        <w:t>).</w:t>
      </w:r>
    </w:p>
    <w:p w14:paraId="03F065C1" w14:textId="3A03B197" w:rsidR="00FB0FDE" w:rsidRPr="00FB0FDE" w:rsidRDefault="00F13B74" w:rsidP="00FB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FDE">
        <w:rPr>
          <w:rFonts w:ascii="Times New Roman" w:hAnsi="Times New Roman"/>
          <w:sz w:val="28"/>
          <w:szCs w:val="28"/>
          <w:lang w:eastAsia="ru-RU"/>
        </w:rPr>
        <w:t>6</w:t>
      </w:r>
      <w:r w:rsidR="003A0935" w:rsidRPr="00FB0F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55EE" w:rsidRPr="00FB0FDE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="00EE1B10" w:rsidRPr="00FB0FDE">
        <w:rPr>
          <w:rFonts w:ascii="Times New Roman" w:hAnsi="Times New Roman"/>
          <w:sz w:val="28"/>
          <w:szCs w:val="28"/>
          <w:lang w:eastAsia="ru-RU"/>
        </w:rPr>
        <w:t xml:space="preserve">в течение 3 рабочих дней со дня </w:t>
      </w:r>
      <w:r w:rsidR="00C855EE" w:rsidRPr="00FB0FDE">
        <w:rPr>
          <w:rFonts w:ascii="Times New Roman" w:hAnsi="Times New Roman"/>
          <w:sz w:val="28"/>
          <w:szCs w:val="28"/>
          <w:lang w:eastAsia="ru-RU"/>
        </w:rPr>
        <w:t>возвращени</w:t>
      </w:r>
      <w:r w:rsidR="00EE1B10" w:rsidRPr="00FB0FDE">
        <w:rPr>
          <w:rFonts w:ascii="Times New Roman" w:hAnsi="Times New Roman"/>
          <w:sz w:val="28"/>
          <w:szCs w:val="28"/>
          <w:lang w:eastAsia="ru-RU"/>
        </w:rPr>
        <w:t>я</w:t>
      </w:r>
      <w:r w:rsidR="00C855EE" w:rsidRPr="00FB0FDE">
        <w:rPr>
          <w:rFonts w:ascii="Times New Roman" w:hAnsi="Times New Roman"/>
          <w:sz w:val="28"/>
          <w:szCs w:val="28"/>
          <w:lang w:eastAsia="ru-RU"/>
        </w:rPr>
        <w:t xml:space="preserve"> из командировки обязан представить </w:t>
      </w:r>
      <w:r w:rsidR="00A170ED" w:rsidRPr="00FB0FDE">
        <w:rPr>
          <w:rFonts w:ascii="Times New Roman" w:hAnsi="Times New Roman"/>
          <w:sz w:val="28"/>
          <w:szCs w:val="28"/>
          <w:lang w:eastAsia="ru-RU"/>
        </w:rPr>
        <w:t xml:space="preserve">в бухгалтерию </w:t>
      </w:r>
      <w:hyperlink r:id="rId9" w:history="1">
        <w:r w:rsidR="00C855EE" w:rsidRPr="00FB0FDE">
          <w:rPr>
            <w:rFonts w:ascii="Times New Roman" w:hAnsi="Times New Roman"/>
            <w:sz w:val="28"/>
            <w:szCs w:val="28"/>
            <w:lang w:eastAsia="ru-RU"/>
          </w:rPr>
          <w:t>авансовый отчет</w:t>
        </w:r>
      </w:hyperlink>
      <w:r w:rsidR="00C855EE" w:rsidRPr="00FB0FDE">
        <w:rPr>
          <w:rFonts w:ascii="Times New Roman" w:hAnsi="Times New Roman"/>
          <w:sz w:val="28"/>
          <w:szCs w:val="28"/>
          <w:lang w:eastAsia="ru-RU"/>
        </w:rPr>
        <w:t xml:space="preserve"> об израсходованных в связи</w:t>
      </w:r>
      <w:r w:rsidR="00C855EE">
        <w:rPr>
          <w:rFonts w:ascii="Times New Roman" w:hAnsi="Times New Roman"/>
          <w:sz w:val="28"/>
          <w:szCs w:val="28"/>
          <w:lang w:eastAsia="ru-RU"/>
        </w:rPr>
        <w:t xml:space="preserve">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</w:t>
      </w:r>
      <w:r w:rsidR="000D3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F06" w:rsidRPr="000D3F06">
        <w:rPr>
          <w:rFonts w:ascii="Times New Roman" w:hAnsi="Times New Roman"/>
          <w:sz w:val="28"/>
          <w:szCs w:val="28"/>
          <w:lang w:eastAsia="ru-RU"/>
        </w:rPr>
        <w:t>(кроме случая, когда направленному в командировку муниципальному служащему предоставляется бесплатное помещение)</w:t>
      </w:r>
      <w:r w:rsidR="00C855EE">
        <w:rPr>
          <w:rFonts w:ascii="Times New Roman" w:hAnsi="Times New Roman"/>
          <w:sz w:val="28"/>
          <w:szCs w:val="28"/>
          <w:lang w:eastAsia="ru-RU"/>
        </w:rPr>
        <w:t>, фактических расходах по проезду (включая оплату услуг по оформлению проездных документов и предоставлению в поездах постельных принадлежностей) и расх</w:t>
      </w:r>
      <w:r w:rsidR="003A0935">
        <w:rPr>
          <w:rFonts w:ascii="Times New Roman" w:hAnsi="Times New Roman"/>
          <w:sz w:val="28"/>
          <w:szCs w:val="28"/>
          <w:lang w:eastAsia="ru-RU"/>
        </w:rPr>
        <w:t xml:space="preserve">одах </w:t>
      </w:r>
      <w:r w:rsidR="00FB0FDE" w:rsidRPr="00FB0FDE">
        <w:rPr>
          <w:rFonts w:ascii="Times New Roman" w:hAnsi="Times New Roman"/>
          <w:sz w:val="28"/>
          <w:szCs w:val="28"/>
          <w:lang w:eastAsia="ru-RU"/>
        </w:rPr>
        <w:t>на провоз багажа.</w:t>
      </w:r>
    </w:p>
    <w:p w14:paraId="13FF14DA" w14:textId="460D367E" w:rsidR="00C41DB6" w:rsidRPr="00FB0FDE" w:rsidRDefault="00F13B74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0FDE">
        <w:rPr>
          <w:rFonts w:ascii="Times New Roman" w:hAnsi="Times New Roman"/>
          <w:sz w:val="28"/>
          <w:szCs w:val="28"/>
          <w:lang w:eastAsia="ru-RU"/>
        </w:rPr>
        <w:t>7</w:t>
      </w:r>
      <w:r w:rsidR="00C41DB6" w:rsidRPr="00FB0FDE">
        <w:rPr>
          <w:rFonts w:ascii="Times New Roman" w:hAnsi="Times New Roman"/>
          <w:sz w:val="28"/>
          <w:szCs w:val="28"/>
          <w:lang w:eastAsia="ru-RU"/>
        </w:rPr>
        <w:t>. Возмещение расходов, связанных с командированием муниципальных служащих, осуществляется за счет средств местного бюджета.</w:t>
      </w:r>
    </w:p>
    <w:p w14:paraId="3BCFAAB0" w14:textId="2182F561" w:rsidR="00CC370B" w:rsidRDefault="00F13B74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0FDE">
        <w:rPr>
          <w:rFonts w:ascii="Times New Roman" w:hAnsi="Times New Roman"/>
          <w:bCs/>
          <w:iCs/>
          <w:sz w:val="28"/>
          <w:szCs w:val="28"/>
        </w:rPr>
        <w:t>8</w:t>
      </w:r>
      <w:r w:rsidR="00553C7D" w:rsidRPr="00FB0FD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C3B65" w:rsidRPr="00FB0FDE">
        <w:rPr>
          <w:rFonts w:ascii="Times New Roman" w:hAnsi="Times New Roman"/>
          <w:bCs/>
          <w:iCs/>
          <w:sz w:val="28"/>
          <w:szCs w:val="28"/>
        </w:rPr>
        <w:t>В</w:t>
      </w:r>
      <w:r w:rsidR="00CC370B" w:rsidRPr="00FB0FDE">
        <w:rPr>
          <w:rFonts w:ascii="Times New Roman" w:hAnsi="Times New Roman"/>
          <w:bCs/>
          <w:iCs/>
          <w:sz w:val="28"/>
          <w:szCs w:val="28"/>
        </w:rPr>
        <w:t>опросы</w:t>
      </w:r>
      <w:r w:rsidR="00CC370B">
        <w:rPr>
          <w:rFonts w:ascii="Times New Roman" w:hAnsi="Times New Roman"/>
          <w:bCs/>
          <w:iCs/>
          <w:sz w:val="28"/>
          <w:szCs w:val="28"/>
        </w:rPr>
        <w:t xml:space="preserve">, не урегулированные настоящим Положением, </w:t>
      </w:r>
      <w:r w:rsidR="00251F0F">
        <w:rPr>
          <w:rFonts w:ascii="Times New Roman" w:hAnsi="Times New Roman"/>
          <w:bCs/>
          <w:iCs/>
          <w:sz w:val="28"/>
          <w:szCs w:val="28"/>
        </w:rPr>
        <w:t>ра</w:t>
      </w:r>
      <w:r w:rsidR="00CC3B65">
        <w:rPr>
          <w:rFonts w:ascii="Times New Roman" w:hAnsi="Times New Roman"/>
          <w:bCs/>
          <w:iCs/>
          <w:sz w:val="28"/>
          <w:szCs w:val="28"/>
        </w:rPr>
        <w:t>зрешаются</w:t>
      </w:r>
      <w:r w:rsidR="00251F0F">
        <w:rPr>
          <w:rFonts w:ascii="Times New Roman" w:hAnsi="Times New Roman"/>
          <w:bCs/>
          <w:iCs/>
          <w:sz w:val="28"/>
          <w:szCs w:val="28"/>
        </w:rPr>
        <w:t xml:space="preserve"> в порядке, установленном </w:t>
      </w:r>
      <w:r w:rsidR="00CC370B">
        <w:rPr>
          <w:rFonts w:ascii="Times New Roman" w:hAnsi="Times New Roman"/>
          <w:bCs/>
          <w:iCs/>
          <w:sz w:val="28"/>
          <w:szCs w:val="28"/>
        </w:rPr>
        <w:t>Трудовым кодексом Российской Федерации, п</w:t>
      </w:r>
      <w:r w:rsidR="00CC370B"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 w:rsidR="00A170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370B">
        <w:rPr>
          <w:rFonts w:ascii="Times New Roman" w:hAnsi="Times New Roman"/>
          <w:bCs/>
          <w:iCs/>
          <w:sz w:val="28"/>
          <w:szCs w:val="28"/>
        </w:rPr>
        <w:t xml:space="preserve">октября </w:t>
      </w:r>
      <w:r w:rsidR="00CC370B" w:rsidRPr="001D651D">
        <w:rPr>
          <w:rFonts w:ascii="Times New Roman" w:hAnsi="Times New Roman"/>
          <w:bCs/>
          <w:iCs/>
          <w:sz w:val="28"/>
          <w:szCs w:val="28"/>
        </w:rPr>
        <w:t>2008</w:t>
      </w:r>
      <w:r w:rsidR="00CC370B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CC370B"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 w:rsidR="00CC370B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CC370B"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</w:t>
      </w:r>
      <w:r w:rsidR="00251F0F">
        <w:rPr>
          <w:rFonts w:ascii="Times New Roman" w:hAnsi="Times New Roman"/>
          <w:bCs/>
          <w:iCs/>
          <w:sz w:val="28"/>
          <w:szCs w:val="28"/>
        </w:rPr>
        <w:t>.</w:t>
      </w:r>
    </w:p>
    <w:p w14:paraId="28D40452" w14:textId="77777777" w:rsidR="00CC370B" w:rsidRPr="003402C7" w:rsidRDefault="00CC370B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CC370B" w:rsidRPr="003402C7" w:rsidSect="005904D4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21DF" w14:textId="77777777" w:rsidR="001C52D8" w:rsidRDefault="001C52D8" w:rsidP="003A0935">
      <w:pPr>
        <w:spacing w:after="0" w:line="240" w:lineRule="auto"/>
      </w:pPr>
      <w:r>
        <w:separator/>
      </w:r>
    </w:p>
  </w:endnote>
  <w:endnote w:type="continuationSeparator" w:id="0">
    <w:p w14:paraId="077D6EE1" w14:textId="77777777" w:rsidR="001C52D8" w:rsidRDefault="001C52D8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264D" w14:textId="77777777" w:rsidR="001C52D8" w:rsidRDefault="001C52D8" w:rsidP="003A0935">
      <w:pPr>
        <w:spacing w:after="0" w:line="240" w:lineRule="auto"/>
      </w:pPr>
      <w:r>
        <w:separator/>
      </w:r>
    </w:p>
  </w:footnote>
  <w:footnote w:type="continuationSeparator" w:id="0">
    <w:p w14:paraId="47CD1F5F" w14:textId="77777777" w:rsidR="001C52D8" w:rsidRDefault="001C52D8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488701"/>
      <w:docPartObj>
        <w:docPartGallery w:val="Page Numbers (Top of Page)"/>
        <w:docPartUnique/>
      </w:docPartObj>
    </w:sdtPr>
    <w:sdtEndPr/>
    <w:sdtContent>
      <w:p w14:paraId="68CC7B0A" w14:textId="77777777" w:rsidR="003A0935" w:rsidRDefault="003A0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EC">
          <w:rPr>
            <w:noProof/>
          </w:rPr>
          <w:t>2</w:t>
        </w:r>
        <w:r>
          <w:fldChar w:fldCharType="end"/>
        </w:r>
      </w:p>
    </w:sdtContent>
  </w:sdt>
  <w:p w14:paraId="07991729" w14:textId="77777777" w:rsidR="003A0935" w:rsidRDefault="003A0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5AE0"/>
    <w:multiLevelType w:val="hybridMultilevel"/>
    <w:tmpl w:val="5C64D66A"/>
    <w:lvl w:ilvl="0" w:tplc="EF7CEDB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2"/>
    <w:rsid w:val="00011DFE"/>
    <w:rsid w:val="00013C1B"/>
    <w:rsid w:val="0001796F"/>
    <w:rsid w:val="00025EEC"/>
    <w:rsid w:val="000625B9"/>
    <w:rsid w:val="00092C86"/>
    <w:rsid w:val="000A01D7"/>
    <w:rsid w:val="000A6E6E"/>
    <w:rsid w:val="000D334E"/>
    <w:rsid w:val="000D3F06"/>
    <w:rsid w:val="000F3C88"/>
    <w:rsid w:val="00101B90"/>
    <w:rsid w:val="00101DE1"/>
    <w:rsid w:val="00113F0A"/>
    <w:rsid w:val="0012550C"/>
    <w:rsid w:val="001860EE"/>
    <w:rsid w:val="00197CE9"/>
    <w:rsid w:val="001A479A"/>
    <w:rsid w:val="001C0DDF"/>
    <w:rsid w:val="001C52D8"/>
    <w:rsid w:val="001D651D"/>
    <w:rsid w:val="001F1407"/>
    <w:rsid w:val="001F357E"/>
    <w:rsid w:val="00200342"/>
    <w:rsid w:val="00206A1E"/>
    <w:rsid w:val="0021235A"/>
    <w:rsid w:val="002220D7"/>
    <w:rsid w:val="002265DE"/>
    <w:rsid w:val="0022786A"/>
    <w:rsid w:val="00251F0F"/>
    <w:rsid w:val="00255011"/>
    <w:rsid w:val="0028030C"/>
    <w:rsid w:val="00283A9B"/>
    <w:rsid w:val="0029688D"/>
    <w:rsid w:val="002D3664"/>
    <w:rsid w:val="002F58F4"/>
    <w:rsid w:val="003022EB"/>
    <w:rsid w:val="00307BAF"/>
    <w:rsid w:val="003402C7"/>
    <w:rsid w:val="00357062"/>
    <w:rsid w:val="003936C3"/>
    <w:rsid w:val="003936F7"/>
    <w:rsid w:val="003A0935"/>
    <w:rsid w:val="003A6855"/>
    <w:rsid w:val="003B077C"/>
    <w:rsid w:val="003B44FA"/>
    <w:rsid w:val="003E228F"/>
    <w:rsid w:val="003F1852"/>
    <w:rsid w:val="00404B34"/>
    <w:rsid w:val="004348A1"/>
    <w:rsid w:val="004733FE"/>
    <w:rsid w:val="00494793"/>
    <w:rsid w:val="00495ECD"/>
    <w:rsid w:val="004B3B5C"/>
    <w:rsid w:val="004B77DA"/>
    <w:rsid w:val="004C3E6F"/>
    <w:rsid w:val="004D2453"/>
    <w:rsid w:val="004D6644"/>
    <w:rsid w:val="004D74E5"/>
    <w:rsid w:val="004E3703"/>
    <w:rsid w:val="0050784F"/>
    <w:rsid w:val="0051437D"/>
    <w:rsid w:val="0052134A"/>
    <w:rsid w:val="00550A85"/>
    <w:rsid w:val="00553C7D"/>
    <w:rsid w:val="0057021B"/>
    <w:rsid w:val="005737CE"/>
    <w:rsid w:val="00584951"/>
    <w:rsid w:val="005904D4"/>
    <w:rsid w:val="005A03BF"/>
    <w:rsid w:val="005F2C02"/>
    <w:rsid w:val="00632800"/>
    <w:rsid w:val="00645F8E"/>
    <w:rsid w:val="00657118"/>
    <w:rsid w:val="00672841"/>
    <w:rsid w:val="00672DE6"/>
    <w:rsid w:val="00687D4C"/>
    <w:rsid w:val="00693910"/>
    <w:rsid w:val="006C01AA"/>
    <w:rsid w:val="006C5A38"/>
    <w:rsid w:val="006C7775"/>
    <w:rsid w:val="006E3FC4"/>
    <w:rsid w:val="006E71E5"/>
    <w:rsid w:val="00715C3D"/>
    <w:rsid w:val="00727AFE"/>
    <w:rsid w:val="0074642E"/>
    <w:rsid w:val="0078116E"/>
    <w:rsid w:val="00783B19"/>
    <w:rsid w:val="007A5E33"/>
    <w:rsid w:val="0081384D"/>
    <w:rsid w:val="008210DE"/>
    <w:rsid w:val="0082673D"/>
    <w:rsid w:val="00835A12"/>
    <w:rsid w:val="00837962"/>
    <w:rsid w:val="00850064"/>
    <w:rsid w:val="00861EB2"/>
    <w:rsid w:val="00873F74"/>
    <w:rsid w:val="00876F02"/>
    <w:rsid w:val="00893906"/>
    <w:rsid w:val="00895DAF"/>
    <w:rsid w:val="008C02FF"/>
    <w:rsid w:val="008C5913"/>
    <w:rsid w:val="008D7439"/>
    <w:rsid w:val="008F5776"/>
    <w:rsid w:val="00905AFA"/>
    <w:rsid w:val="009062F1"/>
    <w:rsid w:val="009204E7"/>
    <w:rsid w:val="00920EF3"/>
    <w:rsid w:val="00953C8E"/>
    <w:rsid w:val="009639F9"/>
    <w:rsid w:val="009A4E87"/>
    <w:rsid w:val="009F6CEC"/>
    <w:rsid w:val="00A07A27"/>
    <w:rsid w:val="00A170ED"/>
    <w:rsid w:val="00A51C7C"/>
    <w:rsid w:val="00A51C8B"/>
    <w:rsid w:val="00A533E1"/>
    <w:rsid w:val="00A544C9"/>
    <w:rsid w:val="00A60161"/>
    <w:rsid w:val="00A60439"/>
    <w:rsid w:val="00A6089B"/>
    <w:rsid w:val="00A7475B"/>
    <w:rsid w:val="00A74FB0"/>
    <w:rsid w:val="00A810A6"/>
    <w:rsid w:val="00A8415A"/>
    <w:rsid w:val="00A854F3"/>
    <w:rsid w:val="00AC7869"/>
    <w:rsid w:val="00AD289A"/>
    <w:rsid w:val="00AE658F"/>
    <w:rsid w:val="00B60295"/>
    <w:rsid w:val="00B82146"/>
    <w:rsid w:val="00B95EDB"/>
    <w:rsid w:val="00BA4CD5"/>
    <w:rsid w:val="00BD65AC"/>
    <w:rsid w:val="00C14D6B"/>
    <w:rsid w:val="00C27B6A"/>
    <w:rsid w:val="00C30C20"/>
    <w:rsid w:val="00C32AD0"/>
    <w:rsid w:val="00C34885"/>
    <w:rsid w:val="00C41DB6"/>
    <w:rsid w:val="00C477D7"/>
    <w:rsid w:val="00C55871"/>
    <w:rsid w:val="00C56862"/>
    <w:rsid w:val="00C56BC7"/>
    <w:rsid w:val="00C64369"/>
    <w:rsid w:val="00C84BD3"/>
    <w:rsid w:val="00C855EE"/>
    <w:rsid w:val="00C95264"/>
    <w:rsid w:val="00CB3E70"/>
    <w:rsid w:val="00CB5C4E"/>
    <w:rsid w:val="00CC370B"/>
    <w:rsid w:val="00CC3B65"/>
    <w:rsid w:val="00CE4C64"/>
    <w:rsid w:val="00D1426C"/>
    <w:rsid w:val="00D15F64"/>
    <w:rsid w:val="00D23266"/>
    <w:rsid w:val="00D33E74"/>
    <w:rsid w:val="00D62079"/>
    <w:rsid w:val="00D7187B"/>
    <w:rsid w:val="00D804F2"/>
    <w:rsid w:val="00D82696"/>
    <w:rsid w:val="00D91130"/>
    <w:rsid w:val="00DA216E"/>
    <w:rsid w:val="00DB312C"/>
    <w:rsid w:val="00DC78F6"/>
    <w:rsid w:val="00DD4607"/>
    <w:rsid w:val="00DD7D56"/>
    <w:rsid w:val="00DF1C57"/>
    <w:rsid w:val="00DF33BA"/>
    <w:rsid w:val="00DF51A1"/>
    <w:rsid w:val="00E07D9C"/>
    <w:rsid w:val="00E26EC5"/>
    <w:rsid w:val="00E3330F"/>
    <w:rsid w:val="00E87F48"/>
    <w:rsid w:val="00EC1FF8"/>
    <w:rsid w:val="00EE1B10"/>
    <w:rsid w:val="00EE78B4"/>
    <w:rsid w:val="00F07228"/>
    <w:rsid w:val="00F11304"/>
    <w:rsid w:val="00F13B74"/>
    <w:rsid w:val="00F94A70"/>
    <w:rsid w:val="00FB0FDE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1CCCF"/>
  <w15:docId w15:val="{CFD8A32B-DA1E-4721-8DE0-E1D347A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B45A9613B5C60D12455D10BF11CE71BAE5596D2EC819C682B38B7EDDE5A63051B75562C403BeDh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837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Мария Юрьева</cp:lastModifiedBy>
  <cp:revision>11</cp:revision>
  <cp:lastPrinted>2021-10-08T03:26:00Z</cp:lastPrinted>
  <dcterms:created xsi:type="dcterms:W3CDTF">2021-06-16T04:29:00Z</dcterms:created>
  <dcterms:modified xsi:type="dcterms:W3CDTF">2021-10-20T09:26:00Z</dcterms:modified>
</cp:coreProperties>
</file>