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FC" w:rsidRPr="00A21459" w:rsidRDefault="00F943FC" w:rsidP="00F943FC">
      <w:pPr>
        <w:jc w:val="center"/>
      </w:pPr>
      <w:r w:rsidRPr="00A21459">
        <w:rPr>
          <w:noProof/>
        </w:rPr>
        <w:drawing>
          <wp:inline distT="0" distB="0" distL="0" distR="0">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F943FC" w:rsidRPr="00A21459" w:rsidRDefault="00F943FC" w:rsidP="00F943FC">
      <w:pPr>
        <w:pStyle w:val="af"/>
        <w:jc w:val="center"/>
        <w:rPr>
          <w:rFonts w:ascii="Times New Roman" w:hAnsi="Times New Roman"/>
          <w:sz w:val="28"/>
          <w:szCs w:val="28"/>
        </w:rPr>
      </w:pPr>
      <w:r w:rsidRPr="00A21459">
        <w:rPr>
          <w:rFonts w:ascii="Times New Roman" w:hAnsi="Times New Roman"/>
          <w:sz w:val="28"/>
          <w:szCs w:val="28"/>
        </w:rPr>
        <w:t>РОССИЙСКАЯ ФЕДЕРАЦИЯ</w:t>
      </w:r>
    </w:p>
    <w:p w:rsidR="00F943FC" w:rsidRPr="00A21459" w:rsidRDefault="00F943FC" w:rsidP="00F943FC">
      <w:pPr>
        <w:pStyle w:val="af"/>
        <w:jc w:val="center"/>
        <w:rPr>
          <w:rFonts w:ascii="Times New Roman" w:hAnsi="Times New Roman"/>
          <w:sz w:val="28"/>
          <w:szCs w:val="28"/>
        </w:rPr>
      </w:pPr>
      <w:r w:rsidRPr="00A21459">
        <w:rPr>
          <w:rFonts w:ascii="Times New Roman" w:hAnsi="Times New Roman"/>
          <w:sz w:val="28"/>
          <w:szCs w:val="28"/>
        </w:rPr>
        <w:t>ИРКУТСКАЯ ОБЛАСТЬ</w:t>
      </w:r>
    </w:p>
    <w:p w:rsidR="00F943FC" w:rsidRPr="00A21459" w:rsidRDefault="00F943FC" w:rsidP="00F943FC">
      <w:pPr>
        <w:pStyle w:val="af"/>
        <w:jc w:val="center"/>
        <w:rPr>
          <w:rFonts w:ascii="Times New Roman" w:hAnsi="Times New Roman"/>
          <w:sz w:val="28"/>
          <w:szCs w:val="28"/>
        </w:rPr>
      </w:pPr>
      <w:r w:rsidRPr="00A21459">
        <w:rPr>
          <w:rFonts w:ascii="Times New Roman" w:hAnsi="Times New Roman"/>
          <w:sz w:val="28"/>
          <w:szCs w:val="28"/>
        </w:rPr>
        <w:t>Администрация</w:t>
      </w:r>
    </w:p>
    <w:p w:rsidR="00F943FC" w:rsidRPr="00A21459" w:rsidRDefault="00F943FC" w:rsidP="00F943FC">
      <w:pPr>
        <w:pStyle w:val="af"/>
        <w:jc w:val="center"/>
        <w:rPr>
          <w:rFonts w:ascii="Times New Roman" w:hAnsi="Times New Roman"/>
          <w:sz w:val="28"/>
          <w:szCs w:val="28"/>
        </w:rPr>
      </w:pPr>
      <w:r w:rsidRPr="00A21459">
        <w:rPr>
          <w:rFonts w:ascii="Times New Roman" w:hAnsi="Times New Roman"/>
          <w:sz w:val="28"/>
          <w:szCs w:val="28"/>
        </w:rPr>
        <w:t>муниципального образования «Катангский район»</w:t>
      </w:r>
    </w:p>
    <w:p w:rsidR="00F943FC" w:rsidRPr="00A21459" w:rsidRDefault="00F943FC" w:rsidP="00F943FC">
      <w:pPr>
        <w:pStyle w:val="af"/>
        <w:jc w:val="center"/>
        <w:rPr>
          <w:rFonts w:ascii="Times New Roman" w:hAnsi="Times New Roman"/>
          <w:b/>
          <w:sz w:val="28"/>
          <w:szCs w:val="28"/>
        </w:rPr>
      </w:pPr>
    </w:p>
    <w:p w:rsidR="00F943FC" w:rsidRPr="00A21459" w:rsidRDefault="00F943FC" w:rsidP="00F943FC">
      <w:pPr>
        <w:pStyle w:val="af"/>
        <w:jc w:val="center"/>
        <w:rPr>
          <w:rFonts w:ascii="Times New Roman" w:hAnsi="Times New Roman"/>
          <w:b/>
          <w:sz w:val="28"/>
          <w:szCs w:val="28"/>
        </w:rPr>
      </w:pPr>
      <w:r w:rsidRPr="00A21459">
        <w:rPr>
          <w:rFonts w:ascii="Times New Roman" w:hAnsi="Times New Roman"/>
          <w:b/>
          <w:sz w:val="28"/>
          <w:szCs w:val="28"/>
        </w:rPr>
        <w:t>П О С Т А Н О В Л Е Н И Е</w:t>
      </w:r>
    </w:p>
    <w:p w:rsidR="00F943FC" w:rsidRPr="00A21459" w:rsidRDefault="00F943FC" w:rsidP="00F943FC">
      <w:pPr>
        <w:pStyle w:val="af"/>
        <w:jc w:val="center"/>
        <w:rPr>
          <w:rFonts w:ascii="Times New Roman" w:hAnsi="Times New Roman"/>
          <w:b/>
          <w:sz w:val="28"/>
          <w:szCs w:val="28"/>
        </w:rPr>
      </w:pPr>
    </w:p>
    <w:p w:rsidR="00F943FC" w:rsidRPr="00FC1055" w:rsidRDefault="00F943FC" w:rsidP="00F943FC">
      <w:pPr>
        <w:pStyle w:val="af"/>
        <w:rPr>
          <w:rFonts w:ascii="Times New Roman" w:hAnsi="Times New Roman"/>
          <w:sz w:val="28"/>
          <w:szCs w:val="28"/>
        </w:rPr>
      </w:pPr>
      <w:r w:rsidRPr="00FC1055">
        <w:rPr>
          <w:rFonts w:ascii="Times New Roman" w:hAnsi="Times New Roman"/>
          <w:sz w:val="28"/>
          <w:szCs w:val="28"/>
        </w:rPr>
        <w:t>от</w:t>
      </w:r>
      <w:r>
        <w:rPr>
          <w:rFonts w:ascii="Times New Roman" w:hAnsi="Times New Roman"/>
          <w:sz w:val="28"/>
          <w:szCs w:val="28"/>
        </w:rPr>
        <w:t xml:space="preserve"> </w:t>
      </w:r>
      <w:r w:rsidR="004F766E">
        <w:rPr>
          <w:rFonts w:ascii="Times New Roman" w:hAnsi="Times New Roman"/>
          <w:sz w:val="28"/>
          <w:szCs w:val="28"/>
        </w:rPr>
        <w:t>26</w:t>
      </w:r>
      <w:r>
        <w:rPr>
          <w:rFonts w:ascii="Times New Roman" w:hAnsi="Times New Roman"/>
          <w:sz w:val="28"/>
          <w:szCs w:val="28"/>
        </w:rPr>
        <w:t>.05.</w:t>
      </w:r>
      <w:r w:rsidRPr="00FC1055">
        <w:rPr>
          <w:rFonts w:ascii="Times New Roman" w:hAnsi="Times New Roman"/>
          <w:sz w:val="28"/>
          <w:szCs w:val="28"/>
        </w:rPr>
        <w:t>20</w:t>
      </w:r>
      <w:r>
        <w:rPr>
          <w:rFonts w:ascii="Times New Roman" w:hAnsi="Times New Roman"/>
          <w:sz w:val="28"/>
          <w:szCs w:val="28"/>
        </w:rPr>
        <w:t xml:space="preserve">21          </w:t>
      </w:r>
      <w:r w:rsidRPr="00FC1055">
        <w:rPr>
          <w:rFonts w:ascii="Times New Roman" w:hAnsi="Times New Roman"/>
          <w:sz w:val="28"/>
          <w:szCs w:val="28"/>
        </w:rPr>
        <w:t xml:space="preserve">        </w:t>
      </w:r>
      <w:r>
        <w:rPr>
          <w:rFonts w:ascii="Times New Roman" w:hAnsi="Times New Roman"/>
          <w:sz w:val="28"/>
          <w:szCs w:val="28"/>
        </w:rPr>
        <w:t xml:space="preserve"> </w:t>
      </w:r>
      <w:r w:rsidRPr="00FC1055">
        <w:rPr>
          <w:rFonts w:ascii="Times New Roman" w:hAnsi="Times New Roman"/>
          <w:sz w:val="28"/>
          <w:szCs w:val="28"/>
        </w:rPr>
        <w:t xml:space="preserve">       </w:t>
      </w:r>
      <w:r>
        <w:rPr>
          <w:rFonts w:ascii="Times New Roman" w:hAnsi="Times New Roman"/>
          <w:sz w:val="28"/>
          <w:szCs w:val="28"/>
        </w:rPr>
        <w:t xml:space="preserve">         </w:t>
      </w:r>
      <w:r w:rsidRPr="00FC1055">
        <w:rPr>
          <w:rFonts w:ascii="Times New Roman" w:hAnsi="Times New Roman"/>
          <w:sz w:val="28"/>
          <w:szCs w:val="28"/>
        </w:rPr>
        <w:t xml:space="preserve"> с. Ербогачен       </w:t>
      </w:r>
      <w:r>
        <w:rPr>
          <w:rFonts w:ascii="Times New Roman" w:hAnsi="Times New Roman"/>
          <w:sz w:val="28"/>
          <w:szCs w:val="28"/>
        </w:rPr>
        <w:t xml:space="preserve">                              </w:t>
      </w:r>
      <w:r w:rsidRPr="00FC1055">
        <w:rPr>
          <w:rFonts w:ascii="Times New Roman" w:hAnsi="Times New Roman"/>
          <w:sz w:val="28"/>
          <w:szCs w:val="28"/>
        </w:rPr>
        <w:t xml:space="preserve">№ </w:t>
      </w:r>
      <w:r>
        <w:rPr>
          <w:rFonts w:ascii="Times New Roman" w:hAnsi="Times New Roman"/>
          <w:sz w:val="28"/>
          <w:szCs w:val="28"/>
        </w:rPr>
        <w:t>1</w:t>
      </w:r>
      <w:r w:rsidR="004F766E">
        <w:rPr>
          <w:rFonts w:ascii="Times New Roman" w:hAnsi="Times New Roman"/>
          <w:sz w:val="28"/>
          <w:szCs w:val="28"/>
        </w:rPr>
        <w:t>35</w:t>
      </w:r>
      <w:r>
        <w:rPr>
          <w:rFonts w:ascii="Times New Roman" w:hAnsi="Times New Roman"/>
          <w:sz w:val="28"/>
          <w:szCs w:val="28"/>
        </w:rPr>
        <w:t>-п</w:t>
      </w:r>
    </w:p>
    <w:p w:rsidR="003267D6" w:rsidRPr="008C2809" w:rsidRDefault="003267D6" w:rsidP="003267D6">
      <w:pPr>
        <w:rPr>
          <w:sz w:val="28"/>
          <w:szCs w:val="28"/>
        </w:rPr>
      </w:pPr>
    </w:p>
    <w:p w:rsidR="00F16CED" w:rsidRPr="00F943FC" w:rsidRDefault="00F16CED" w:rsidP="003267D6">
      <w:pPr>
        <w:jc w:val="both"/>
        <w:rPr>
          <w:sz w:val="28"/>
          <w:szCs w:val="28"/>
        </w:rPr>
      </w:pPr>
      <w:r w:rsidRPr="00F943FC">
        <w:rPr>
          <w:sz w:val="28"/>
          <w:szCs w:val="28"/>
        </w:rPr>
        <w:t>О внесении изменений в постановление администрации</w:t>
      </w:r>
    </w:p>
    <w:p w:rsidR="003267D6" w:rsidRPr="00F943FC" w:rsidRDefault="00F16CED" w:rsidP="003267D6">
      <w:pPr>
        <w:jc w:val="both"/>
        <w:rPr>
          <w:sz w:val="28"/>
          <w:szCs w:val="28"/>
        </w:rPr>
      </w:pPr>
      <w:r w:rsidRPr="00F943FC">
        <w:rPr>
          <w:sz w:val="28"/>
          <w:szCs w:val="28"/>
        </w:rPr>
        <w:t>№ 209-па от 03.09.2018 г. «</w:t>
      </w:r>
      <w:r w:rsidR="003267D6" w:rsidRPr="00F943FC">
        <w:rPr>
          <w:sz w:val="28"/>
          <w:szCs w:val="28"/>
        </w:rPr>
        <w:t>Об утверждении административного</w:t>
      </w:r>
    </w:p>
    <w:p w:rsidR="003267D6" w:rsidRPr="00F943FC" w:rsidRDefault="003267D6" w:rsidP="003267D6">
      <w:pPr>
        <w:jc w:val="both"/>
        <w:rPr>
          <w:sz w:val="28"/>
          <w:szCs w:val="28"/>
        </w:rPr>
      </w:pPr>
      <w:r w:rsidRPr="00F943FC">
        <w:rPr>
          <w:sz w:val="28"/>
          <w:szCs w:val="28"/>
        </w:rPr>
        <w:t>регламента исполнения государственной</w:t>
      </w:r>
    </w:p>
    <w:p w:rsidR="003267D6" w:rsidRPr="00F943FC" w:rsidRDefault="003267D6" w:rsidP="003267D6">
      <w:pPr>
        <w:jc w:val="both"/>
        <w:rPr>
          <w:sz w:val="28"/>
          <w:szCs w:val="28"/>
        </w:rPr>
      </w:pPr>
      <w:r w:rsidRPr="00F943FC">
        <w:rPr>
          <w:sz w:val="28"/>
          <w:szCs w:val="28"/>
        </w:rPr>
        <w:t>функции по лицензионному контролю</w:t>
      </w:r>
    </w:p>
    <w:p w:rsidR="003267D6" w:rsidRPr="00F943FC" w:rsidRDefault="003267D6" w:rsidP="003267D6">
      <w:pPr>
        <w:jc w:val="both"/>
        <w:rPr>
          <w:sz w:val="28"/>
          <w:szCs w:val="28"/>
        </w:rPr>
      </w:pPr>
      <w:r w:rsidRPr="00F943FC">
        <w:rPr>
          <w:sz w:val="28"/>
          <w:szCs w:val="28"/>
        </w:rPr>
        <w:t>за розничной продажей алкогольной</w:t>
      </w:r>
    </w:p>
    <w:p w:rsidR="003267D6" w:rsidRPr="00F943FC" w:rsidRDefault="003267D6" w:rsidP="003267D6">
      <w:pPr>
        <w:jc w:val="both"/>
        <w:rPr>
          <w:sz w:val="28"/>
          <w:szCs w:val="28"/>
        </w:rPr>
      </w:pPr>
      <w:r w:rsidRPr="00F943FC">
        <w:rPr>
          <w:sz w:val="28"/>
          <w:szCs w:val="28"/>
        </w:rPr>
        <w:t xml:space="preserve">продукции на территории </w:t>
      </w:r>
    </w:p>
    <w:p w:rsidR="003267D6" w:rsidRPr="00F943FC" w:rsidRDefault="003267D6" w:rsidP="003267D6">
      <w:pPr>
        <w:jc w:val="both"/>
        <w:rPr>
          <w:sz w:val="28"/>
          <w:szCs w:val="28"/>
        </w:rPr>
      </w:pPr>
      <w:r w:rsidRPr="00F943FC">
        <w:rPr>
          <w:sz w:val="28"/>
          <w:szCs w:val="28"/>
        </w:rPr>
        <w:t>МО «Катангский район»</w:t>
      </w:r>
    </w:p>
    <w:p w:rsidR="003267D6" w:rsidRPr="00F943FC" w:rsidRDefault="003267D6" w:rsidP="003267D6">
      <w:pPr>
        <w:jc w:val="both"/>
        <w:rPr>
          <w:sz w:val="28"/>
          <w:szCs w:val="28"/>
        </w:rPr>
      </w:pPr>
    </w:p>
    <w:p w:rsidR="003267D6" w:rsidRPr="00F943FC" w:rsidRDefault="003267D6" w:rsidP="003267D6">
      <w:pPr>
        <w:rPr>
          <w:sz w:val="28"/>
          <w:szCs w:val="28"/>
        </w:rPr>
      </w:pPr>
    </w:p>
    <w:p w:rsidR="003267D6" w:rsidRPr="00F943FC" w:rsidRDefault="003267D6" w:rsidP="00F943FC">
      <w:pPr>
        <w:ind w:firstLine="709"/>
        <w:jc w:val="both"/>
        <w:rPr>
          <w:sz w:val="28"/>
          <w:szCs w:val="28"/>
        </w:rPr>
      </w:pPr>
      <w:r w:rsidRPr="00F943FC">
        <w:rPr>
          <w:sz w:val="28"/>
          <w:szCs w:val="28"/>
        </w:rPr>
        <w:t xml:space="preserve">В соответствии с Федеральным </w:t>
      </w:r>
      <w:hyperlink r:id="rId9" w:history="1">
        <w:r w:rsidRPr="00F943FC">
          <w:rPr>
            <w:sz w:val="28"/>
            <w:szCs w:val="28"/>
          </w:rPr>
          <w:t>законом</w:t>
        </w:r>
      </w:hyperlink>
      <w:r w:rsidRPr="00F943FC">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F943FC">
          <w:rPr>
            <w:sz w:val="28"/>
            <w:szCs w:val="28"/>
          </w:rPr>
          <w:t>законом</w:t>
        </w:r>
      </w:hyperlink>
      <w:r w:rsidRPr="00F943FC">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 w:history="1">
        <w:r w:rsidRPr="00F943FC">
          <w:rPr>
            <w:sz w:val="28"/>
            <w:szCs w:val="28"/>
          </w:rPr>
          <w:t>законом</w:t>
        </w:r>
      </w:hyperlink>
      <w:r w:rsidRPr="00F943FC">
        <w:rPr>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12" w:history="1">
        <w:r w:rsidRPr="00F943FC">
          <w:rPr>
            <w:sz w:val="28"/>
            <w:szCs w:val="28"/>
          </w:rPr>
          <w:t>Законом</w:t>
        </w:r>
      </w:hyperlink>
      <w:r w:rsidRPr="00F943FC">
        <w:rPr>
          <w:sz w:val="28"/>
          <w:szCs w:val="28"/>
        </w:rPr>
        <w:t xml:space="preserve"> Иркутской области от 17 июня 2008 года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приказом Службы потребительского рынка и лицензирования Иркутской области от 30.01.2017 г. №</w:t>
      </w:r>
      <w:r w:rsidR="00F16CED" w:rsidRPr="00F943FC">
        <w:rPr>
          <w:sz w:val="28"/>
          <w:szCs w:val="28"/>
        </w:rPr>
        <w:t xml:space="preserve"> </w:t>
      </w:r>
      <w:r w:rsidRPr="00F943FC">
        <w:rPr>
          <w:sz w:val="28"/>
          <w:szCs w:val="28"/>
        </w:rPr>
        <w:t>2-спр «Об утверждении Типового административного регламента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 (далее - Административный регламент),</w:t>
      </w:r>
      <w:r w:rsidR="00F943FC">
        <w:rPr>
          <w:sz w:val="28"/>
          <w:szCs w:val="28"/>
        </w:rPr>
        <w:t xml:space="preserve"> </w:t>
      </w:r>
      <w:hyperlink r:id="rId13" w:history="1">
        <w:r w:rsidRPr="00F943FC">
          <w:rPr>
            <w:sz w:val="28"/>
            <w:szCs w:val="28"/>
          </w:rPr>
          <w:t>постановлением</w:t>
        </w:r>
      </w:hyperlink>
      <w:r w:rsidRPr="00F943FC">
        <w:rPr>
          <w:sz w:val="28"/>
          <w:szCs w:val="28"/>
        </w:rPr>
        <w:t xml:space="preserve"> администрации муниципального образования «Катангский район» от 17.11.2011 года       № 221-п «Об утверждении положения о порядке разработки и утверждения административных регламентов предоставления муниципальных услуг отраслевыми (функциональными) и территориальными органами администрации муниципального образования  Катангский район»,  руководствуясь ст. 48 Устава МО «Катангский район», Администрация </w:t>
      </w:r>
    </w:p>
    <w:p w:rsidR="003267D6" w:rsidRPr="00F943FC" w:rsidRDefault="003267D6" w:rsidP="00F943FC">
      <w:pPr>
        <w:ind w:left="426" w:firstLine="709"/>
        <w:jc w:val="both"/>
        <w:rPr>
          <w:sz w:val="28"/>
          <w:szCs w:val="28"/>
        </w:rPr>
      </w:pPr>
    </w:p>
    <w:p w:rsidR="003267D6" w:rsidRPr="00F943FC" w:rsidRDefault="003267D6" w:rsidP="003267D6">
      <w:pPr>
        <w:jc w:val="both"/>
        <w:rPr>
          <w:sz w:val="28"/>
          <w:szCs w:val="28"/>
        </w:rPr>
      </w:pPr>
      <w:r w:rsidRPr="00F943FC">
        <w:rPr>
          <w:sz w:val="28"/>
          <w:szCs w:val="28"/>
        </w:rPr>
        <w:lastRenderedPageBreak/>
        <w:t>П О С Т А Н О В Л Я Е Т:</w:t>
      </w:r>
    </w:p>
    <w:p w:rsidR="003267D6" w:rsidRPr="00F943FC" w:rsidRDefault="003267D6" w:rsidP="003267D6">
      <w:pPr>
        <w:jc w:val="both"/>
        <w:rPr>
          <w:sz w:val="28"/>
          <w:szCs w:val="28"/>
        </w:rPr>
      </w:pPr>
    </w:p>
    <w:p w:rsidR="00F943FC" w:rsidRDefault="00F943FC" w:rsidP="00F943FC">
      <w:pPr>
        <w:tabs>
          <w:tab w:val="num" w:pos="426"/>
        </w:tabs>
        <w:ind w:firstLine="425"/>
        <w:jc w:val="both"/>
        <w:rPr>
          <w:sz w:val="28"/>
          <w:szCs w:val="28"/>
        </w:rPr>
      </w:pPr>
      <w:r>
        <w:rPr>
          <w:sz w:val="28"/>
          <w:szCs w:val="28"/>
        </w:rPr>
        <w:t xml:space="preserve">1. </w:t>
      </w:r>
      <w:r w:rsidRPr="00F943FC">
        <w:rPr>
          <w:sz w:val="28"/>
          <w:szCs w:val="28"/>
        </w:rPr>
        <w:t>Внести изменения в постановление администрации № 209-па от 03.09.2018 г. «Об у</w:t>
      </w:r>
      <w:r w:rsidR="003267D6" w:rsidRPr="00F943FC">
        <w:rPr>
          <w:sz w:val="28"/>
          <w:szCs w:val="28"/>
        </w:rPr>
        <w:t>твер</w:t>
      </w:r>
      <w:r w:rsidRPr="00F943FC">
        <w:rPr>
          <w:sz w:val="28"/>
          <w:szCs w:val="28"/>
        </w:rPr>
        <w:t>ждении</w:t>
      </w:r>
      <w:r w:rsidR="003267D6" w:rsidRPr="00F943FC">
        <w:rPr>
          <w:sz w:val="28"/>
          <w:szCs w:val="28"/>
        </w:rPr>
        <w:t xml:space="preserve"> административн</w:t>
      </w:r>
      <w:r w:rsidRPr="00F943FC">
        <w:rPr>
          <w:sz w:val="28"/>
          <w:szCs w:val="28"/>
        </w:rPr>
        <w:t>ого</w:t>
      </w:r>
      <w:r w:rsidR="003267D6" w:rsidRPr="00F943FC">
        <w:rPr>
          <w:sz w:val="28"/>
          <w:szCs w:val="28"/>
        </w:rPr>
        <w:t xml:space="preserve"> регламент</w:t>
      </w:r>
      <w:r w:rsidRPr="00F943FC">
        <w:rPr>
          <w:sz w:val="28"/>
          <w:szCs w:val="28"/>
        </w:rPr>
        <w:t>а</w:t>
      </w:r>
      <w:r w:rsidR="003267D6" w:rsidRPr="00F943FC">
        <w:rPr>
          <w:sz w:val="28"/>
          <w:szCs w:val="28"/>
        </w:rPr>
        <w:t xml:space="preserve"> исполнения государственной функции по лицензионному контролю за розничной продажей алкогольной продукции на территории МО «Катангский район»</w:t>
      </w:r>
      <w:r w:rsidRPr="00F943FC">
        <w:rPr>
          <w:sz w:val="28"/>
          <w:szCs w:val="28"/>
        </w:rPr>
        <w:t>, изложив приложение 1 в новой редакции.</w:t>
      </w:r>
    </w:p>
    <w:p w:rsidR="00F943FC" w:rsidRDefault="00F943FC" w:rsidP="00F943FC">
      <w:pPr>
        <w:tabs>
          <w:tab w:val="num" w:pos="426"/>
        </w:tabs>
        <w:ind w:firstLine="425"/>
        <w:jc w:val="both"/>
        <w:rPr>
          <w:sz w:val="28"/>
          <w:szCs w:val="28"/>
        </w:rPr>
      </w:pPr>
      <w:r>
        <w:rPr>
          <w:sz w:val="28"/>
          <w:szCs w:val="28"/>
        </w:rPr>
        <w:t xml:space="preserve">2. </w:t>
      </w:r>
      <w:r w:rsidR="003267D6" w:rsidRPr="00F943FC">
        <w:rPr>
          <w:sz w:val="28"/>
          <w:szCs w:val="28"/>
        </w:rPr>
        <w:t>Опубликовать настоящее постановление в муниципальном вестнике администрации МО «Катангский район» и разместить на официальном сайте администрации муниципального образования «Катангский район» в информационно-телекоммуникационной сети "Интернет".</w:t>
      </w:r>
    </w:p>
    <w:p w:rsidR="003267D6" w:rsidRPr="00F943FC" w:rsidRDefault="00F943FC" w:rsidP="00F943FC">
      <w:pPr>
        <w:tabs>
          <w:tab w:val="num" w:pos="426"/>
        </w:tabs>
        <w:ind w:firstLine="425"/>
        <w:jc w:val="both"/>
        <w:rPr>
          <w:sz w:val="28"/>
          <w:szCs w:val="28"/>
        </w:rPr>
      </w:pPr>
      <w:r>
        <w:rPr>
          <w:sz w:val="28"/>
          <w:szCs w:val="28"/>
        </w:rPr>
        <w:t xml:space="preserve">3. </w:t>
      </w:r>
      <w:r w:rsidR="003267D6" w:rsidRPr="00F943FC">
        <w:rPr>
          <w:sz w:val="28"/>
          <w:szCs w:val="28"/>
        </w:rPr>
        <w:t>Контроль за исполнением настоящего постановления возложить на начальника управления экономического</w:t>
      </w:r>
      <w:r w:rsidR="00171365" w:rsidRPr="00F943FC">
        <w:rPr>
          <w:sz w:val="28"/>
          <w:szCs w:val="28"/>
        </w:rPr>
        <w:t xml:space="preserve"> развития адми</w:t>
      </w:r>
      <w:r w:rsidRPr="00F943FC">
        <w:rPr>
          <w:sz w:val="28"/>
          <w:szCs w:val="28"/>
        </w:rPr>
        <w:t>нистрации муниципального образования «Катангский район» (Верхотурова О.Д.).</w:t>
      </w:r>
    </w:p>
    <w:p w:rsidR="003267D6" w:rsidRPr="00F943FC" w:rsidRDefault="003267D6" w:rsidP="003267D6">
      <w:pPr>
        <w:tabs>
          <w:tab w:val="num" w:pos="284"/>
        </w:tabs>
        <w:jc w:val="both"/>
        <w:rPr>
          <w:sz w:val="28"/>
          <w:szCs w:val="28"/>
        </w:rPr>
      </w:pPr>
    </w:p>
    <w:p w:rsidR="003267D6" w:rsidRDefault="003267D6" w:rsidP="003267D6">
      <w:pPr>
        <w:rPr>
          <w:sz w:val="28"/>
          <w:szCs w:val="28"/>
        </w:rPr>
      </w:pPr>
    </w:p>
    <w:p w:rsidR="00F943FC" w:rsidRDefault="00F943FC" w:rsidP="003267D6">
      <w:pPr>
        <w:rPr>
          <w:sz w:val="28"/>
          <w:szCs w:val="28"/>
        </w:rPr>
      </w:pPr>
    </w:p>
    <w:p w:rsidR="00F943FC" w:rsidRPr="00F943FC" w:rsidRDefault="00F943FC" w:rsidP="003267D6">
      <w:pPr>
        <w:rPr>
          <w:sz w:val="28"/>
          <w:szCs w:val="28"/>
        </w:rPr>
      </w:pPr>
    </w:p>
    <w:p w:rsidR="00F16CED" w:rsidRPr="00F943FC" w:rsidRDefault="00F16CED" w:rsidP="003267D6">
      <w:pPr>
        <w:rPr>
          <w:sz w:val="28"/>
          <w:szCs w:val="28"/>
        </w:rPr>
      </w:pPr>
      <w:r w:rsidRPr="00F943FC">
        <w:rPr>
          <w:sz w:val="28"/>
          <w:szCs w:val="28"/>
        </w:rPr>
        <w:t>И.о. главы администрации</w:t>
      </w:r>
    </w:p>
    <w:p w:rsidR="003267D6" w:rsidRPr="00F943FC" w:rsidRDefault="003267D6" w:rsidP="003267D6">
      <w:pPr>
        <w:rPr>
          <w:sz w:val="28"/>
          <w:szCs w:val="28"/>
        </w:rPr>
      </w:pPr>
      <w:r w:rsidRPr="00F943FC">
        <w:rPr>
          <w:sz w:val="28"/>
          <w:szCs w:val="28"/>
        </w:rPr>
        <w:t xml:space="preserve">МО «Катангский район»                                                    </w:t>
      </w:r>
      <w:r w:rsidR="00F943FC">
        <w:rPr>
          <w:sz w:val="28"/>
          <w:szCs w:val="28"/>
        </w:rPr>
        <w:t xml:space="preserve">            </w:t>
      </w:r>
      <w:r w:rsidR="00F16CED" w:rsidRPr="00F943FC">
        <w:rPr>
          <w:sz w:val="28"/>
          <w:szCs w:val="28"/>
        </w:rPr>
        <w:t>Е.В. Васильева</w:t>
      </w:r>
    </w:p>
    <w:p w:rsidR="003267D6" w:rsidRPr="00F943FC" w:rsidRDefault="003267D6" w:rsidP="0024390F">
      <w:pPr>
        <w:jc w:val="center"/>
        <w:rPr>
          <w:rFonts w:ascii="Arial" w:hAnsi="Arial" w:cs="Arial"/>
          <w:b/>
          <w:sz w:val="28"/>
          <w:szCs w:val="28"/>
        </w:rPr>
      </w:pPr>
    </w:p>
    <w:p w:rsidR="003267D6" w:rsidRPr="00F943FC" w:rsidRDefault="003267D6" w:rsidP="0024390F">
      <w:pPr>
        <w:jc w:val="center"/>
        <w:rPr>
          <w:rFonts w:ascii="Arial" w:hAnsi="Arial" w:cs="Arial"/>
          <w:b/>
          <w:sz w:val="28"/>
          <w:szCs w:val="28"/>
        </w:rPr>
      </w:pPr>
    </w:p>
    <w:p w:rsidR="003267D6" w:rsidRDefault="003267D6" w:rsidP="0024390F">
      <w:pPr>
        <w:jc w:val="center"/>
        <w:rPr>
          <w:rFonts w:ascii="Arial" w:hAnsi="Arial" w:cs="Arial"/>
          <w:b/>
          <w:sz w:val="32"/>
        </w:rPr>
      </w:pPr>
    </w:p>
    <w:p w:rsidR="003267D6" w:rsidRDefault="003267D6" w:rsidP="0024390F">
      <w:pPr>
        <w:jc w:val="center"/>
        <w:rPr>
          <w:rFonts w:ascii="Arial" w:hAnsi="Arial" w:cs="Arial"/>
          <w:b/>
          <w:sz w:val="32"/>
        </w:rPr>
      </w:pPr>
    </w:p>
    <w:p w:rsidR="003267D6" w:rsidRDefault="003267D6" w:rsidP="0024390F">
      <w:pPr>
        <w:jc w:val="center"/>
        <w:rPr>
          <w:rFonts w:ascii="Arial" w:hAnsi="Arial" w:cs="Arial"/>
          <w:b/>
          <w:sz w:val="32"/>
        </w:rPr>
      </w:pPr>
    </w:p>
    <w:p w:rsidR="003267D6" w:rsidRDefault="003267D6" w:rsidP="0024390F">
      <w:pPr>
        <w:jc w:val="center"/>
        <w:rPr>
          <w:rFonts w:ascii="Arial" w:hAnsi="Arial" w:cs="Arial"/>
          <w:b/>
          <w:sz w:val="32"/>
        </w:rPr>
      </w:pPr>
    </w:p>
    <w:p w:rsidR="003267D6" w:rsidRDefault="003267D6" w:rsidP="0024390F">
      <w:pPr>
        <w:jc w:val="center"/>
        <w:rPr>
          <w:rFonts w:ascii="Arial" w:hAnsi="Arial" w:cs="Arial"/>
          <w:b/>
          <w:sz w:val="3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3267D6" w:rsidRDefault="003267D6" w:rsidP="0090721C">
      <w:pPr>
        <w:pStyle w:val="ConsPlusNormal"/>
        <w:contextualSpacing/>
        <w:jc w:val="right"/>
        <w:outlineLvl w:val="0"/>
        <w:rPr>
          <w:rFonts w:ascii="Times New Roman" w:hAnsi="Times New Roman" w:cs="Times New Roman"/>
          <w:szCs w:val="22"/>
        </w:rPr>
      </w:pPr>
    </w:p>
    <w:p w:rsidR="008B6A6F" w:rsidRDefault="008B6A6F" w:rsidP="008B6A6F">
      <w:pPr>
        <w:pStyle w:val="ConsPlusNormal"/>
        <w:contextualSpacing/>
        <w:outlineLvl w:val="0"/>
        <w:rPr>
          <w:rFonts w:ascii="Times New Roman" w:hAnsi="Times New Roman" w:cs="Times New Roman"/>
          <w:szCs w:val="22"/>
        </w:rPr>
      </w:pPr>
    </w:p>
    <w:p w:rsidR="00F16CED" w:rsidRPr="00F943FC" w:rsidRDefault="00F16CED" w:rsidP="00F16CED">
      <w:pPr>
        <w:pStyle w:val="ConsPlusNormal"/>
        <w:contextualSpacing/>
        <w:jc w:val="right"/>
        <w:outlineLvl w:val="0"/>
        <w:rPr>
          <w:rFonts w:ascii="Times New Roman" w:hAnsi="Times New Roman" w:cs="Times New Roman"/>
          <w:sz w:val="24"/>
          <w:szCs w:val="24"/>
        </w:rPr>
      </w:pPr>
      <w:r w:rsidRPr="00F943FC">
        <w:rPr>
          <w:rFonts w:ascii="Times New Roman" w:hAnsi="Times New Roman" w:cs="Times New Roman"/>
          <w:sz w:val="24"/>
          <w:szCs w:val="24"/>
        </w:rPr>
        <w:lastRenderedPageBreak/>
        <w:t xml:space="preserve">Приложение № 1 к постановлению </w:t>
      </w:r>
    </w:p>
    <w:p w:rsidR="001207D9" w:rsidRPr="00F943FC" w:rsidRDefault="00F16CED" w:rsidP="00F16CED">
      <w:pPr>
        <w:pStyle w:val="ConsPlusNormal"/>
        <w:contextualSpacing/>
        <w:jc w:val="right"/>
        <w:outlineLvl w:val="0"/>
        <w:rPr>
          <w:rFonts w:ascii="Times New Roman" w:hAnsi="Times New Roman" w:cs="Times New Roman"/>
          <w:sz w:val="24"/>
          <w:szCs w:val="24"/>
        </w:rPr>
      </w:pPr>
      <w:r w:rsidRPr="00F943FC">
        <w:rPr>
          <w:rFonts w:ascii="Times New Roman" w:hAnsi="Times New Roman" w:cs="Times New Roman"/>
          <w:sz w:val="24"/>
          <w:szCs w:val="24"/>
        </w:rPr>
        <w:t>администрации МО «Катангский район»</w:t>
      </w:r>
    </w:p>
    <w:p w:rsidR="004D3CBF" w:rsidRPr="004F766E" w:rsidRDefault="00872F31" w:rsidP="0090721C">
      <w:pPr>
        <w:pStyle w:val="ConsPlusNormal"/>
        <w:contextualSpacing/>
        <w:jc w:val="right"/>
        <w:outlineLvl w:val="0"/>
        <w:rPr>
          <w:rFonts w:ascii="Times New Roman" w:hAnsi="Times New Roman" w:cs="Times New Roman"/>
          <w:sz w:val="24"/>
          <w:szCs w:val="24"/>
          <w:u w:val="single"/>
        </w:rPr>
      </w:pPr>
      <w:r w:rsidRPr="004F766E">
        <w:rPr>
          <w:rFonts w:ascii="Times New Roman" w:hAnsi="Times New Roman" w:cs="Times New Roman"/>
          <w:sz w:val="24"/>
          <w:szCs w:val="24"/>
          <w:u w:val="single"/>
        </w:rPr>
        <w:t xml:space="preserve">от </w:t>
      </w:r>
      <w:r w:rsidR="004F766E" w:rsidRPr="004F766E">
        <w:rPr>
          <w:rFonts w:ascii="Times New Roman" w:hAnsi="Times New Roman" w:cs="Times New Roman"/>
          <w:sz w:val="24"/>
          <w:szCs w:val="24"/>
          <w:u w:val="single"/>
          <w:lang w:val="en-US"/>
        </w:rPr>
        <w:t>26</w:t>
      </w:r>
      <w:r w:rsidR="004F766E" w:rsidRPr="004F766E">
        <w:rPr>
          <w:rFonts w:ascii="Times New Roman" w:hAnsi="Times New Roman" w:cs="Times New Roman"/>
          <w:sz w:val="24"/>
          <w:szCs w:val="24"/>
          <w:u w:val="single"/>
        </w:rPr>
        <w:t>.05.</w:t>
      </w:r>
      <w:r w:rsidR="00F16CED" w:rsidRPr="004F766E">
        <w:rPr>
          <w:rFonts w:ascii="Times New Roman" w:hAnsi="Times New Roman" w:cs="Times New Roman"/>
          <w:sz w:val="24"/>
          <w:szCs w:val="24"/>
          <w:u w:val="single"/>
        </w:rPr>
        <w:t xml:space="preserve">2021 </w:t>
      </w:r>
      <w:r w:rsidR="001232B1" w:rsidRPr="004F766E">
        <w:rPr>
          <w:rFonts w:ascii="Times New Roman" w:hAnsi="Times New Roman" w:cs="Times New Roman"/>
          <w:sz w:val="24"/>
          <w:szCs w:val="24"/>
          <w:u w:val="single"/>
        </w:rPr>
        <w:t xml:space="preserve"> </w:t>
      </w:r>
      <w:r w:rsidRPr="004F766E">
        <w:rPr>
          <w:rFonts w:ascii="Times New Roman" w:hAnsi="Times New Roman" w:cs="Times New Roman"/>
          <w:sz w:val="24"/>
          <w:szCs w:val="24"/>
          <w:u w:val="single"/>
        </w:rPr>
        <w:t xml:space="preserve">г. </w:t>
      </w:r>
      <w:r w:rsidR="002D6557" w:rsidRPr="004F766E">
        <w:rPr>
          <w:rFonts w:ascii="Times New Roman" w:hAnsi="Times New Roman" w:cs="Times New Roman"/>
          <w:sz w:val="24"/>
          <w:szCs w:val="24"/>
          <w:u w:val="single"/>
        </w:rPr>
        <w:t>№</w:t>
      </w:r>
      <w:r w:rsidR="004F766E" w:rsidRPr="004F766E">
        <w:rPr>
          <w:rFonts w:ascii="Times New Roman" w:hAnsi="Times New Roman" w:cs="Times New Roman"/>
          <w:sz w:val="24"/>
          <w:szCs w:val="24"/>
          <w:u w:val="single"/>
        </w:rPr>
        <w:t xml:space="preserve"> 135</w:t>
      </w:r>
      <w:r w:rsidR="00F16CED" w:rsidRPr="004F766E">
        <w:rPr>
          <w:rFonts w:ascii="Times New Roman" w:hAnsi="Times New Roman" w:cs="Times New Roman"/>
          <w:sz w:val="24"/>
          <w:szCs w:val="24"/>
          <w:u w:val="single"/>
        </w:rPr>
        <w:t>-п</w:t>
      </w:r>
    </w:p>
    <w:p w:rsidR="004D3CBF" w:rsidRPr="00FC31E5" w:rsidRDefault="004D3CBF">
      <w:pPr>
        <w:pStyle w:val="ConsPlusNormal"/>
        <w:rPr>
          <w:rFonts w:ascii="Times New Roman" w:hAnsi="Times New Roman" w:cs="Times New Roman"/>
          <w:sz w:val="24"/>
          <w:szCs w:val="24"/>
        </w:rPr>
      </w:pPr>
    </w:p>
    <w:p w:rsidR="00AF7A28" w:rsidRPr="00FC31E5" w:rsidRDefault="00AF7A28" w:rsidP="00AF7A28">
      <w:pPr>
        <w:pStyle w:val="ConsPlusTitle"/>
        <w:jc w:val="center"/>
        <w:rPr>
          <w:rFonts w:ascii="Times New Roman" w:hAnsi="Times New Roman" w:cs="Times New Roman"/>
          <w:sz w:val="24"/>
          <w:szCs w:val="24"/>
        </w:rPr>
      </w:pPr>
      <w:bookmarkStart w:id="0" w:name="P36"/>
      <w:bookmarkEnd w:id="0"/>
      <w:r w:rsidRPr="00FC31E5">
        <w:rPr>
          <w:rFonts w:ascii="Times New Roman" w:hAnsi="Times New Roman" w:cs="Times New Roman"/>
          <w:sz w:val="24"/>
          <w:szCs w:val="24"/>
        </w:rPr>
        <w:t>АДМИНИСТРАТИВНЫЙ РЕГЛАМЕНТ</w:t>
      </w:r>
    </w:p>
    <w:p w:rsidR="00AF7A28" w:rsidRPr="00FC31E5" w:rsidRDefault="00AF7A28" w:rsidP="00AF7A28">
      <w:pPr>
        <w:pStyle w:val="ConsPlusTitle"/>
        <w:jc w:val="center"/>
        <w:rPr>
          <w:rFonts w:ascii="Times New Roman" w:hAnsi="Times New Roman" w:cs="Times New Roman"/>
          <w:sz w:val="24"/>
          <w:szCs w:val="24"/>
        </w:rPr>
      </w:pPr>
      <w:r w:rsidRPr="00FC31E5">
        <w:rPr>
          <w:rFonts w:ascii="Times New Roman" w:hAnsi="Times New Roman" w:cs="Times New Roman"/>
          <w:sz w:val="24"/>
          <w:szCs w:val="24"/>
        </w:rPr>
        <w:t>ИСПОЛНЕНИЯ ГОСУДАРСТВЕННОЙ ФУНКЦИИ ПО ЛИЦЕНЗИОННОМУ КОНТРОЛЮ ЗА РОЗНИЧНОЙ ПРОДАЖЕЙ АЛКОГОЛЬНОЙ ПРОДУКЦИИ НА ТЕРРИТОРИИ МУНИЦИПАЛЬНОГО ОБРАЗОВАНИЯ «</w:t>
      </w:r>
      <w:r w:rsidR="001232B1" w:rsidRPr="00FC31E5">
        <w:rPr>
          <w:rFonts w:ascii="Times New Roman" w:hAnsi="Times New Roman" w:cs="Times New Roman"/>
          <w:sz w:val="24"/>
          <w:szCs w:val="24"/>
        </w:rPr>
        <w:t>КАТАНГСКИЙ</w:t>
      </w:r>
      <w:r w:rsidRPr="00FC31E5">
        <w:rPr>
          <w:rFonts w:ascii="Times New Roman" w:hAnsi="Times New Roman" w:cs="Times New Roman"/>
          <w:sz w:val="24"/>
          <w:szCs w:val="24"/>
        </w:rPr>
        <w:t xml:space="preserve"> РАЙОН»</w:t>
      </w:r>
    </w:p>
    <w:p w:rsidR="00AF7A28" w:rsidRPr="00FC31E5" w:rsidRDefault="00AF7A28" w:rsidP="00AF7A28">
      <w:pPr>
        <w:pStyle w:val="ConsPlusNormal"/>
        <w:jc w:val="center"/>
        <w:outlineLvl w:val="1"/>
        <w:rPr>
          <w:rFonts w:ascii="Times New Roman" w:hAnsi="Times New Roman" w:cs="Times New Roman"/>
          <w:sz w:val="24"/>
          <w:szCs w:val="24"/>
        </w:rPr>
      </w:pPr>
    </w:p>
    <w:p w:rsidR="00AF7A28" w:rsidRPr="00FC31E5" w:rsidRDefault="00AF7A28" w:rsidP="00AF7A28">
      <w:pPr>
        <w:pStyle w:val="ConsPlusNormal"/>
        <w:jc w:val="center"/>
        <w:outlineLvl w:val="1"/>
        <w:rPr>
          <w:rFonts w:ascii="Times New Roman" w:hAnsi="Times New Roman" w:cs="Times New Roman"/>
          <w:sz w:val="24"/>
          <w:szCs w:val="24"/>
        </w:rPr>
      </w:pPr>
      <w:r w:rsidRPr="00FC31E5">
        <w:rPr>
          <w:rFonts w:ascii="Times New Roman" w:hAnsi="Times New Roman" w:cs="Times New Roman"/>
          <w:sz w:val="24"/>
          <w:szCs w:val="24"/>
        </w:rPr>
        <w:t>Раздел I. ОБЩИЕ ПОЛОЖЕНИЯ</w:t>
      </w:r>
    </w:p>
    <w:p w:rsidR="00AF7A28" w:rsidRPr="00FC31E5" w:rsidRDefault="00AF7A28" w:rsidP="00AF7A28">
      <w:pPr>
        <w:pStyle w:val="ConsPlusNormal"/>
        <w:jc w:val="both"/>
        <w:rPr>
          <w:rFonts w:ascii="Times New Roman" w:hAnsi="Times New Roman" w:cs="Times New Roman"/>
          <w:sz w:val="24"/>
          <w:szCs w:val="24"/>
        </w:rPr>
      </w:pPr>
    </w:p>
    <w:p w:rsidR="00AF7A28" w:rsidRPr="00FC31E5" w:rsidRDefault="00AF7A28" w:rsidP="00AF7A28">
      <w:pPr>
        <w:pStyle w:val="ConsPlusNormal"/>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 НАИМЕНОВАНИЕ ГОСУДАРСТВЕННОЙ ФУНКЦИИ</w:t>
      </w:r>
    </w:p>
    <w:p w:rsidR="00AF7A28" w:rsidRPr="00FC31E5" w:rsidRDefault="00AF7A28" w:rsidP="00AF7A28">
      <w:pPr>
        <w:pStyle w:val="ConsPlusNormal"/>
        <w:jc w:val="both"/>
        <w:rPr>
          <w:rFonts w:ascii="Times New Roman" w:hAnsi="Times New Roman" w:cs="Times New Roman"/>
          <w:sz w:val="24"/>
          <w:szCs w:val="24"/>
        </w:rPr>
      </w:pPr>
    </w:p>
    <w:p w:rsidR="00F16CED" w:rsidRPr="00C5464B" w:rsidRDefault="00AF7A28" w:rsidP="00F16CED">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1. Наименование государственной функции: </w:t>
      </w:r>
      <w:r w:rsidR="00F16CED" w:rsidRPr="00C5464B">
        <w:rPr>
          <w:rFonts w:ascii="Times New Roman" w:hAnsi="Times New Roman" w:cs="Times New Roman"/>
          <w:sz w:val="24"/>
          <w:szCs w:val="24"/>
        </w:rPr>
        <w:t xml:space="preserve">«Лицензионный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на территории муниципального образования Иркутской области» (далее - лицензионный контроль). </w:t>
      </w:r>
    </w:p>
    <w:p w:rsidR="00F16CED" w:rsidRPr="00C5464B" w:rsidRDefault="00F16CED" w:rsidP="00F16CED">
      <w:pPr>
        <w:pStyle w:val="ConsPlusNormal"/>
        <w:ind w:firstLine="709"/>
        <w:jc w:val="both"/>
        <w:rPr>
          <w:rFonts w:ascii="Times New Roman" w:hAnsi="Times New Roman" w:cs="Times New Roman"/>
          <w:sz w:val="24"/>
          <w:szCs w:val="24"/>
        </w:rPr>
      </w:pPr>
    </w:p>
    <w:p w:rsidR="00F16CED" w:rsidRPr="00C5464B" w:rsidRDefault="00F16CED" w:rsidP="00F16CED">
      <w:pPr>
        <w:pStyle w:val="ConsPlusNormal"/>
        <w:ind w:firstLine="709"/>
        <w:jc w:val="both"/>
        <w:rPr>
          <w:rFonts w:ascii="Times New Roman" w:hAnsi="Times New Roman" w:cs="Times New Roman"/>
          <w:sz w:val="24"/>
          <w:szCs w:val="24"/>
        </w:rPr>
      </w:pPr>
    </w:p>
    <w:p w:rsidR="00AF7A28" w:rsidRPr="00C5464B" w:rsidRDefault="00AF7A28" w:rsidP="00F16CED">
      <w:pPr>
        <w:pStyle w:val="ConsPlusNormal"/>
        <w:jc w:val="center"/>
        <w:outlineLvl w:val="2"/>
        <w:rPr>
          <w:rFonts w:ascii="Times New Roman" w:hAnsi="Times New Roman" w:cs="Times New Roman"/>
          <w:sz w:val="24"/>
          <w:szCs w:val="24"/>
        </w:rPr>
      </w:pPr>
      <w:r w:rsidRPr="00C5464B">
        <w:rPr>
          <w:rFonts w:ascii="Times New Roman" w:hAnsi="Times New Roman" w:cs="Times New Roman"/>
          <w:sz w:val="24"/>
          <w:szCs w:val="24"/>
        </w:rPr>
        <w:t>Глава 2. НАИМЕНОВАНИЕ ОРГАНОВ, НЕПОСРЕДСТВЕННО</w:t>
      </w:r>
    </w:p>
    <w:p w:rsidR="00AF7A28" w:rsidRPr="00C5464B" w:rsidRDefault="00AF7A28" w:rsidP="00F16CED">
      <w:pPr>
        <w:pStyle w:val="ConsPlusNormal"/>
        <w:jc w:val="center"/>
        <w:outlineLvl w:val="2"/>
        <w:rPr>
          <w:rFonts w:ascii="Times New Roman" w:hAnsi="Times New Roman" w:cs="Times New Roman"/>
          <w:sz w:val="24"/>
          <w:szCs w:val="24"/>
        </w:rPr>
      </w:pPr>
      <w:r w:rsidRPr="00C5464B">
        <w:rPr>
          <w:rFonts w:ascii="Times New Roman" w:hAnsi="Times New Roman" w:cs="Times New Roman"/>
          <w:sz w:val="24"/>
          <w:szCs w:val="24"/>
        </w:rPr>
        <w:t>ИСПОЛНЯЮЩИХ ГОСУДАРСТВЕННУЮ ФУНКЦИЮ</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2. Лицензионный контроль осуществляется администрацией муниципального образования «</w:t>
      </w:r>
      <w:r w:rsidR="00C646CB" w:rsidRPr="00C5464B">
        <w:rPr>
          <w:rFonts w:ascii="Times New Roman" w:hAnsi="Times New Roman" w:cs="Times New Roman"/>
          <w:sz w:val="24"/>
          <w:szCs w:val="24"/>
        </w:rPr>
        <w:t>Катангский</w:t>
      </w:r>
      <w:r w:rsidRPr="00C5464B">
        <w:rPr>
          <w:rFonts w:ascii="Times New Roman" w:hAnsi="Times New Roman" w:cs="Times New Roman"/>
          <w:sz w:val="24"/>
          <w:szCs w:val="24"/>
        </w:rPr>
        <w:t xml:space="preserve"> район», который в соответствии с </w:t>
      </w:r>
      <w:hyperlink w:anchor="P87" w:history="1">
        <w:r w:rsidRPr="00C5464B">
          <w:rPr>
            <w:rFonts w:ascii="Times New Roman" w:hAnsi="Times New Roman" w:cs="Times New Roman"/>
            <w:sz w:val="24"/>
            <w:szCs w:val="24"/>
          </w:rPr>
          <w:t>подпунктами «б»</w:t>
        </w:r>
      </w:hyperlink>
      <w:r w:rsidRPr="00C5464B">
        <w:rPr>
          <w:rFonts w:ascii="Times New Roman" w:hAnsi="Times New Roman" w:cs="Times New Roman"/>
          <w:sz w:val="24"/>
          <w:szCs w:val="24"/>
        </w:rPr>
        <w:t xml:space="preserve">, </w:t>
      </w:r>
      <w:hyperlink w:anchor="P90" w:history="1">
        <w:r w:rsidRPr="00C5464B">
          <w:rPr>
            <w:rFonts w:ascii="Times New Roman" w:hAnsi="Times New Roman" w:cs="Times New Roman"/>
            <w:sz w:val="24"/>
            <w:szCs w:val="24"/>
          </w:rPr>
          <w:t>«г»</w:t>
        </w:r>
      </w:hyperlink>
      <w:r w:rsidRPr="00C5464B">
        <w:rPr>
          <w:rFonts w:ascii="Times New Roman" w:hAnsi="Times New Roman" w:cs="Times New Roman"/>
          <w:sz w:val="24"/>
          <w:szCs w:val="24"/>
        </w:rPr>
        <w:t xml:space="preserve">, </w:t>
      </w:r>
      <w:hyperlink w:anchor="P103" w:history="1">
        <w:r w:rsidRPr="00C5464B">
          <w:rPr>
            <w:rFonts w:ascii="Times New Roman" w:hAnsi="Times New Roman" w:cs="Times New Roman"/>
            <w:sz w:val="24"/>
            <w:szCs w:val="24"/>
          </w:rPr>
          <w:t>«м» пункта 5</w:t>
        </w:r>
      </w:hyperlink>
      <w:r w:rsidRPr="00C5464B">
        <w:rPr>
          <w:rFonts w:ascii="Times New Roman" w:hAnsi="Times New Roman" w:cs="Times New Roman"/>
          <w:sz w:val="24"/>
          <w:szCs w:val="24"/>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лицензирующий орган).</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3. При </w:t>
      </w:r>
      <w:r w:rsidR="002B19EC" w:rsidRPr="00C5464B">
        <w:rPr>
          <w:rFonts w:ascii="Times New Roman" w:hAnsi="Times New Roman" w:cs="Times New Roman"/>
          <w:sz w:val="24"/>
          <w:szCs w:val="24"/>
        </w:rPr>
        <w:t>осуществлении</w:t>
      </w:r>
      <w:r w:rsidRPr="00C5464B">
        <w:rPr>
          <w:rFonts w:ascii="Times New Roman" w:hAnsi="Times New Roman" w:cs="Times New Roman"/>
          <w:sz w:val="24"/>
          <w:szCs w:val="24"/>
        </w:rPr>
        <w:t xml:space="preserve"> лицензионного контроля лицензирующим органом осуществляется взаимодействие с (со):</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а) Федеральной службой по регулированию алкогольного рынка </w:t>
      </w:r>
      <w:r w:rsidRPr="00C5464B">
        <w:rPr>
          <w:rFonts w:ascii="Times New Roman" w:hAnsi="Times New Roman" w:cs="Times New Roman"/>
          <w:sz w:val="24"/>
          <w:szCs w:val="24"/>
        </w:rPr>
        <w:br/>
        <w:t>(далее - Росалкогольрегулирование);</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б) Федеральной налоговой службой (далее - налоговый орган);</w:t>
      </w:r>
    </w:p>
    <w:p w:rsidR="00AF7A28" w:rsidRPr="00C5464B" w:rsidRDefault="008335B7"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в</w:t>
      </w:r>
      <w:r w:rsidR="00AF7A28" w:rsidRPr="00C5464B">
        <w:rPr>
          <w:rFonts w:ascii="Times New Roman" w:hAnsi="Times New Roman" w:cs="Times New Roman"/>
          <w:sz w:val="24"/>
          <w:szCs w:val="24"/>
        </w:rPr>
        <w:t>) Министерством внутренних дел Российской Федерации;</w:t>
      </w:r>
    </w:p>
    <w:p w:rsidR="00AF7A28" w:rsidRPr="00C5464B" w:rsidRDefault="008335B7"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г</w:t>
      </w:r>
      <w:r w:rsidR="00AF7A28" w:rsidRPr="00C5464B">
        <w:rPr>
          <w:rFonts w:ascii="Times New Roman" w:hAnsi="Times New Roman" w:cs="Times New Roman"/>
          <w:sz w:val="24"/>
          <w:szCs w:val="24"/>
        </w:rPr>
        <w:t>) Федеральной службой по надзору в сфере защиты прав потребителей и благополучия человека</w:t>
      </w:r>
      <w:r w:rsidR="002B19EC" w:rsidRPr="00C5464B">
        <w:rPr>
          <w:rFonts w:ascii="Times New Roman" w:hAnsi="Times New Roman" w:cs="Times New Roman"/>
          <w:sz w:val="24"/>
          <w:szCs w:val="24"/>
        </w:rPr>
        <w:t xml:space="preserve"> (далее-Роспотребназдор)</w:t>
      </w:r>
      <w:r w:rsidR="00AF7A28" w:rsidRPr="00C5464B">
        <w:rPr>
          <w:rFonts w:ascii="Times New Roman" w:hAnsi="Times New Roman" w:cs="Times New Roman"/>
          <w:sz w:val="24"/>
          <w:szCs w:val="24"/>
        </w:rPr>
        <w:t>;</w:t>
      </w:r>
    </w:p>
    <w:p w:rsidR="00AF7A28" w:rsidRPr="00C5464B" w:rsidRDefault="008335B7"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д</w:t>
      </w:r>
      <w:r w:rsidR="00AF7A28" w:rsidRPr="00C5464B">
        <w:rPr>
          <w:rFonts w:ascii="Times New Roman" w:hAnsi="Times New Roman" w:cs="Times New Roman"/>
          <w:sz w:val="24"/>
          <w:szCs w:val="24"/>
        </w:rPr>
        <w:t>) Федеральной службой государственной регистрации, кадастра и картографии (далее - Росреестр);</w:t>
      </w:r>
    </w:p>
    <w:p w:rsidR="00AF7A28" w:rsidRPr="00C5464B" w:rsidRDefault="008335B7"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е</w:t>
      </w:r>
      <w:r w:rsidR="00AF7A28" w:rsidRPr="00C5464B">
        <w:rPr>
          <w:rFonts w:ascii="Times New Roman" w:hAnsi="Times New Roman" w:cs="Times New Roman"/>
          <w:sz w:val="24"/>
          <w:szCs w:val="24"/>
        </w:rPr>
        <w:t>) Министерством Российской Федерации по делам гражданской обороны, чрезвычайным ситуациям и ликвидации последствий стихийных бедствий;</w:t>
      </w:r>
    </w:p>
    <w:p w:rsidR="00AF7A28" w:rsidRPr="00C5464B" w:rsidRDefault="008335B7"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ж</w:t>
      </w:r>
      <w:r w:rsidR="00AF7A28" w:rsidRPr="00C5464B">
        <w:rPr>
          <w:rFonts w:ascii="Times New Roman" w:hAnsi="Times New Roman" w:cs="Times New Roman"/>
          <w:sz w:val="24"/>
          <w:szCs w:val="24"/>
        </w:rPr>
        <w:t>)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AF7A28" w:rsidRPr="00C5464B" w:rsidRDefault="008335B7"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з</w:t>
      </w:r>
      <w:r w:rsidR="00AF7A28" w:rsidRPr="00C5464B">
        <w:rPr>
          <w:rFonts w:ascii="Times New Roman" w:hAnsi="Times New Roman" w:cs="Times New Roman"/>
          <w:sz w:val="24"/>
          <w:szCs w:val="24"/>
        </w:rPr>
        <w:t>) службой потребительского рынка и лицензирования Иркутской области (далее - Служба);</w:t>
      </w:r>
    </w:p>
    <w:p w:rsidR="00AF7A28" w:rsidRPr="00C5464B" w:rsidRDefault="008335B7"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и</w:t>
      </w:r>
      <w:r w:rsidR="00AF7A28" w:rsidRPr="00C5464B">
        <w:rPr>
          <w:rFonts w:ascii="Times New Roman" w:hAnsi="Times New Roman" w:cs="Times New Roman"/>
          <w:sz w:val="24"/>
          <w:szCs w:val="24"/>
        </w:rPr>
        <w:t>) органами местного самоуправления муниципальны</w:t>
      </w:r>
      <w:r w:rsidR="00732C55" w:rsidRPr="00C5464B">
        <w:rPr>
          <w:rFonts w:ascii="Times New Roman" w:hAnsi="Times New Roman" w:cs="Times New Roman"/>
          <w:sz w:val="24"/>
          <w:szCs w:val="24"/>
        </w:rPr>
        <w:t>х образований Иркутской области;</w:t>
      </w:r>
    </w:p>
    <w:p w:rsidR="00732C55" w:rsidRPr="00C5464B" w:rsidRDefault="00732C55"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к) прокуратурой Иркутской области;</w:t>
      </w:r>
    </w:p>
    <w:p w:rsidR="00732C55" w:rsidRPr="00C5464B" w:rsidRDefault="00732C55"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л)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 </w:t>
      </w:r>
    </w:p>
    <w:p w:rsidR="00732C55" w:rsidRPr="00C5464B" w:rsidRDefault="00732C55" w:rsidP="001207D9">
      <w:pPr>
        <w:pStyle w:val="ConsPlusNormal"/>
        <w:ind w:firstLine="709"/>
        <w:jc w:val="both"/>
        <w:rPr>
          <w:rFonts w:ascii="Times New Roman" w:hAnsi="Times New Roman" w:cs="Times New Roman"/>
          <w:sz w:val="24"/>
          <w:szCs w:val="24"/>
        </w:rPr>
      </w:pPr>
    </w:p>
    <w:p w:rsidR="00AF7A28" w:rsidRPr="00C5464B" w:rsidRDefault="00732C55"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4. 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w:t>
      </w:r>
      <w:r w:rsidRPr="00C5464B">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B6A6F" w:rsidRPr="00C5464B" w:rsidRDefault="008B6A6F" w:rsidP="001207D9">
      <w:pPr>
        <w:pStyle w:val="ConsPlusNormal"/>
        <w:ind w:firstLine="709"/>
        <w:jc w:val="center"/>
        <w:outlineLvl w:val="2"/>
        <w:rPr>
          <w:rFonts w:ascii="Times New Roman" w:hAnsi="Times New Roman" w:cs="Times New Roman"/>
          <w:sz w:val="24"/>
          <w:szCs w:val="24"/>
        </w:rPr>
      </w:pPr>
    </w:p>
    <w:p w:rsidR="008B6A6F" w:rsidRPr="00C5464B" w:rsidRDefault="008B6A6F" w:rsidP="001207D9">
      <w:pPr>
        <w:pStyle w:val="ConsPlusNormal"/>
        <w:ind w:firstLine="709"/>
        <w:jc w:val="center"/>
        <w:outlineLvl w:val="2"/>
        <w:rPr>
          <w:rFonts w:ascii="Times New Roman" w:hAnsi="Times New Roman" w:cs="Times New Roman"/>
          <w:sz w:val="24"/>
          <w:szCs w:val="24"/>
        </w:rPr>
      </w:pPr>
    </w:p>
    <w:p w:rsidR="00AF7A28" w:rsidRPr="00C5464B" w:rsidRDefault="00AF7A28" w:rsidP="001207D9">
      <w:pPr>
        <w:pStyle w:val="ConsPlusNormal"/>
        <w:ind w:firstLine="709"/>
        <w:jc w:val="center"/>
        <w:outlineLvl w:val="2"/>
        <w:rPr>
          <w:rFonts w:ascii="Times New Roman" w:hAnsi="Times New Roman" w:cs="Times New Roman"/>
          <w:sz w:val="24"/>
          <w:szCs w:val="24"/>
        </w:rPr>
      </w:pPr>
      <w:r w:rsidRPr="00C5464B">
        <w:rPr>
          <w:rFonts w:ascii="Times New Roman" w:hAnsi="Times New Roman" w:cs="Times New Roman"/>
          <w:sz w:val="24"/>
          <w:szCs w:val="24"/>
        </w:rPr>
        <w:t>Глава 3. ПЕРЕЧЕНЬ НОРМАТИВНЫХ ПРАВОВЫХ АКТОВ,</w:t>
      </w:r>
    </w:p>
    <w:p w:rsidR="00AF7A28" w:rsidRPr="00C5464B" w:rsidRDefault="00AF7A28" w:rsidP="001207D9">
      <w:pPr>
        <w:pStyle w:val="ConsPlusNormal"/>
        <w:ind w:firstLine="709"/>
        <w:jc w:val="center"/>
        <w:rPr>
          <w:rFonts w:ascii="Times New Roman" w:hAnsi="Times New Roman" w:cs="Times New Roman"/>
          <w:sz w:val="24"/>
          <w:szCs w:val="24"/>
        </w:rPr>
      </w:pPr>
      <w:r w:rsidRPr="00C5464B">
        <w:rPr>
          <w:rFonts w:ascii="Times New Roman" w:hAnsi="Times New Roman" w:cs="Times New Roman"/>
          <w:sz w:val="24"/>
          <w:szCs w:val="24"/>
        </w:rPr>
        <w:t xml:space="preserve">РЕГУЛИРУЮЩИХ </w:t>
      </w:r>
      <w:r w:rsidR="00732C55" w:rsidRPr="00C5464B">
        <w:rPr>
          <w:rFonts w:ascii="Times New Roman" w:hAnsi="Times New Roman" w:cs="Times New Roman"/>
          <w:sz w:val="24"/>
          <w:szCs w:val="24"/>
        </w:rPr>
        <w:t>ОСУЩЕСТВЛЕНИЕ ЛИЦЕНЗИОННОГО КОНТРОЛЯ</w:t>
      </w:r>
    </w:p>
    <w:p w:rsidR="00AF7A28" w:rsidRPr="00C5464B" w:rsidRDefault="00AF7A28" w:rsidP="001207D9">
      <w:pPr>
        <w:pStyle w:val="ConsPlusNormal"/>
        <w:ind w:firstLine="709"/>
        <w:jc w:val="both"/>
        <w:rPr>
          <w:rFonts w:ascii="Times New Roman" w:hAnsi="Times New Roman" w:cs="Times New Roman"/>
          <w:sz w:val="24"/>
          <w:szCs w:val="24"/>
        </w:rPr>
      </w:pPr>
    </w:p>
    <w:p w:rsidR="00732C55" w:rsidRPr="00C5464B" w:rsidRDefault="00732C55" w:rsidP="00732C55">
      <w:pPr>
        <w:pStyle w:val="af"/>
        <w:ind w:firstLine="709"/>
        <w:jc w:val="both"/>
        <w:rPr>
          <w:rFonts w:ascii="Times New Roman" w:hAnsi="Times New Roman"/>
          <w:sz w:val="24"/>
          <w:szCs w:val="24"/>
        </w:rPr>
      </w:pPr>
      <w:bookmarkStart w:id="1" w:name="P122"/>
      <w:bookmarkEnd w:id="1"/>
      <w:r w:rsidRPr="00C5464B">
        <w:rPr>
          <w:rFonts w:ascii="Times New Roman" w:hAnsi="Times New Roman"/>
          <w:sz w:val="24"/>
          <w:szCs w:val="24"/>
        </w:rPr>
        <w:t xml:space="preserve">а) </w:t>
      </w:r>
      <w:hyperlink r:id="rId14" w:history="1">
        <w:r w:rsidRPr="00C5464B">
          <w:rPr>
            <w:rFonts w:ascii="Times New Roman" w:hAnsi="Times New Roman"/>
            <w:sz w:val="24"/>
            <w:szCs w:val="24"/>
          </w:rPr>
          <w:t>Кодексом</w:t>
        </w:r>
      </w:hyperlink>
      <w:r w:rsidRPr="00C5464B">
        <w:rPr>
          <w:rFonts w:ascii="Times New Roman" w:hAnsi="Times New Roman"/>
          <w:sz w:val="24"/>
          <w:szCs w:val="24"/>
        </w:rPr>
        <w:t xml:space="preserve"> Российской Федерации об административных правонарушениях (Российская газета, N 256, 31.12.2001) (далее - Кодекс);</w:t>
      </w:r>
    </w:p>
    <w:p w:rsidR="00732C55" w:rsidRPr="00C5464B" w:rsidRDefault="00732C55" w:rsidP="00732C55">
      <w:pPr>
        <w:pStyle w:val="af"/>
        <w:ind w:firstLine="709"/>
        <w:jc w:val="both"/>
        <w:rPr>
          <w:rFonts w:ascii="Times New Roman" w:hAnsi="Times New Roman"/>
          <w:sz w:val="24"/>
          <w:szCs w:val="24"/>
        </w:rPr>
      </w:pPr>
      <w:bookmarkStart w:id="2" w:name="P94"/>
      <w:bookmarkEnd w:id="2"/>
      <w:r w:rsidRPr="00C5464B">
        <w:rPr>
          <w:rFonts w:ascii="Times New Roman" w:hAnsi="Times New Roman"/>
          <w:sz w:val="24"/>
          <w:szCs w:val="24"/>
        </w:rPr>
        <w:t xml:space="preserve">б) Федеральным </w:t>
      </w:r>
      <w:hyperlink r:id="rId15" w:history="1">
        <w:r w:rsidRPr="00C5464B">
          <w:rPr>
            <w:rFonts w:ascii="Times New Roman" w:hAnsi="Times New Roman"/>
            <w:sz w:val="24"/>
            <w:szCs w:val="24"/>
          </w:rPr>
          <w:t>законом</w:t>
        </w:r>
      </w:hyperlink>
      <w:r w:rsidRPr="00C5464B">
        <w:rPr>
          <w:rFonts w:ascii="Times New Roman" w:hAnsi="Times New Roman"/>
          <w:sz w:val="24"/>
          <w:szCs w:val="24"/>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N 231, 29.11.1995) (далее - Федеральный закон N 171-ФЗ);</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в) Федеральным </w:t>
      </w:r>
      <w:hyperlink r:id="rId16" w:history="1">
        <w:r w:rsidRPr="00C5464B">
          <w:rPr>
            <w:rFonts w:ascii="Times New Roman" w:hAnsi="Times New Roman"/>
            <w:sz w:val="24"/>
            <w:szCs w:val="24"/>
          </w:rPr>
          <w:t>законом</w:t>
        </w:r>
      </w:hyperlink>
      <w:r w:rsidRPr="00C5464B">
        <w:rPr>
          <w:rFonts w:ascii="Times New Roman" w:hAnsi="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N 206, 19.10.1999);</w:t>
      </w:r>
    </w:p>
    <w:p w:rsidR="00732C55" w:rsidRPr="00C5464B" w:rsidRDefault="00732C55" w:rsidP="00732C55">
      <w:pPr>
        <w:pStyle w:val="af"/>
        <w:ind w:firstLine="709"/>
        <w:jc w:val="both"/>
        <w:rPr>
          <w:rFonts w:ascii="Times New Roman" w:hAnsi="Times New Roman"/>
          <w:sz w:val="24"/>
          <w:szCs w:val="24"/>
        </w:rPr>
      </w:pPr>
      <w:bookmarkStart w:id="3" w:name="P96"/>
      <w:bookmarkEnd w:id="3"/>
      <w:r w:rsidRPr="00C5464B">
        <w:rPr>
          <w:rFonts w:ascii="Times New Roman" w:hAnsi="Times New Roman"/>
          <w:sz w:val="24"/>
          <w:szCs w:val="24"/>
        </w:rPr>
        <w:t xml:space="preserve">г) Федеральным </w:t>
      </w:r>
      <w:hyperlink r:id="rId17" w:history="1">
        <w:r w:rsidRPr="00C5464B">
          <w:rPr>
            <w:rFonts w:ascii="Times New Roman" w:hAnsi="Times New Roman"/>
            <w:sz w:val="24"/>
            <w:szCs w:val="24"/>
          </w:rPr>
          <w:t>законом</w:t>
        </w:r>
      </w:hyperlink>
      <w:r w:rsidRPr="00C5464B">
        <w:rPr>
          <w:rFonts w:ascii="Times New Roman" w:hAnsi="Times New Roman"/>
          <w:sz w:val="24"/>
          <w:szCs w:val="24"/>
        </w:rPr>
        <w:t xml:space="preserve"> от 22 мая 2003 года N 54-ФЗ "О применении контрольно-кассовой техники при осуществлении расчетов в Российской Федерации" (Российская газета, N 99, 27.05.2003);</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д) Федеральным </w:t>
      </w:r>
      <w:hyperlink r:id="rId18" w:history="1">
        <w:r w:rsidRPr="00C5464B">
          <w:rPr>
            <w:rFonts w:ascii="Times New Roman" w:hAnsi="Times New Roman"/>
            <w:sz w:val="24"/>
            <w:szCs w:val="24"/>
          </w:rPr>
          <w:t>законом</w:t>
        </w:r>
      </w:hyperlink>
      <w:r w:rsidRPr="00C5464B">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(Российская газета, N 202, 08.10.2003) (далее - Федеральный закон N 131-ФЗ);</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е) Федеральным </w:t>
      </w:r>
      <w:hyperlink r:id="rId19" w:history="1">
        <w:r w:rsidRPr="00C5464B">
          <w:rPr>
            <w:rFonts w:ascii="Times New Roman" w:hAnsi="Times New Roman"/>
            <w:sz w:val="24"/>
            <w:szCs w:val="24"/>
          </w:rPr>
          <w:t>законом</w:t>
        </w:r>
      </w:hyperlink>
      <w:r w:rsidRPr="00C5464B">
        <w:rPr>
          <w:rFonts w:ascii="Times New Roman" w:hAnsi="Times New Roman"/>
          <w:sz w:val="24"/>
          <w:szCs w:val="24"/>
        </w:rPr>
        <w:t xml:space="preserve"> от 2 мая 2006 года N 59-ФЗ "О порядке рассмотрения обращений граждан Российской Федерации" (Российская газета, N 95, 05.05.2006) (далее - Федеральный закон N 59-ФЗ);</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ж) Федеральным </w:t>
      </w:r>
      <w:hyperlink r:id="rId20" w:history="1">
        <w:r w:rsidRPr="00C5464B">
          <w:rPr>
            <w:rFonts w:ascii="Times New Roman" w:hAnsi="Times New Roman"/>
            <w:sz w:val="24"/>
            <w:szCs w:val="24"/>
          </w:rPr>
          <w:t>законом</w:t>
        </w:r>
      </w:hyperlink>
      <w:r w:rsidRPr="00C5464B">
        <w:rPr>
          <w:rFonts w:ascii="Times New Roman" w:hAnsi="Times New Roman"/>
          <w:sz w:val="24"/>
          <w:szCs w:val="24"/>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N 31, 30.07.2007, ст. 4006) (далее - Федеральный закон N 209-ФЗ);</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з) Федеральным </w:t>
      </w:r>
      <w:hyperlink r:id="rId21" w:history="1">
        <w:r w:rsidRPr="00C5464B">
          <w:rPr>
            <w:rFonts w:ascii="Times New Roman" w:hAnsi="Times New Roman"/>
            <w:sz w:val="24"/>
            <w:szCs w:val="24"/>
          </w:rPr>
          <w:t>законом</w:t>
        </w:r>
      </w:hyperlink>
      <w:r w:rsidRPr="00C5464B">
        <w:rPr>
          <w:rFonts w:ascii="Times New Roman" w:hAnsi="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и) </w:t>
      </w:r>
      <w:hyperlink r:id="rId22"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N 28, 12.07.2010, ст. 3706) (далее - постановление N 489);</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к) </w:t>
      </w:r>
      <w:hyperlink r:id="rId23"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Российской Федерации от 14 августа 2012 года N 824 "Об аннулировании лицензий на производство и оборот этилового спирта, алкогольной и спиртосодержащей продукции во внесудебном порядке" (Российская газета, N 189, 17.08.2012);</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л) </w:t>
      </w:r>
      <w:hyperlink r:id="rId24"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Российской Федерации от 28 апреля 2015 года N 415 "О Правилах формирования и ведения единого реестра проверок" (Собрание законодательства Российской Федерации, 11.05.2015, N 19, ст. 2825) (далее - постановление N 415);</w:t>
      </w:r>
    </w:p>
    <w:p w:rsidR="00732C55" w:rsidRPr="00C5464B" w:rsidRDefault="00732C55" w:rsidP="00732C55">
      <w:pPr>
        <w:pStyle w:val="af"/>
        <w:ind w:firstLine="709"/>
        <w:jc w:val="both"/>
        <w:rPr>
          <w:rFonts w:ascii="Times New Roman" w:hAnsi="Times New Roman"/>
          <w:sz w:val="24"/>
          <w:szCs w:val="24"/>
        </w:rPr>
      </w:pPr>
      <w:bookmarkStart w:id="4" w:name="P106"/>
      <w:bookmarkEnd w:id="4"/>
      <w:r w:rsidRPr="00C5464B">
        <w:rPr>
          <w:rFonts w:ascii="Times New Roman" w:hAnsi="Times New Roman"/>
          <w:sz w:val="24"/>
          <w:szCs w:val="24"/>
        </w:rPr>
        <w:t xml:space="preserve">м) </w:t>
      </w:r>
      <w:hyperlink r:id="rId25"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Российской Федерации от 26 ноября 2015 года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Российской Федерации, 07.12.2015, N 49, ст. 6964) (далее - постановление N 1268);</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lastRenderedPageBreak/>
        <w:t xml:space="preserve">н) </w:t>
      </w:r>
      <w:hyperlink r:id="rId26"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20.02.2017, N 8, ст. 1239);</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о) </w:t>
      </w:r>
      <w:hyperlink r:id="rId27"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Российской Федерации от 21 ноября 2018 года N 1398 "Об утверждении Правил организации и проведения контрольной закупки при осуществлении отдельных видов государственного контроля (надзора)" (Официальный интернет-портал правовой информации: http://www.pravo.gov.ru, 23 ноября 2018 года);</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п) </w:t>
      </w:r>
      <w:hyperlink r:id="rId28" w:history="1">
        <w:r w:rsidRPr="00C5464B">
          <w:rPr>
            <w:rFonts w:ascii="Times New Roman" w:hAnsi="Times New Roman"/>
            <w:sz w:val="24"/>
            <w:szCs w:val="24"/>
          </w:rPr>
          <w:t>распоряжением</w:t>
        </w:r>
      </w:hyperlink>
      <w:r w:rsidRPr="00C5464B">
        <w:rPr>
          <w:rFonts w:ascii="Times New Roman" w:hAnsi="Times New Roman"/>
          <w:sz w:val="24"/>
          <w:szCs w:val="24"/>
        </w:rPr>
        <w:t xml:space="preserve"> Правительства Российской Федерации от 19 апреля 2016 года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 апреля 2016 года) (далее - межведомственный перечень);</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р) </w:t>
      </w:r>
      <w:hyperlink r:id="rId29" w:history="1">
        <w:r w:rsidRPr="00C5464B">
          <w:rPr>
            <w:rFonts w:ascii="Times New Roman" w:hAnsi="Times New Roman"/>
            <w:sz w:val="24"/>
            <w:szCs w:val="24"/>
          </w:rPr>
          <w:t>приказом</w:t>
        </w:r>
      </w:hyperlink>
      <w:r w:rsidRPr="00C5464B">
        <w:rPr>
          <w:rFonts w:ascii="Times New Roman" w:hAnsi="Times New Roman"/>
          <w:sz w:val="24"/>
          <w:szCs w:val="24"/>
        </w:rPr>
        <w:t xml:space="preserve"> Генеральной прокуратуры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 (далее - приказ Генеральной прокуратуры РФ N 93);</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с) </w:t>
      </w:r>
      <w:hyperlink r:id="rId30" w:history="1">
        <w:r w:rsidRPr="00C5464B">
          <w:rPr>
            <w:rFonts w:ascii="Times New Roman" w:hAnsi="Times New Roman"/>
            <w:sz w:val="24"/>
            <w:szCs w:val="24"/>
          </w:rPr>
          <w:t>приказом</w:t>
        </w:r>
      </w:hyperlink>
      <w:r w:rsidRPr="00C5464B">
        <w:rPr>
          <w:rFonts w:ascii="Times New Roman" w:hAnsi="Times New Roman"/>
          <w:sz w:val="24"/>
          <w:szCs w:val="24"/>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(далее - приказ Минэкономразвития РФ N 141);</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т) </w:t>
      </w:r>
      <w:hyperlink r:id="rId31" w:history="1">
        <w:r w:rsidRPr="00C5464B">
          <w:rPr>
            <w:rFonts w:ascii="Times New Roman" w:hAnsi="Times New Roman"/>
            <w:sz w:val="24"/>
            <w:szCs w:val="24"/>
          </w:rPr>
          <w:t>Законом</w:t>
        </w:r>
      </w:hyperlink>
      <w:r w:rsidRPr="00C5464B">
        <w:rPr>
          <w:rFonts w:ascii="Times New Roman" w:hAnsi="Times New Roman"/>
          <w:sz w:val="24"/>
          <w:szCs w:val="24"/>
        </w:rPr>
        <w:t xml:space="preserve"> Иркутской области от 17 июня 2008 года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(Областная, N 72, 02.07.2008);</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у) </w:t>
      </w:r>
      <w:hyperlink r:id="rId32" w:history="1">
        <w:r w:rsidRPr="00C5464B">
          <w:rPr>
            <w:rFonts w:ascii="Times New Roman" w:hAnsi="Times New Roman"/>
            <w:sz w:val="24"/>
            <w:szCs w:val="24"/>
          </w:rPr>
          <w:t>Законом</w:t>
        </w:r>
      </w:hyperlink>
      <w:r w:rsidRPr="00C5464B">
        <w:rPr>
          <w:rFonts w:ascii="Times New Roman" w:hAnsi="Times New Roman"/>
          <w:sz w:val="24"/>
          <w:szCs w:val="24"/>
        </w:rPr>
        <w:t xml:space="preserve"> Иркутской области от 29 июня 2016 года N 58-ОЗ "О должностных лицах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частью 2 статьи 14.6, частями 1, 2, 2.1, 3 статьи 14.16, частями 1 - 3 статьи 14.17, статьями 14.17.1, 14.17.3, 14.19, частью 4 статьи 15.12, частью 6 статьи 19.4, частью 22 статьи 19.5 и статьей 19.6 Кодекса Российской Федерации об административных правонарушениях" (Официальный интернет-портал правовой информации: http://www.pravo.gov.ru, 29 июня 2016 года);</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ф) </w:t>
      </w:r>
      <w:hyperlink r:id="rId33"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 (Областная, N 119, 21.10.2011) (далее - постановление N 313-пп);</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х) </w:t>
      </w:r>
      <w:hyperlink r:id="rId34" w:history="1">
        <w:r w:rsidRPr="00C5464B">
          <w:rPr>
            <w:rFonts w:ascii="Times New Roman" w:hAnsi="Times New Roman"/>
            <w:sz w:val="24"/>
            <w:szCs w:val="24"/>
          </w:rPr>
          <w:t>постановлением</w:t>
        </w:r>
      </w:hyperlink>
      <w:r w:rsidRPr="00C5464B">
        <w:rPr>
          <w:rFonts w:ascii="Times New Roman" w:hAnsi="Times New Roman"/>
          <w:sz w:val="24"/>
          <w:szCs w:val="24"/>
        </w:rPr>
        <w:t xml:space="preserve"> Правительства Иркутской области от 1 ноября 2018 года N 782-пп "Об установлении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территории Иркутской области" (Официальный интернет-портал правовой информации: http://www.pravo.gov.ru, 7 ноября 2018 года);</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ц) </w:t>
      </w:r>
      <w:hyperlink r:id="rId35" w:history="1">
        <w:r w:rsidRPr="00C5464B">
          <w:rPr>
            <w:rFonts w:ascii="Times New Roman" w:hAnsi="Times New Roman"/>
            <w:sz w:val="24"/>
            <w:szCs w:val="24"/>
          </w:rPr>
          <w:t>приказом</w:t>
        </w:r>
      </w:hyperlink>
      <w:r w:rsidRPr="00C5464B">
        <w:rPr>
          <w:rFonts w:ascii="Times New Roman" w:hAnsi="Times New Roman"/>
          <w:sz w:val="24"/>
          <w:szCs w:val="24"/>
        </w:rPr>
        <w:t xml:space="preserve"> службы потребительского рынка и лицензирования Иркутской области от 12 ноября 2012 года N 26-спр "Об утверждении Административного регламента предоставления государственной услуги по </w:t>
      </w:r>
      <w:r w:rsidR="007376CD">
        <w:rPr>
          <w:rFonts w:ascii="Times New Roman" w:hAnsi="Times New Roman"/>
          <w:sz w:val="24"/>
          <w:szCs w:val="24"/>
        </w:rPr>
        <w:t>лицензированию</w:t>
      </w:r>
      <w:r w:rsidRPr="00C5464B">
        <w:rPr>
          <w:rFonts w:ascii="Times New Roman" w:hAnsi="Times New Roman"/>
          <w:sz w:val="24"/>
          <w:szCs w:val="24"/>
        </w:rPr>
        <w:t xml:space="preserve"> розничн</w:t>
      </w:r>
      <w:r w:rsidR="007376CD">
        <w:rPr>
          <w:rFonts w:ascii="Times New Roman" w:hAnsi="Times New Roman"/>
          <w:sz w:val="24"/>
          <w:szCs w:val="24"/>
        </w:rPr>
        <w:t>ой</w:t>
      </w:r>
      <w:r w:rsidRPr="00C5464B">
        <w:rPr>
          <w:rFonts w:ascii="Times New Roman" w:hAnsi="Times New Roman"/>
          <w:sz w:val="24"/>
          <w:szCs w:val="24"/>
        </w:rPr>
        <w:t xml:space="preserve"> прода</w:t>
      </w:r>
      <w:r w:rsidR="007376CD">
        <w:rPr>
          <w:rFonts w:ascii="Times New Roman" w:hAnsi="Times New Roman"/>
          <w:sz w:val="24"/>
          <w:szCs w:val="24"/>
        </w:rPr>
        <w:t>жи</w:t>
      </w:r>
      <w:r w:rsidRPr="00C5464B">
        <w:rPr>
          <w:rFonts w:ascii="Times New Roman" w:hAnsi="Times New Roman"/>
          <w:sz w:val="24"/>
          <w:szCs w:val="24"/>
        </w:rPr>
        <w:t xml:space="preserve"> алкогольной продукции на территории Иркутской области" (Областная, N 134, 30.11.2012) (далее - Административный регламент N 26-спр);</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lastRenderedPageBreak/>
        <w:t xml:space="preserve">ч) </w:t>
      </w:r>
      <w:hyperlink r:id="rId36" w:history="1">
        <w:r w:rsidRPr="00C5464B">
          <w:rPr>
            <w:rFonts w:ascii="Times New Roman" w:hAnsi="Times New Roman"/>
            <w:sz w:val="24"/>
            <w:szCs w:val="24"/>
          </w:rPr>
          <w:t>приказом</w:t>
        </w:r>
      </w:hyperlink>
      <w:r w:rsidRPr="00C5464B">
        <w:rPr>
          <w:rFonts w:ascii="Times New Roman" w:hAnsi="Times New Roman"/>
          <w:sz w:val="24"/>
          <w:szCs w:val="24"/>
        </w:rPr>
        <w:t xml:space="preserve"> службы потребительского рынка и лицензирования Иркутской области от 13 апреля 2018 года N 18-спр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оформления уполномоченными должностными лицами службы потребительского рынка и лицензирования Иркутской области, органов местного самоуправления муниципальных образований Иркутской области результатов мероприятия по контролю без взаимодействия с юридическими лицами, индивидуальными предпринимателями" (Областная, N 43, 23.04.2018).</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 xml:space="preserve">5(1). Перечень нормативных правовых актов, указанных в </w:t>
      </w:r>
      <w:hyperlink w:anchor="P92" w:history="1">
        <w:r w:rsidRPr="00C5464B">
          <w:rPr>
            <w:rFonts w:ascii="Times New Roman" w:hAnsi="Times New Roman"/>
            <w:sz w:val="24"/>
            <w:szCs w:val="24"/>
          </w:rPr>
          <w:t>пункте 5</w:t>
        </w:r>
      </w:hyperlink>
      <w:r w:rsidRPr="00C5464B">
        <w:rPr>
          <w:rFonts w:ascii="Times New Roman" w:hAnsi="Times New Roman"/>
          <w:sz w:val="24"/>
          <w:szCs w:val="24"/>
        </w:rPr>
        <w:t xml:space="preserve"> настоящего Административного регламента, размещается на официальном сайте лицензирующего органа в сети "Интернет", в региональных государственных информационных системах "Реестр государственных услуг (функций)", "Региональный портал государственных и муниципальных услуг Иркутской области" в информационно-телекоммуникационной сети "Интернет".</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center"/>
        <w:outlineLvl w:val="2"/>
        <w:rPr>
          <w:rFonts w:ascii="Times New Roman" w:hAnsi="Times New Roman" w:cs="Times New Roman"/>
          <w:sz w:val="24"/>
          <w:szCs w:val="24"/>
        </w:rPr>
      </w:pPr>
      <w:r w:rsidRPr="00C5464B">
        <w:rPr>
          <w:rFonts w:ascii="Times New Roman" w:hAnsi="Times New Roman" w:cs="Times New Roman"/>
          <w:sz w:val="24"/>
          <w:szCs w:val="24"/>
        </w:rPr>
        <w:t xml:space="preserve">Глава 4. ПРЕДМЕТ </w:t>
      </w:r>
      <w:r w:rsidR="00732C55" w:rsidRPr="00C5464B">
        <w:rPr>
          <w:rFonts w:ascii="Times New Roman" w:hAnsi="Times New Roman" w:cs="Times New Roman"/>
          <w:sz w:val="24"/>
          <w:szCs w:val="24"/>
        </w:rPr>
        <w:t>ЛИЦЕНЗИОННОГО</w:t>
      </w:r>
      <w:r w:rsidRPr="00C5464B">
        <w:rPr>
          <w:rFonts w:ascii="Times New Roman" w:hAnsi="Times New Roman" w:cs="Times New Roman"/>
          <w:sz w:val="24"/>
          <w:szCs w:val="24"/>
        </w:rPr>
        <w:t xml:space="preserve"> КОНТРОЛЯ</w:t>
      </w:r>
    </w:p>
    <w:p w:rsidR="00AF7A28" w:rsidRPr="00C5464B" w:rsidRDefault="00AF7A28" w:rsidP="001207D9">
      <w:pPr>
        <w:pStyle w:val="ConsPlusNormal"/>
        <w:ind w:firstLine="709"/>
        <w:jc w:val="both"/>
        <w:rPr>
          <w:rFonts w:ascii="Times New Roman" w:hAnsi="Times New Roman" w:cs="Times New Roman"/>
          <w:sz w:val="24"/>
          <w:szCs w:val="24"/>
        </w:rPr>
      </w:pP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6.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 о проведении мероприятий по предотвращению вреда жизни, здоровью граждан (далее - предписание об устранении выявленных нарушений лицензионных требований).</w:t>
      </w:r>
    </w:p>
    <w:p w:rsidR="00732C55" w:rsidRPr="00C5464B" w:rsidRDefault="00732C55" w:rsidP="00732C55">
      <w:pPr>
        <w:pStyle w:val="af"/>
        <w:ind w:firstLine="709"/>
        <w:jc w:val="both"/>
        <w:rPr>
          <w:rFonts w:ascii="Times New Roman" w:hAnsi="Times New Roman"/>
          <w:sz w:val="24"/>
          <w:szCs w:val="24"/>
        </w:rPr>
      </w:pPr>
      <w:r w:rsidRPr="00C5464B">
        <w:rPr>
          <w:rFonts w:ascii="Times New Roman" w:hAnsi="Times New Roman"/>
          <w:sz w:val="24"/>
          <w:szCs w:val="24"/>
        </w:rPr>
        <w:t>7. Лицензиатами, в отношении которых лицензирующим органом осуществляется лицензионный контроль, являются юридические лица, имеющие лицензию на розничную продажу алкогольной продукции и розничную продажу алкогольной продукции при оказании услуг общественного питания (за исключением лицензий на розничную продажу</w:t>
      </w:r>
      <w:r w:rsidR="007376CD">
        <w:rPr>
          <w:rFonts w:ascii="Times New Roman" w:hAnsi="Times New Roman"/>
          <w:sz w:val="24"/>
          <w:szCs w:val="24"/>
        </w:rPr>
        <w:t>, определенную абзацем двенадцать пункта 2 статьи 18 Федерального закона № 171-ФЗ</w:t>
      </w:r>
      <w:r w:rsidRPr="00C5464B">
        <w:rPr>
          <w:rFonts w:ascii="Times New Roman" w:hAnsi="Times New Roman"/>
          <w:sz w:val="24"/>
          <w:szCs w:val="24"/>
        </w:rPr>
        <w:t>), выданную лицензирующим органом (далее - лицензия).</w:t>
      </w:r>
    </w:p>
    <w:p w:rsidR="00732C55" w:rsidRPr="00C5464B" w:rsidRDefault="00732C55" w:rsidP="00732C55">
      <w:pPr>
        <w:pStyle w:val="ConsPlusNormal"/>
        <w:jc w:val="both"/>
      </w:pPr>
    </w:p>
    <w:p w:rsidR="00AF7A28" w:rsidRPr="00C5464B" w:rsidRDefault="00AF7A28" w:rsidP="001207D9">
      <w:pPr>
        <w:pStyle w:val="ConsPlusNormal"/>
        <w:ind w:firstLine="709"/>
        <w:jc w:val="both"/>
        <w:rPr>
          <w:rFonts w:ascii="Times New Roman" w:hAnsi="Times New Roman" w:cs="Times New Roman"/>
          <w:sz w:val="24"/>
          <w:szCs w:val="24"/>
        </w:rPr>
      </w:pPr>
    </w:p>
    <w:p w:rsidR="00081A60" w:rsidRPr="00C5464B" w:rsidRDefault="00AF7A28" w:rsidP="001207D9">
      <w:pPr>
        <w:pStyle w:val="ConsPlusNormal"/>
        <w:ind w:firstLine="709"/>
        <w:jc w:val="center"/>
        <w:outlineLvl w:val="2"/>
        <w:rPr>
          <w:rFonts w:ascii="Times New Roman" w:hAnsi="Times New Roman" w:cs="Times New Roman"/>
          <w:sz w:val="24"/>
          <w:szCs w:val="24"/>
        </w:rPr>
      </w:pPr>
      <w:r w:rsidRPr="00C5464B">
        <w:rPr>
          <w:rFonts w:ascii="Times New Roman" w:hAnsi="Times New Roman" w:cs="Times New Roman"/>
          <w:sz w:val="24"/>
          <w:szCs w:val="24"/>
        </w:rPr>
        <w:t xml:space="preserve">Глава 5. ПРАВА И ОБЯЗАННОСТИ </w:t>
      </w:r>
    </w:p>
    <w:p w:rsidR="00AF7A28" w:rsidRPr="00C5464B" w:rsidRDefault="00AF7A28" w:rsidP="001207D9">
      <w:pPr>
        <w:pStyle w:val="ConsPlusNormal"/>
        <w:ind w:firstLine="709"/>
        <w:jc w:val="center"/>
        <w:outlineLvl w:val="2"/>
        <w:rPr>
          <w:rFonts w:ascii="Times New Roman" w:hAnsi="Times New Roman" w:cs="Times New Roman"/>
          <w:sz w:val="24"/>
          <w:szCs w:val="24"/>
        </w:rPr>
      </w:pPr>
      <w:r w:rsidRPr="00C5464B">
        <w:rPr>
          <w:rFonts w:ascii="Times New Roman" w:hAnsi="Times New Roman" w:cs="Times New Roman"/>
          <w:sz w:val="24"/>
          <w:szCs w:val="24"/>
        </w:rPr>
        <w:t>ДОЛЖНОСТНЫХ ЛИЦ ЛИЦЕНЗИРУЮЩЕГО</w:t>
      </w:r>
    </w:p>
    <w:p w:rsidR="00AF7A28" w:rsidRPr="00C5464B" w:rsidRDefault="00AF7A28" w:rsidP="001207D9">
      <w:pPr>
        <w:pStyle w:val="ConsPlusNormal"/>
        <w:ind w:firstLine="709"/>
        <w:jc w:val="center"/>
        <w:rPr>
          <w:rFonts w:ascii="Times New Roman" w:hAnsi="Times New Roman" w:cs="Times New Roman"/>
          <w:sz w:val="24"/>
          <w:szCs w:val="24"/>
        </w:rPr>
      </w:pPr>
      <w:r w:rsidRPr="00C5464B">
        <w:rPr>
          <w:rFonts w:ascii="Times New Roman" w:hAnsi="Times New Roman" w:cs="Times New Roman"/>
          <w:sz w:val="24"/>
          <w:szCs w:val="24"/>
        </w:rPr>
        <w:t xml:space="preserve">ОРГАНА ПРИ ОСУЩЕСТВЛЕНИИ </w:t>
      </w:r>
      <w:r w:rsidR="00081A60" w:rsidRPr="00C5464B">
        <w:rPr>
          <w:rFonts w:ascii="Times New Roman" w:hAnsi="Times New Roman" w:cs="Times New Roman"/>
          <w:sz w:val="24"/>
          <w:szCs w:val="24"/>
        </w:rPr>
        <w:t>ЛИЦЕНЗИОННОГО</w:t>
      </w:r>
      <w:r w:rsidRPr="00C5464B">
        <w:rPr>
          <w:rFonts w:ascii="Times New Roman" w:hAnsi="Times New Roman" w:cs="Times New Roman"/>
          <w:sz w:val="24"/>
          <w:szCs w:val="24"/>
        </w:rPr>
        <w:t xml:space="preserve"> КОНТРОЛЯ</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8. Должностные лица лицензирующего органа при проведении лицензионного контроля имеют право:</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ЕГАИС)), оборудования, а также проводить другие мероприятия по контролю;</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в) выдавать лицензиатам предписания об устранении выявленных нарушений лицензионных требований;</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lastRenderedPageBreak/>
        <w:t>г)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нарушений лицензионных требований;</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д)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 xml:space="preserve">е) выдавать предостережения о недопустимости нарушения лицензионных требований (далее - предостережение) в соответствии с </w:t>
      </w:r>
      <w:hyperlink w:anchor="P823" w:history="1">
        <w:r w:rsidRPr="00C5464B">
          <w:rPr>
            <w:rFonts w:ascii="Times New Roman" w:hAnsi="Times New Roman"/>
            <w:sz w:val="24"/>
            <w:szCs w:val="24"/>
          </w:rPr>
          <w:t>пунктами 185</w:t>
        </w:r>
      </w:hyperlink>
      <w:r w:rsidRPr="00C5464B">
        <w:rPr>
          <w:rFonts w:ascii="Times New Roman" w:hAnsi="Times New Roman"/>
          <w:sz w:val="24"/>
          <w:szCs w:val="24"/>
        </w:rPr>
        <w:t xml:space="preserve"> - </w:t>
      </w:r>
      <w:hyperlink w:anchor="P835" w:history="1">
        <w:r w:rsidRPr="00C5464B">
          <w:rPr>
            <w:rFonts w:ascii="Times New Roman" w:hAnsi="Times New Roman"/>
            <w:sz w:val="24"/>
            <w:szCs w:val="24"/>
          </w:rPr>
          <w:t>187</w:t>
        </w:r>
      </w:hyperlink>
      <w:r w:rsidRPr="00C5464B">
        <w:rPr>
          <w:rFonts w:ascii="Times New Roman" w:hAnsi="Times New Roman"/>
          <w:sz w:val="24"/>
          <w:szCs w:val="24"/>
        </w:rPr>
        <w:t xml:space="preserve"> настоящего Административного регламента;</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 xml:space="preserve">ж) проводить контрольную закупку без предварительного уведомления проверяемых лицензиатов при наличии оснований, предусмотренных </w:t>
      </w:r>
      <w:hyperlink r:id="rId37" w:history="1">
        <w:r w:rsidRPr="00C5464B">
          <w:rPr>
            <w:rFonts w:ascii="Times New Roman" w:hAnsi="Times New Roman"/>
            <w:sz w:val="24"/>
            <w:szCs w:val="24"/>
          </w:rPr>
          <w:t>частью 2 статьи 10</w:t>
        </w:r>
      </w:hyperlink>
      <w:r w:rsidRPr="00C5464B">
        <w:rPr>
          <w:rFonts w:ascii="Times New Roman" w:hAnsi="Times New Roman"/>
          <w:sz w:val="24"/>
          <w:szCs w:val="24"/>
        </w:rPr>
        <w:t xml:space="preserve"> Федерального закона N 294-ФЗ.</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9. Должностные лица лицензирующего органа при осуществлении лицензионного контроля обязаны:</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б) соблюдать законодательство Российской Федерации, права и законные интересы лицензиатов, проверка которых проводится;</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в) проводить проверку на основании распоряжения или приказа о ее проведении в соответствии с ее назначением;</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w:anchor="P422" w:history="1">
        <w:r w:rsidRPr="00C5464B">
          <w:rPr>
            <w:rFonts w:ascii="Times New Roman" w:hAnsi="Times New Roman"/>
            <w:sz w:val="24"/>
            <w:szCs w:val="24"/>
          </w:rPr>
          <w:t>пунктом 63</w:t>
        </w:r>
      </w:hyperlink>
      <w:r w:rsidRPr="00C5464B">
        <w:rPr>
          <w:rFonts w:ascii="Times New Roman" w:hAnsi="Times New Roman"/>
          <w:sz w:val="24"/>
          <w:szCs w:val="24"/>
        </w:rPr>
        <w:t xml:space="preserve"> настоящего Административного регламента, копии документа о согласовании проведения проверки;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ж) знакомить руководителя, иное должностное лицо или уполномоченного представителя лицензиата с результатами проверки;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з)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к) доказывать обоснованность своих действий при их обжаловании лицензиатами в порядке, установленном законодательством Российской Федерации;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л) соблюдать сроки проведения проверки, установленные настоящим Административным регламентом;</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м) не требовать от лицензиата документы и иные сведения, представление которых не предусмотрено законодательством Российской Федерации;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н)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о) в случае выявления при проведении проверки нарушений лицензионных требований выдавать лицензиатам предписания об устранении выявленных нарушений лицензионных требований, составлять протоколы об административных правонарушениях;</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lastRenderedPageBreak/>
        <w:t>п) осуществлять запись о проведенной проверке в журнале учета проверок в случае его наличия у лицензиата;</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р)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10. Должностные лица лицензирующего органа при проведении проверки не вправе:</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случаев проведения проверок, основанием которых явилось поступление обращений или заявлений, указанных в </w:t>
      </w:r>
      <w:hyperlink w:anchor="P370" w:history="1">
        <w:r w:rsidRPr="00C5464B">
          <w:rPr>
            <w:rFonts w:ascii="Times New Roman" w:hAnsi="Times New Roman"/>
            <w:sz w:val="24"/>
            <w:szCs w:val="24"/>
          </w:rPr>
          <w:t>подпункте "б" пункта 48</w:t>
        </w:r>
      </w:hyperlink>
      <w:r w:rsidRPr="00C5464B">
        <w:rPr>
          <w:rFonts w:ascii="Times New Roman" w:hAnsi="Times New Roman"/>
          <w:sz w:val="24"/>
          <w:szCs w:val="24"/>
        </w:rPr>
        <w:t xml:space="preserve"> настоящего Административного регламента, содержащих факты причинения вреда жизни, здоровью граждан;</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е) превышать установленные сроки проведения проверки;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ж) осуществлять выдачу лицензиатам предписаний об устранении выявленных нарушений лицензионных требований или предложений о проведении за их счет мероприятий по контролю;</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з) требовать от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и) требовать от лицензиата представления документов, информации до даты начала проведения проверки;</w:t>
      </w:r>
    </w:p>
    <w:p w:rsidR="00081A60" w:rsidRPr="00C5464B" w:rsidRDefault="00081A60" w:rsidP="00081A60">
      <w:pPr>
        <w:pStyle w:val="af"/>
        <w:ind w:firstLine="709"/>
        <w:jc w:val="both"/>
        <w:rPr>
          <w:rFonts w:ascii="Times New Roman" w:hAnsi="Times New Roman"/>
          <w:sz w:val="24"/>
          <w:szCs w:val="24"/>
        </w:rPr>
      </w:pPr>
      <w:r w:rsidRPr="00C5464B">
        <w:rPr>
          <w:rFonts w:ascii="Times New Roman" w:hAnsi="Times New Roman"/>
          <w:sz w:val="24"/>
          <w:szCs w:val="24"/>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081A60" w:rsidRPr="00C5464B" w:rsidRDefault="00081A60" w:rsidP="00081A60">
      <w:pPr>
        <w:pStyle w:val="ConsPlusNormal"/>
        <w:jc w:val="both"/>
      </w:pPr>
    </w:p>
    <w:p w:rsidR="00AF7A28" w:rsidRPr="00C5464B" w:rsidRDefault="00AF7A28" w:rsidP="001207D9">
      <w:pPr>
        <w:pStyle w:val="ConsPlusNormal"/>
        <w:ind w:firstLine="709"/>
        <w:jc w:val="center"/>
        <w:outlineLvl w:val="2"/>
        <w:rPr>
          <w:rFonts w:ascii="Times New Roman" w:hAnsi="Times New Roman" w:cs="Times New Roman"/>
          <w:sz w:val="24"/>
          <w:szCs w:val="24"/>
        </w:rPr>
      </w:pPr>
      <w:r w:rsidRPr="00C5464B">
        <w:rPr>
          <w:rFonts w:ascii="Times New Roman" w:hAnsi="Times New Roman" w:cs="Times New Roman"/>
          <w:sz w:val="24"/>
          <w:szCs w:val="24"/>
        </w:rPr>
        <w:t>Глава 6. ПРАВА И ОБЯЗАННОСТИ ЛИЦЕНЗИАТОВ, В ОТНОШЕНИИ</w:t>
      </w:r>
    </w:p>
    <w:p w:rsidR="00AF7A28" w:rsidRPr="00C5464B" w:rsidRDefault="00AF7A28" w:rsidP="001207D9">
      <w:pPr>
        <w:pStyle w:val="ConsPlusNormal"/>
        <w:ind w:firstLine="709"/>
        <w:jc w:val="center"/>
        <w:rPr>
          <w:rFonts w:ascii="Times New Roman" w:hAnsi="Times New Roman" w:cs="Times New Roman"/>
          <w:sz w:val="24"/>
          <w:szCs w:val="24"/>
        </w:rPr>
      </w:pPr>
      <w:r w:rsidRPr="00C5464B">
        <w:rPr>
          <w:rFonts w:ascii="Times New Roman" w:hAnsi="Times New Roman" w:cs="Times New Roman"/>
          <w:sz w:val="24"/>
          <w:szCs w:val="24"/>
        </w:rPr>
        <w:t>КОТОРЫХ ОСУЩЕСТВЛЯЮТСЯ МЕРОПРИЯТИЯ ПО КОНТРОЛЮ</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11. При проведении проверки представитель лицензиата имеет право:</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lastRenderedPageBreak/>
        <w:t>в)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е)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8B6A6F" w:rsidRPr="00C5464B" w:rsidRDefault="00AF7A28" w:rsidP="00F524AA">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з)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38" w:history="1">
        <w:r w:rsidRPr="00C5464B">
          <w:rPr>
            <w:rFonts w:ascii="Times New Roman" w:hAnsi="Times New Roman" w:cs="Times New Roman"/>
            <w:sz w:val="24"/>
            <w:szCs w:val="24"/>
          </w:rPr>
          <w:t>статьи 26.1</w:t>
        </w:r>
      </w:hyperlink>
      <w:r w:rsidRPr="00C5464B">
        <w:rPr>
          <w:rFonts w:ascii="Times New Roman" w:hAnsi="Times New Roman" w:cs="Times New Roman"/>
          <w:sz w:val="24"/>
          <w:szCs w:val="24"/>
        </w:rPr>
        <w:t xml:space="preserve"> Федерального закона № 294-ФЗ.</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12. При проведении проверки лицензиат обязан:</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а) обеспечить при проведении проверки присутствие руководителя, иного должностного лица или уполномоченного представителя лицензиата;</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center"/>
        <w:outlineLvl w:val="2"/>
        <w:rPr>
          <w:rFonts w:ascii="Times New Roman" w:hAnsi="Times New Roman" w:cs="Times New Roman"/>
          <w:sz w:val="24"/>
          <w:szCs w:val="24"/>
        </w:rPr>
      </w:pPr>
      <w:r w:rsidRPr="00C5464B">
        <w:rPr>
          <w:rFonts w:ascii="Times New Roman" w:hAnsi="Times New Roman" w:cs="Times New Roman"/>
          <w:sz w:val="24"/>
          <w:szCs w:val="24"/>
        </w:rPr>
        <w:t>Глава 7. ОПИСАНИЕ РЕЗУЛЬТАТА</w:t>
      </w:r>
    </w:p>
    <w:p w:rsidR="00AF7A28" w:rsidRPr="00C5464B" w:rsidRDefault="00AF7A28" w:rsidP="001207D9">
      <w:pPr>
        <w:pStyle w:val="ConsPlusNormal"/>
        <w:ind w:firstLine="709"/>
        <w:jc w:val="center"/>
        <w:rPr>
          <w:rFonts w:ascii="Times New Roman" w:hAnsi="Times New Roman" w:cs="Times New Roman"/>
          <w:sz w:val="24"/>
          <w:szCs w:val="24"/>
        </w:rPr>
      </w:pPr>
      <w:r w:rsidRPr="00C5464B">
        <w:rPr>
          <w:rFonts w:ascii="Times New Roman" w:hAnsi="Times New Roman" w:cs="Times New Roman"/>
          <w:sz w:val="24"/>
          <w:szCs w:val="24"/>
        </w:rPr>
        <w:t>ИСПОЛНЕНИЯ ГОСУДАРСТВЕННОЙ ФУНКЦИИ</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13. Результатами исполнения лицензионного контроля являются:</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а) акт проверки;</w:t>
      </w:r>
    </w:p>
    <w:p w:rsidR="00F524AA"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б) акт о проведении контрольной закупки;</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в</w:t>
      </w:r>
      <w:r w:rsidR="00AF7A28" w:rsidRPr="00C5464B">
        <w:rPr>
          <w:rFonts w:ascii="Times New Roman" w:hAnsi="Times New Roman" w:cs="Times New Roman"/>
          <w:sz w:val="24"/>
          <w:szCs w:val="24"/>
        </w:rPr>
        <w:t xml:space="preserve">) предписание об устранении </w:t>
      </w:r>
      <w:r w:rsidRPr="00C5464B">
        <w:rPr>
          <w:rFonts w:ascii="Times New Roman" w:hAnsi="Times New Roman" w:cs="Times New Roman"/>
          <w:sz w:val="24"/>
          <w:szCs w:val="24"/>
        </w:rPr>
        <w:t>выявленных нарушений лицензионных требований</w:t>
      </w:r>
      <w:r w:rsidR="00AF7A28" w:rsidRPr="00C5464B">
        <w:rPr>
          <w:rFonts w:ascii="Times New Roman" w:hAnsi="Times New Roman" w:cs="Times New Roman"/>
          <w:sz w:val="24"/>
          <w:szCs w:val="24"/>
        </w:rPr>
        <w:t>;</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г</w:t>
      </w:r>
      <w:r w:rsidR="00AF7A28" w:rsidRPr="00C5464B">
        <w:rPr>
          <w:rFonts w:ascii="Times New Roman" w:hAnsi="Times New Roman" w:cs="Times New Roman"/>
          <w:sz w:val="24"/>
          <w:szCs w:val="24"/>
        </w:rPr>
        <w:t>) протокол об административном правонарушении;</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д</w:t>
      </w:r>
      <w:r w:rsidR="00AF7A28" w:rsidRPr="00C5464B">
        <w:rPr>
          <w:rFonts w:ascii="Times New Roman" w:hAnsi="Times New Roman" w:cs="Times New Roman"/>
          <w:sz w:val="24"/>
          <w:szCs w:val="24"/>
        </w:rPr>
        <w:t>) решение о приостановлении действия лицензии;</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е</w:t>
      </w:r>
      <w:r w:rsidR="00AF7A28" w:rsidRPr="00C5464B">
        <w:rPr>
          <w:rFonts w:ascii="Times New Roman" w:hAnsi="Times New Roman" w:cs="Times New Roman"/>
          <w:sz w:val="24"/>
          <w:szCs w:val="24"/>
        </w:rPr>
        <w:t>) решение о возобновлении действия лицензии;</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ж</w:t>
      </w:r>
      <w:r w:rsidR="00AF7A28" w:rsidRPr="00C5464B">
        <w:rPr>
          <w:rFonts w:ascii="Times New Roman" w:hAnsi="Times New Roman" w:cs="Times New Roman"/>
          <w:sz w:val="24"/>
          <w:szCs w:val="24"/>
        </w:rPr>
        <w:t>) решение об отказе в возобновлении действия лицензии и направлении в суд заявления об аннулировании лицензии;</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з</w:t>
      </w:r>
      <w:r w:rsidR="00AF7A28" w:rsidRPr="00C5464B">
        <w:rPr>
          <w:rFonts w:ascii="Times New Roman" w:hAnsi="Times New Roman" w:cs="Times New Roman"/>
          <w:sz w:val="24"/>
          <w:szCs w:val="24"/>
        </w:rPr>
        <w:t>) решение о приостановлении действия лицензии и (или) направлении в суд (или в Росалкогольрегулирование) заявления об аннулировании лицензии;</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и</w:t>
      </w:r>
      <w:r w:rsidR="00AF7A28" w:rsidRPr="00C5464B">
        <w:rPr>
          <w:rFonts w:ascii="Times New Roman" w:hAnsi="Times New Roman" w:cs="Times New Roman"/>
          <w:sz w:val="24"/>
          <w:szCs w:val="24"/>
        </w:rPr>
        <w:t>) акт снятия остатков алкогольной продукции;</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к) предостережение</w:t>
      </w:r>
      <w:r w:rsidR="00AF7A28" w:rsidRPr="00C5464B">
        <w:rPr>
          <w:rFonts w:ascii="Times New Roman" w:hAnsi="Times New Roman" w:cs="Times New Roman"/>
          <w:sz w:val="24"/>
          <w:szCs w:val="24"/>
        </w:rPr>
        <w:t>.</w:t>
      </w:r>
    </w:p>
    <w:p w:rsidR="00AF7A28" w:rsidRPr="00C5464B" w:rsidRDefault="00AF7A28" w:rsidP="001207D9">
      <w:pPr>
        <w:pStyle w:val="ConsPlusNormal"/>
        <w:ind w:firstLine="709"/>
        <w:jc w:val="both"/>
        <w:rPr>
          <w:rFonts w:ascii="Times New Roman" w:hAnsi="Times New Roman" w:cs="Times New Roman"/>
          <w:sz w:val="24"/>
          <w:szCs w:val="24"/>
        </w:rPr>
      </w:pPr>
    </w:p>
    <w:p w:rsidR="00F524AA" w:rsidRPr="00C5464B" w:rsidRDefault="00F524AA" w:rsidP="00F524AA">
      <w:pPr>
        <w:pStyle w:val="af"/>
        <w:jc w:val="center"/>
        <w:rPr>
          <w:rFonts w:ascii="Times New Roman" w:hAnsi="Times New Roman"/>
          <w:sz w:val="24"/>
          <w:szCs w:val="24"/>
        </w:rPr>
      </w:pPr>
      <w:r w:rsidRPr="00C5464B">
        <w:rPr>
          <w:rFonts w:ascii="Times New Roman" w:hAnsi="Times New Roman"/>
          <w:sz w:val="24"/>
          <w:szCs w:val="24"/>
        </w:rPr>
        <w:t>Глава 8. ИСЧЕРПЫВАЮЩИЙ ПЕРЕЧЕНЬ ДОКУМЕНТОВ И (ИЛИ) ИНФОРМАЦИИ,</w:t>
      </w:r>
    </w:p>
    <w:p w:rsidR="00F524AA" w:rsidRPr="00C5464B" w:rsidRDefault="00F524AA" w:rsidP="00F524AA">
      <w:pPr>
        <w:pStyle w:val="af"/>
        <w:jc w:val="center"/>
        <w:rPr>
          <w:rFonts w:ascii="Times New Roman" w:hAnsi="Times New Roman"/>
          <w:sz w:val="24"/>
          <w:szCs w:val="24"/>
        </w:rPr>
      </w:pPr>
      <w:r w:rsidRPr="00C5464B">
        <w:rPr>
          <w:rFonts w:ascii="Times New Roman" w:hAnsi="Times New Roman"/>
          <w:sz w:val="24"/>
          <w:szCs w:val="24"/>
        </w:rPr>
        <w:t>НЕОБХОДИМЫХ ДЛЯ ОСУЩЕСТВЛЕНИЯ ЛИЦЕНЗИОННОГО КОНТРОЛЯ</w:t>
      </w:r>
    </w:p>
    <w:p w:rsidR="00F524AA" w:rsidRPr="00C5464B" w:rsidRDefault="00F524AA" w:rsidP="00F524AA">
      <w:pPr>
        <w:pStyle w:val="af"/>
        <w:jc w:val="center"/>
        <w:rPr>
          <w:rFonts w:ascii="Times New Roman" w:hAnsi="Times New Roman"/>
          <w:sz w:val="24"/>
          <w:szCs w:val="24"/>
        </w:rPr>
      </w:pPr>
      <w:r w:rsidRPr="00C5464B">
        <w:rPr>
          <w:rFonts w:ascii="Times New Roman" w:hAnsi="Times New Roman"/>
          <w:sz w:val="24"/>
          <w:szCs w:val="24"/>
        </w:rPr>
        <w:t>И ДОСТИЖЕНИЯ ЦЕЛЕЙ И ЗАДАЧ ПРОВЕДЕНИЯ ПРОВЕРКИ</w:t>
      </w:r>
    </w:p>
    <w:p w:rsidR="00F524AA" w:rsidRPr="00C5464B" w:rsidRDefault="00F524AA" w:rsidP="00F524AA">
      <w:pPr>
        <w:pStyle w:val="af"/>
        <w:jc w:val="both"/>
        <w:rPr>
          <w:rFonts w:ascii="Times New Roman" w:hAnsi="Times New Roman"/>
          <w:sz w:val="24"/>
          <w:szCs w:val="24"/>
        </w:rPr>
      </w:pP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14. Исчерпывающий перечень документов и (или) информации, истребуемых в ходе проверки лично у проверяемого лицензиата:</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а) в случае проведения проверки в отношении организации (за исключением бюджетных учреждений), осуществляющей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lastRenderedPageBreak/>
        <w:t>копия договора купли-продажи объекта общественного питания с приложением копии акта приема-передачи объекта общественного питания,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акта приема-передачи в хозяйственное ведение объекта общественного питания,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акта приема-передачи в оперативное управление объекта общественного питания,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договора аренды объекта общественного питания с приложением копии акта приема-передачи объекта общественного питания,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б) в случае проведения проверки в отношении бюджетного учреждения, осуществляющего розничную продажу алкогольной продукции с содержанием этилового спирта не более 16,5 процента готовой продукции при оказании услуг общественного питания:</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акта приема-передачи в оперативное управление объекта общественного питания, заверенная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договора безвозмездного пользования с приложением копии акта приема-передачи объекта общественного питания,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договора аренды с приложением копии акта приема-передачи объекта общественного питания,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в) в случае проведения проверки в отношении организации, осуществляющей розничную продажу алкогольной продукции при оказании услуг общественного питания в вагоне-ресторане (вагоне-кафе, вагоне-буфете, вагоне-баре), на водном судне, воздушном судне: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договора купли-продажи вагона-ресторана (вагона-кафе, вагона-буфета, вагона-бара), водного судна, воздушного судна с приложением копии акта приема-передачи указанных объектов,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акта приема-передачи в хозяйственное ведение вагона-ресторана (вагона-кафе, вагона-буфета, вагона-бара), водного судна, воздушного судна, заверенная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акта приема-передачи в оперативное управление вагона-ресторана (вагона-кафе, вагона-буфета, вагона-бара), водного судна, воздушного судна, заверенная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копия договора аренды вагона-ресторана (вагона-кафе, вагона-буфета, вагона-бара), водного судна, воздушного судна с приложением копии акта приема-передачи указанных объектов, заверенные в установленном порядке;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документы, подтверждающие права лицензиата оказывать услуги общественного питания в вагоне-ресторане (вагоне-кафе, вагоне-буфете, вагоне-баре), на водном судне, воздушном судне;</w:t>
      </w:r>
    </w:p>
    <w:p w:rsidR="00F524AA" w:rsidRPr="00C5464B" w:rsidRDefault="00F524AA" w:rsidP="007376CD">
      <w:pPr>
        <w:pStyle w:val="af"/>
        <w:ind w:firstLine="709"/>
        <w:jc w:val="both"/>
        <w:rPr>
          <w:rFonts w:ascii="Times New Roman" w:hAnsi="Times New Roman"/>
          <w:sz w:val="24"/>
          <w:szCs w:val="24"/>
        </w:rPr>
      </w:pPr>
      <w:r w:rsidRPr="00C5464B">
        <w:rPr>
          <w:rFonts w:ascii="Times New Roman" w:hAnsi="Times New Roman"/>
          <w:sz w:val="24"/>
          <w:szCs w:val="24"/>
        </w:rPr>
        <w:t>г) сопроводительные документы на алкогольную продукцию, удостоверяющие легальность ее производства и оборота</w:t>
      </w:r>
      <w:r w:rsidR="007376CD">
        <w:rPr>
          <w:rFonts w:ascii="Times New Roman" w:hAnsi="Times New Roman"/>
          <w:sz w:val="24"/>
          <w:szCs w:val="24"/>
        </w:rPr>
        <w:t>.</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15.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524AA" w:rsidRPr="00C5464B" w:rsidRDefault="00F524AA" w:rsidP="00F524AA">
      <w:pPr>
        <w:pStyle w:val="af"/>
        <w:ind w:firstLine="709"/>
        <w:jc w:val="both"/>
        <w:rPr>
          <w:rFonts w:ascii="Times New Roman" w:hAnsi="Times New Roman"/>
          <w:sz w:val="24"/>
          <w:szCs w:val="24"/>
        </w:rPr>
      </w:pPr>
      <w:bookmarkStart w:id="5" w:name="P220"/>
      <w:bookmarkEnd w:id="5"/>
      <w:r w:rsidRPr="00C5464B">
        <w:rPr>
          <w:rFonts w:ascii="Times New Roman" w:hAnsi="Times New Roman"/>
          <w:sz w:val="24"/>
          <w:szCs w:val="24"/>
        </w:rPr>
        <w:t>а) у Росреестра:</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в случае проведения проверки в отношении организации, осуществляющей розничную продажу алкогольной продукции:</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документ, подтверждающий наличие у лицензиата стационарного торгового объекта и складского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524AA"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в случае проведения проверки в отношении организации, осуществляющей розничную продажу алкогольной продукции при оказании услуг общественного питания:</w:t>
      </w:r>
    </w:p>
    <w:p w:rsidR="00F524AA" w:rsidRPr="00C5464B" w:rsidRDefault="00F524AA" w:rsidP="00F524AA">
      <w:pPr>
        <w:pStyle w:val="af"/>
        <w:ind w:firstLine="709"/>
        <w:jc w:val="both"/>
        <w:rPr>
          <w:rFonts w:ascii="Times New Roman" w:hAnsi="Times New Roman"/>
          <w:sz w:val="24"/>
          <w:szCs w:val="24"/>
        </w:rPr>
      </w:pPr>
      <w:bookmarkStart w:id="6" w:name="P224"/>
      <w:bookmarkEnd w:id="6"/>
      <w:r w:rsidRPr="00C5464B">
        <w:rPr>
          <w:rFonts w:ascii="Times New Roman" w:hAnsi="Times New Roman"/>
          <w:sz w:val="24"/>
          <w:szCs w:val="24"/>
        </w:rPr>
        <w:t xml:space="preserve">документы (сведения, содержащиеся в них), подтверждающие наличие у лицензиата (за исключением бюджетных учреждений) в городских и (или) сельских </w:t>
      </w:r>
      <w:r w:rsidRPr="00C5464B">
        <w:rPr>
          <w:rFonts w:ascii="Times New Roman" w:hAnsi="Times New Roman"/>
          <w:sz w:val="24"/>
          <w:szCs w:val="24"/>
        </w:rPr>
        <w:lastRenderedPageBreak/>
        <w:t>населенных пунктах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стационарного объекта общественного питания, в случае проведения проверки в отношении организации, осуществляющей розничную продажу алкогольной продукции при оказании услуг общественного питания;</w:t>
      </w:r>
    </w:p>
    <w:p w:rsidR="00F524AA" w:rsidRPr="00C5464B" w:rsidRDefault="00F524AA" w:rsidP="00F524AA">
      <w:pPr>
        <w:pStyle w:val="af"/>
        <w:ind w:firstLine="709"/>
        <w:jc w:val="both"/>
        <w:rPr>
          <w:rFonts w:ascii="Times New Roman" w:hAnsi="Times New Roman"/>
          <w:sz w:val="24"/>
          <w:szCs w:val="24"/>
        </w:rPr>
      </w:pPr>
      <w:bookmarkStart w:id="7" w:name="P225"/>
      <w:bookmarkEnd w:id="7"/>
      <w:r w:rsidRPr="00C5464B">
        <w:rPr>
          <w:rFonts w:ascii="Times New Roman" w:hAnsi="Times New Roman"/>
          <w:sz w:val="24"/>
          <w:szCs w:val="24"/>
        </w:rPr>
        <w:t>документы (сведения, содержащиеся в них), подтверждающие наличие у лицензиата, в городских и (или) сельских населенных пунктах в оперативном управлении или в аренде, срок которой определен договором и составляет один год и более, стационарного объекта общественного питания, в случае проведения проверки в отношении бюджетного учреждения, осуществляющего розничную продажу алкогольной продукции при оказании услуг общественного питания;</w:t>
      </w:r>
    </w:p>
    <w:p w:rsidR="00F524AA" w:rsidRPr="00C5464B" w:rsidRDefault="00F524AA" w:rsidP="00F524AA">
      <w:pPr>
        <w:pStyle w:val="af"/>
        <w:ind w:firstLine="709"/>
        <w:jc w:val="both"/>
        <w:rPr>
          <w:rFonts w:ascii="Times New Roman" w:hAnsi="Times New Roman"/>
          <w:sz w:val="24"/>
          <w:szCs w:val="24"/>
        </w:rPr>
      </w:pPr>
      <w:bookmarkStart w:id="8" w:name="P226"/>
      <w:bookmarkEnd w:id="8"/>
      <w:r w:rsidRPr="00C5464B">
        <w:rPr>
          <w:rFonts w:ascii="Times New Roman" w:hAnsi="Times New Roman"/>
          <w:sz w:val="24"/>
          <w:szCs w:val="24"/>
        </w:rPr>
        <w:t>б) у налогового органа:</w:t>
      </w:r>
    </w:p>
    <w:p w:rsidR="00A91BAD" w:rsidRPr="00C5464B" w:rsidRDefault="00F524AA" w:rsidP="00F524AA">
      <w:pPr>
        <w:pStyle w:val="af"/>
        <w:ind w:firstLine="709"/>
        <w:jc w:val="both"/>
        <w:rPr>
          <w:rFonts w:ascii="Times New Roman" w:hAnsi="Times New Roman"/>
          <w:sz w:val="24"/>
          <w:szCs w:val="24"/>
        </w:rPr>
      </w:pPr>
      <w:r w:rsidRPr="00C5464B">
        <w:rPr>
          <w:rFonts w:ascii="Times New Roman" w:hAnsi="Times New Roman"/>
          <w:sz w:val="24"/>
          <w:szCs w:val="24"/>
        </w:rPr>
        <w:t xml:space="preserve">сведения из Единого государственного реестра юридических лиц, подтверждающие факт внесения сведений о лицензиате в Единый государственный реестр юридических лиц, постановку на </w:t>
      </w:r>
      <w:r w:rsidR="007376CD">
        <w:rPr>
          <w:rFonts w:ascii="Times New Roman" w:hAnsi="Times New Roman"/>
          <w:sz w:val="24"/>
          <w:szCs w:val="24"/>
        </w:rPr>
        <w:t>учет в налоговом органе</w:t>
      </w:r>
      <w:r w:rsidRPr="00C5464B">
        <w:rPr>
          <w:rFonts w:ascii="Times New Roman" w:hAnsi="Times New Roman"/>
          <w:sz w:val="24"/>
          <w:szCs w:val="24"/>
        </w:rPr>
        <w:t>, достоверность юридического адреса, указанного в документах лицензиата.</w:t>
      </w:r>
    </w:p>
    <w:p w:rsidR="00A91BAD" w:rsidRPr="00C5464B" w:rsidRDefault="00A91BAD" w:rsidP="001207D9">
      <w:pPr>
        <w:pStyle w:val="ConsPlusNormal"/>
        <w:ind w:firstLine="709"/>
        <w:jc w:val="center"/>
        <w:outlineLvl w:val="1"/>
        <w:rPr>
          <w:rFonts w:ascii="Times New Roman" w:hAnsi="Times New Roman" w:cs="Times New Roman"/>
          <w:sz w:val="24"/>
          <w:szCs w:val="24"/>
        </w:rPr>
      </w:pPr>
    </w:p>
    <w:p w:rsidR="00AF7A28" w:rsidRPr="00C5464B" w:rsidRDefault="00AF7A28" w:rsidP="001207D9">
      <w:pPr>
        <w:pStyle w:val="ConsPlusNormal"/>
        <w:ind w:firstLine="709"/>
        <w:jc w:val="center"/>
        <w:outlineLvl w:val="1"/>
        <w:rPr>
          <w:rFonts w:ascii="Times New Roman" w:hAnsi="Times New Roman" w:cs="Times New Roman"/>
          <w:sz w:val="24"/>
          <w:szCs w:val="24"/>
        </w:rPr>
      </w:pPr>
      <w:r w:rsidRPr="00C5464B">
        <w:rPr>
          <w:rFonts w:ascii="Times New Roman" w:hAnsi="Times New Roman" w:cs="Times New Roman"/>
          <w:sz w:val="24"/>
          <w:szCs w:val="24"/>
        </w:rPr>
        <w:t xml:space="preserve">Раздел II. ТРЕБОВАНИЯ К ПОРЯДКУ </w:t>
      </w:r>
      <w:r w:rsidR="00F524AA" w:rsidRPr="00C5464B">
        <w:rPr>
          <w:rFonts w:ascii="Times New Roman" w:hAnsi="Times New Roman" w:cs="Times New Roman"/>
          <w:sz w:val="24"/>
          <w:szCs w:val="24"/>
        </w:rPr>
        <w:t>ОСУЩЕСТВЛЕНИЯ</w:t>
      </w:r>
    </w:p>
    <w:p w:rsidR="00AF7A28" w:rsidRPr="00C5464B" w:rsidRDefault="00F524AA" w:rsidP="001207D9">
      <w:pPr>
        <w:pStyle w:val="ConsPlusNormal"/>
        <w:ind w:firstLine="709"/>
        <w:jc w:val="center"/>
        <w:rPr>
          <w:rFonts w:ascii="Times New Roman" w:hAnsi="Times New Roman" w:cs="Times New Roman"/>
          <w:sz w:val="24"/>
          <w:szCs w:val="24"/>
        </w:rPr>
      </w:pPr>
      <w:r w:rsidRPr="00C5464B">
        <w:rPr>
          <w:rFonts w:ascii="Times New Roman" w:hAnsi="Times New Roman" w:cs="Times New Roman"/>
          <w:sz w:val="24"/>
          <w:szCs w:val="24"/>
        </w:rPr>
        <w:t>ЛИЦЕНЗИОННОГО КОНТРОЛЯ</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center"/>
        <w:outlineLvl w:val="2"/>
        <w:rPr>
          <w:rFonts w:ascii="Times New Roman" w:hAnsi="Times New Roman" w:cs="Times New Roman"/>
          <w:sz w:val="24"/>
          <w:szCs w:val="24"/>
        </w:rPr>
      </w:pPr>
      <w:r w:rsidRPr="00C5464B">
        <w:rPr>
          <w:rFonts w:ascii="Times New Roman" w:hAnsi="Times New Roman" w:cs="Times New Roman"/>
          <w:sz w:val="24"/>
          <w:szCs w:val="24"/>
        </w:rPr>
        <w:t xml:space="preserve">Глава </w:t>
      </w:r>
      <w:r w:rsidR="00F524AA" w:rsidRPr="00C5464B">
        <w:rPr>
          <w:rFonts w:ascii="Times New Roman" w:hAnsi="Times New Roman" w:cs="Times New Roman"/>
          <w:sz w:val="24"/>
          <w:szCs w:val="24"/>
        </w:rPr>
        <w:t>9</w:t>
      </w:r>
      <w:r w:rsidRPr="00C5464B">
        <w:rPr>
          <w:rFonts w:ascii="Times New Roman" w:hAnsi="Times New Roman" w:cs="Times New Roman"/>
          <w:sz w:val="24"/>
          <w:szCs w:val="24"/>
        </w:rPr>
        <w:t xml:space="preserve">. ПОРЯДОК ИНФОРМИРОВАНИЯ ОБ </w:t>
      </w:r>
      <w:r w:rsidR="00F524AA" w:rsidRPr="00C5464B">
        <w:rPr>
          <w:rFonts w:ascii="Times New Roman" w:hAnsi="Times New Roman" w:cs="Times New Roman"/>
          <w:sz w:val="24"/>
          <w:szCs w:val="24"/>
        </w:rPr>
        <w:t>ОСУЩЕСТВЛЕН</w:t>
      </w:r>
      <w:r w:rsidRPr="00C5464B">
        <w:rPr>
          <w:rFonts w:ascii="Times New Roman" w:hAnsi="Times New Roman" w:cs="Times New Roman"/>
          <w:sz w:val="24"/>
          <w:szCs w:val="24"/>
        </w:rPr>
        <w:t>ИИ</w:t>
      </w:r>
    </w:p>
    <w:p w:rsidR="00AF7A28" w:rsidRPr="00C5464B" w:rsidRDefault="00F524AA" w:rsidP="001207D9">
      <w:pPr>
        <w:pStyle w:val="ConsPlusNormal"/>
        <w:ind w:firstLine="709"/>
        <w:jc w:val="center"/>
        <w:rPr>
          <w:rFonts w:ascii="Times New Roman" w:hAnsi="Times New Roman" w:cs="Times New Roman"/>
          <w:sz w:val="24"/>
          <w:szCs w:val="24"/>
        </w:rPr>
      </w:pPr>
      <w:r w:rsidRPr="00C5464B">
        <w:rPr>
          <w:rFonts w:ascii="Times New Roman" w:hAnsi="Times New Roman" w:cs="Times New Roman"/>
          <w:sz w:val="24"/>
          <w:szCs w:val="24"/>
        </w:rPr>
        <w:t>ЛИЦЕНЗИОННОГО КОНТРОЛЯ</w:t>
      </w:r>
    </w:p>
    <w:p w:rsidR="00AF7A28" w:rsidRPr="00C5464B" w:rsidRDefault="00AF7A28"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w:t>
      </w:r>
      <w:r w:rsidR="00F524AA" w:rsidRPr="00C5464B">
        <w:rPr>
          <w:rFonts w:ascii="Times New Roman" w:hAnsi="Times New Roman" w:cs="Times New Roman"/>
          <w:sz w:val="24"/>
          <w:szCs w:val="24"/>
        </w:rPr>
        <w:t>6</w:t>
      </w:r>
      <w:r w:rsidRPr="00C5464B">
        <w:rPr>
          <w:rFonts w:ascii="Times New Roman" w:hAnsi="Times New Roman" w:cs="Times New Roman"/>
          <w:sz w:val="24"/>
          <w:szCs w:val="24"/>
        </w:rPr>
        <w:t>. Информация о лицензирующем органе:</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а) место нахождения: </w:t>
      </w:r>
    </w:p>
    <w:p w:rsidR="00AF7A28" w:rsidRPr="00C5464B" w:rsidRDefault="00585DE5" w:rsidP="00F524AA">
      <w:pPr>
        <w:pStyle w:val="ConsPlusNormal"/>
        <w:jc w:val="both"/>
        <w:rPr>
          <w:rFonts w:ascii="Times New Roman" w:hAnsi="Times New Roman" w:cs="Times New Roman"/>
          <w:sz w:val="24"/>
          <w:szCs w:val="24"/>
        </w:rPr>
      </w:pPr>
      <w:r w:rsidRPr="00C5464B">
        <w:rPr>
          <w:rFonts w:ascii="Times New Roman" w:hAnsi="Times New Roman" w:cs="Times New Roman"/>
          <w:sz w:val="24"/>
          <w:szCs w:val="24"/>
        </w:rPr>
        <w:t>Иркутская область, Катангский</w:t>
      </w:r>
      <w:r w:rsidR="00AF7A28" w:rsidRPr="00C5464B">
        <w:rPr>
          <w:rFonts w:ascii="Times New Roman" w:hAnsi="Times New Roman" w:cs="Times New Roman"/>
          <w:sz w:val="24"/>
          <w:szCs w:val="24"/>
        </w:rPr>
        <w:t xml:space="preserve"> район, </w:t>
      </w:r>
      <w:r w:rsidRPr="00C5464B">
        <w:rPr>
          <w:rFonts w:ascii="Times New Roman" w:hAnsi="Times New Roman" w:cs="Times New Roman"/>
          <w:sz w:val="24"/>
          <w:szCs w:val="24"/>
        </w:rPr>
        <w:t>с. Ербогачен</w:t>
      </w:r>
      <w:r w:rsidR="00AF7A28" w:rsidRPr="00C5464B">
        <w:rPr>
          <w:rFonts w:ascii="Times New Roman" w:hAnsi="Times New Roman" w:cs="Times New Roman"/>
          <w:sz w:val="24"/>
          <w:szCs w:val="24"/>
        </w:rPr>
        <w:t xml:space="preserve">, ул. </w:t>
      </w:r>
      <w:r w:rsidRPr="00C5464B">
        <w:rPr>
          <w:rFonts w:ascii="Times New Roman" w:hAnsi="Times New Roman" w:cs="Times New Roman"/>
          <w:sz w:val="24"/>
          <w:szCs w:val="24"/>
        </w:rPr>
        <w:t>Комсомольская, 6</w:t>
      </w:r>
      <w:r w:rsidR="00AF7A28" w:rsidRPr="00C5464B">
        <w:rPr>
          <w:rFonts w:ascii="Times New Roman" w:hAnsi="Times New Roman" w:cs="Times New Roman"/>
          <w:sz w:val="24"/>
          <w:szCs w:val="24"/>
        </w:rPr>
        <w:t xml:space="preserve">. кабинет </w:t>
      </w:r>
      <w:r w:rsidRPr="00C5464B">
        <w:rPr>
          <w:rFonts w:ascii="Times New Roman" w:hAnsi="Times New Roman" w:cs="Times New Roman"/>
          <w:sz w:val="24"/>
          <w:szCs w:val="24"/>
        </w:rPr>
        <w:t>9</w:t>
      </w:r>
      <w:r w:rsidR="00AF7A28" w:rsidRPr="00C5464B">
        <w:rPr>
          <w:rFonts w:ascii="Times New Roman" w:hAnsi="Times New Roman" w:cs="Times New Roman"/>
          <w:sz w:val="24"/>
          <w:szCs w:val="24"/>
        </w:rPr>
        <w:t>;</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б) почтовый адрес для направления обращений:  66</w:t>
      </w:r>
      <w:r w:rsidR="00585DE5" w:rsidRPr="00C5464B">
        <w:rPr>
          <w:rFonts w:ascii="Times New Roman" w:hAnsi="Times New Roman" w:cs="Times New Roman"/>
          <w:sz w:val="24"/>
          <w:szCs w:val="24"/>
        </w:rPr>
        <w:t>66</w:t>
      </w:r>
      <w:r w:rsidRPr="00C5464B">
        <w:rPr>
          <w:rFonts w:ascii="Times New Roman" w:hAnsi="Times New Roman" w:cs="Times New Roman"/>
          <w:sz w:val="24"/>
          <w:szCs w:val="24"/>
        </w:rPr>
        <w:t xml:space="preserve">11, Иркутская область, </w:t>
      </w:r>
      <w:r w:rsidR="00585DE5" w:rsidRPr="00C5464B">
        <w:rPr>
          <w:rFonts w:ascii="Times New Roman" w:hAnsi="Times New Roman" w:cs="Times New Roman"/>
          <w:sz w:val="24"/>
          <w:szCs w:val="24"/>
        </w:rPr>
        <w:t>Катангский</w:t>
      </w:r>
      <w:r w:rsidRPr="00C5464B">
        <w:rPr>
          <w:rFonts w:ascii="Times New Roman" w:hAnsi="Times New Roman" w:cs="Times New Roman"/>
          <w:sz w:val="24"/>
          <w:szCs w:val="24"/>
        </w:rPr>
        <w:t xml:space="preserve"> район, </w:t>
      </w:r>
      <w:r w:rsidR="00585DE5" w:rsidRPr="00C5464B">
        <w:rPr>
          <w:rFonts w:ascii="Times New Roman" w:hAnsi="Times New Roman" w:cs="Times New Roman"/>
          <w:sz w:val="24"/>
          <w:szCs w:val="24"/>
        </w:rPr>
        <w:t>с. Ербогачен</w:t>
      </w:r>
      <w:r w:rsidRPr="00C5464B">
        <w:rPr>
          <w:rFonts w:ascii="Times New Roman" w:hAnsi="Times New Roman" w:cs="Times New Roman"/>
          <w:sz w:val="24"/>
          <w:szCs w:val="24"/>
        </w:rPr>
        <w:t xml:space="preserve">, ул. </w:t>
      </w:r>
      <w:r w:rsidR="00585DE5" w:rsidRPr="00C5464B">
        <w:rPr>
          <w:rFonts w:ascii="Times New Roman" w:hAnsi="Times New Roman" w:cs="Times New Roman"/>
          <w:sz w:val="24"/>
          <w:szCs w:val="24"/>
        </w:rPr>
        <w:t>Комсомольская, 6</w:t>
      </w:r>
      <w:r w:rsidRPr="00C5464B">
        <w:rPr>
          <w:rFonts w:ascii="Times New Roman" w:hAnsi="Times New Roman" w:cs="Times New Roman"/>
          <w:sz w:val="24"/>
          <w:szCs w:val="24"/>
        </w:rPr>
        <w:t>;</w:t>
      </w:r>
      <w:r w:rsidRPr="00C5464B">
        <w:rPr>
          <w:rFonts w:ascii="Times New Roman" w:hAnsi="Times New Roman" w:cs="Times New Roman"/>
          <w:sz w:val="24"/>
          <w:szCs w:val="24"/>
          <w:u w:val="single"/>
        </w:rPr>
        <w:t xml:space="preserve">           </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в) контактные телефоны: 8(395</w:t>
      </w:r>
      <w:r w:rsidR="00585DE5" w:rsidRPr="00C5464B">
        <w:rPr>
          <w:rFonts w:ascii="Times New Roman" w:hAnsi="Times New Roman" w:cs="Times New Roman"/>
          <w:sz w:val="24"/>
          <w:szCs w:val="24"/>
        </w:rPr>
        <w:t>60</w:t>
      </w:r>
      <w:r w:rsidRPr="00C5464B">
        <w:rPr>
          <w:rFonts w:ascii="Times New Roman" w:hAnsi="Times New Roman" w:cs="Times New Roman"/>
          <w:sz w:val="24"/>
          <w:szCs w:val="24"/>
        </w:rPr>
        <w:t xml:space="preserve">) </w:t>
      </w:r>
      <w:r w:rsidR="00585DE5" w:rsidRPr="00C5464B">
        <w:rPr>
          <w:rFonts w:ascii="Times New Roman" w:hAnsi="Times New Roman" w:cs="Times New Roman"/>
          <w:sz w:val="24"/>
          <w:szCs w:val="24"/>
        </w:rPr>
        <w:t>21-5-30</w:t>
      </w:r>
      <w:r w:rsidRPr="00C5464B">
        <w:rPr>
          <w:rFonts w:ascii="Times New Roman" w:hAnsi="Times New Roman" w:cs="Times New Roman"/>
          <w:sz w:val="24"/>
          <w:szCs w:val="24"/>
        </w:rPr>
        <w:t xml:space="preserve">; </w:t>
      </w:r>
    </w:p>
    <w:p w:rsidR="00AF7A28" w:rsidRPr="00C5464B" w:rsidRDefault="00AF7A28" w:rsidP="001207D9">
      <w:pPr>
        <w:pStyle w:val="ConsPlusNormal"/>
        <w:ind w:firstLine="709"/>
        <w:rPr>
          <w:rFonts w:ascii="Times New Roman" w:hAnsi="Times New Roman" w:cs="Times New Roman"/>
          <w:sz w:val="24"/>
          <w:szCs w:val="24"/>
        </w:rPr>
      </w:pPr>
      <w:r w:rsidRPr="00C5464B">
        <w:rPr>
          <w:rFonts w:ascii="Times New Roman" w:hAnsi="Times New Roman" w:cs="Times New Roman"/>
          <w:sz w:val="24"/>
          <w:szCs w:val="24"/>
        </w:rPr>
        <w:t xml:space="preserve">г) факс: </w:t>
      </w:r>
      <w:r w:rsidR="001A5022" w:rsidRPr="00C5464B">
        <w:rPr>
          <w:rFonts w:ascii="Times New Roman" w:hAnsi="Times New Roman" w:cs="Times New Roman"/>
          <w:sz w:val="24"/>
          <w:szCs w:val="24"/>
        </w:rPr>
        <w:t>8 (395</w:t>
      </w:r>
      <w:r w:rsidR="00585DE5" w:rsidRPr="00C5464B">
        <w:rPr>
          <w:rFonts w:ascii="Times New Roman" w:hAnsi="Times New Roman" w:cs="Times New Roman"/>
          <w:sz w:val="24"/>
          <w:szCs w:val="24"/>
        </w:rPr>
        <w:t>60</w:t>
      </w:r>
      <w:r w:rsidR="001A5022" w:rsidRPr="00C5464B">
        <w:rPr>
          <w:rFonts w:ascii="Times New Roman" w:hAnsi="Times New Roman" w:cs="Times New Roman"/>
          <w:sz w:val="24"/>
          <w:szCs w:val="24"/>
        </w:rPr>
        <w:t>) 25-</w:t>
      </w:r>
      <w:r w:rsidR="00585DE5" w:rsidRPr="00C5464B">
        <w:rPr>
          <w:rFonts w:ascii="Times New Roman" w:hAnsi="Times New Roman" w:cs="Times New Roman"/>
          <w:sz w:val="24"/>
          <w:szCs w:val="24"/>
        </w:rPr>
        <w:t>3-51</w:t>
      </w:r>
      <w:r w:rsidRPr="00C5464B">
        <w:rPr>
          <w:rFonts w:ascii="Times New Roman" w:hAnsi="Times New Roman" w:cs="Times New Roman"/>
          <w:sz w:val="24"/>
          <w:szCs w:val="24"/>
        </w:rPr>
        <w:t>;</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д) официальный сайт</w:t>
      </w:r>
      <w:r w:rsidR="001A5022" w:rsidRPr="00C5464B">
        <w:rPr>
          <w:rFonts w:ascii="Times New Roman" w:hAnsi="Times New Roman" w:cs="Times New Roman"/>
          <w:sz w:val="24"/>
          <w:szCs w:val="24"/>
        </w:rPr>
        <w:t xml:space="preserve">: </w:t>
      </w:r>
      <w:r w:rsidR="00585DE5" w:rsidRPr="00C5464B">
        <w:rPr>
          <w:rFonts w:ascii="Times New Roman" w:hAnsi="Times New Roman" w:cs="Times New Roman"/>
          <w:sz w:val="24"/>
          <w:szCs w:val="24"/>
        </w:rPr>
        <w:t>катанга.рф</w:t>
      </w:r>
      <w:r w:rsidRPr="00C5464B">
        <w:rPr>
          <w:rFonts w:ascii="Times New Roman" w:hAnsi="Times New Roman" w:cs="Times New Roman"/>
          <w:sz w:val="24"/>
          <w:szCs w:val="24"/>
        </w:rPr>
        <w:t>;</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 xml:space="preserve">е) адрес электронной почты: </w:t>
      </w:r>
      <w:r w:rsidR="001A5022" w:rsidRPr="00C5464B">
        <w:rPr>
          <w:rFonts w:ascii="Times New Roman" w:hAnsi="Times New Roman" w:cs="Times New Roman"/>
          <w:sz w:val="24"/>
          <w:szCs w:val="24"/>
        </w:rPr>
        <w:t xml:space="preserve"> </w:t>
      </w:r>
      <w:r w:rsidR="00585DE5" w:rsidRPr="00C5464B">
        <w:rPr>
          <w:rFonts w:ascii="Times New Roman" w:hAnsi="Times New Roman" w:cs="Times New Roman"/>
          <w:sz w:val="24"/>
          <w:szCs w:val="24"/>
          <w:lang w:val="en-US"/>
        </w:rPr>
        <w:t>admkat</w:t>
      </w:r>
      <w:r w:rsidR="00585DE5" w:rsidRPr="00C5464B">
        <w:rPr>
          <w:rFonts w:ascii="Times New Roman" w:hAnsi="Times New Roman" w:cs="Times New Roman"/>
          <w:sz w:val="24"/>
          <w:szCs w:val="24"/>
        </w:rPr>
        <w:t>@</w:t>
      </w:r>
      <w:r w:rsidR="00585DE5" w:rsidRPr="00C5464B">
        <w:rPr>
          <w:rFonts w:ascii="Times New Roman" w:hAnsi="Times New Roman" w:cs="Times New Roman"/>
          <w:sz w:val="24"/>
          <w:szCs w:val="24"/>
          <w:lang w:val="en-US"/>
        </w:rPr>
        <w:t>yandex</w:t>
      </w:r>
      <w:r w:rsidR="00585DE5" w:rsidRPr="00C5464B">
        <w:rPr>
          <w:rFonts w:ascii="Times New Roman" w:hAnsi="Times New Roman" w:cs="Times New Roman"/>
          <w:sz w:val="24"/>
          <w:szCs w:val="24"/>
        </w:rPr>
        <w:t>,</w:t>
      </w:r>
      <w:r w:rsidR="00585DE5" w:rsidRPr="00C5464B">
        <w:rPr>
          <w:rFonts w:ascii="Times New Roman" w:hAnsi="Times New Roman" w:cs="Times New Roman"/>
          <w:sz w:val="24"/>
          <w:szCs w:val="24"/>
          <w:lang w:val="en-US"/>
        </w:rPr>
        <w:t>u</w:t>
      </w:r>
      <w:r w:rsidRPr="00C5464B">
        <w:rPr>
          <w:rFonts w:ascii="Times New Roman" w:hAnsi="Times New Roman" w:cs="Times New Roman"/>
          <w:sz w:val="24"/>
          <w:szCs w:val="24"/>
        </w:rPr>
        <w:t>;</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ж) режим работы:</w:t>
      </w:r>
      <w:r w:rsidR="001A5022" w:rsidRPr="00C5464B">
        <w:rPr>
          <w:rFonts w:ascii="Times New Roman" w:hAnsi="Times New Roman" w:cs="Times New Roman"/>
          <w:sz w:val="24"/>
          <w:szCs w:val="24"/>
        </w:rPr>
        <w:t xml:space="preserve">  понедельник</w:t>
      </w:r>
      <w:r w:rsidR="00585DE5" w:rsidRPr="00C5464B">
        <w:rPr>
          <w:rFonts w:ascii="Times New Roman" w:hAnsi="Times New Roman" w:cs="Times New Roman"/>
          <w:sz w:val="24"/>
          <w:szCs w:val="24"/>
        </w:rPr>
        <w:t xml:space="preserve"> - </w:t>
      </w:r>
      <w:r w:rsidR="001A5022" w:rsidRPr="00C5464B">
        <w:rPr>
          <w:rFonts w:ascii="Times New Roman" w:hAnsi="Times New Roman" w:cs="Times New Roman"/>
          <w:sz w:val="24"/>
          <w:szCs w:val="24"/>
        </w:rPr>
        <w:t>пятница</w:t>
      </w:r>
      <w:r w:rsidR="00585DE5" w:rsidRPr="00C5464B">
        <w:rPr>
          <w:rFonts w:ascii="Times New Roman" w:hAnsi="Times New Roman" w:cs="Times New Roman"/>
          <w:sz w:val="24"/>
          <w:szCs w:val="24"/>
        </w:rPr>
        <w:t>: с 8.00</w:t>
      </w:r>
      <w:r w:rsidRPr="00C5464B">
        <w:rPr>
          <w:rFonts w:ascii="Times New Roman" w:hAnsi="Times New Roman" w:cs="Times New Roman"/>
          <w:sz w:val="24"/>
          <w:szCs w:val="24"/>
        </w:rPr>
        <w:t xml:space="preserve"> до 13.00, с 14.00 до </w:t>
      </w:r>
      <w:r w:rsidR="00634FEC" w:rsidRPr="00C5464B">
        <w:rPr>
          <w:rFonts w:ascii="Times New Roman" w:hAnsi="Times New Roman" w:cs="Times New Roman"/>
          <w:sz w:val="24"/>
          <w:szCs w:val="24"/>
        </w:rPr>
        <w:t>17.00</w:t>
      </w:r>
      <w:r w:rsidRPr="00C5464B">
        <w:rPr>
          <w:rFonts w:ascii="Times New Roman" w:hAnsi="Times New Roman" w:cs="Times New Roman"/>
          <w:sz w:val="24"/>
          <w:szCs w:val="24"/>
        </w:rPr>
        <w:t>; обед: с 13.00 до 14.00; выходной: суббота и воскресенье.</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w:t>
      </w:r>
      <w:r w:rsidR="00F524AA" w:rsidRPr="00C5464B">
        <w:rPr>
          <w:rFonts w:ascii="Times New Roman" w:hAnsi="Times New Roman" w:cs="Times New Roman"/>
          <w:sz w:val="24"/>
          <w:szCs w:val="24"/>
        </w:rPr>
        <w:t>7</w:t>
      </w:r>
      <w:r w:rsidRPr="00C5464B">
        <w:rPr>
          <w:rFonts w:ascii="Times New Roman" w:hAnsi="Times New Roman" w:cs="Times New Roman"/>
          <w:sz w:val="24"/>
          <w:szCs w:val="24"/>
        </w:rPr>
        <w:t xml:space="preserve">. </w:t>
      </w:r>
      <w:hyperlink w:anchor="P937" w:history="1">
        <w:r w:rsidRPr="00C5464B">
          <w:rPr>
            <w:rFonts w:ascii="Times New Roman" w:hAnsi="Times New Roman" w:cs="Times New Roman"/>
            <w:sz w:val="24"/>
            <w:szCs w:val="24"/>
          </w:rPr>
          <w:t>Сведения</w:t>
        </w:r>
      </w:hyperlink>
      <w:r w:rsidRPr="00C5464B">
        <w:rPr>
          <w:rFonts w:ascii="Times New Roman" w:hAnsi="Times New Roman" w:cs="Times New Roman"/>
          <w:sz w:val="24"/>
          <w:szCs w:val="24"/>
        </w:rPr>
        <w:t xml:space="preserve"> о местонахождении, телефонах для справок и консультаций, официальных сайтах органа местного самоуправления муниципального образования Иркутской области, который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размещаются:</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а) на сайте лицензирующего органа;</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б) на информационных стендах в лицензирующем органе.</w:t>
      </w:r>
    </w:p>
    <w:p w:rsidR="008B6A6F" w:rsidRPr="00C5464B" w:rsidRDefault="008B6A6F" w:rsidP="001207D9">
      <w:pPr>
        <w:pStyle w:val="ConsPlusNormal"/>
        <w:ind w:firstLine="709"/>
        <w:jc w:val="both"/>
        <w:rPr>
          <w:rFonts w:ascii="Times New Roman" w:hAnsi="Times New Roman" w:cs="Times New Roman"/>
          <w:sz w:val="24"/>
          <w:szCs w:val="24"/>
        </w:rPr>
      </w:pP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w:t>
      </w:r>
      <w:r w:rsidR="00F524AA" w:rsidRPr="00C5464B">
        <w:rPr>
          <w:rFonts w:ascii="Times New Roman" w:hAnsi="Times New Roman" w:cs="Times New Roman"/>
          <w:sz w:val="24"/>
          <w:szCs w:val="24"/>
        </w:rPr>
        <w:t>8</w:t>
      </w:r>
      <w:r w:rsidRPr="00C5464B">
        <w:rPr>
          <w:rFonts w:ascii="Times New Roman" w:hAnsi="Times New Roman" w:cs="Times New Roman"/>
          <w:sz w:val="24"/>
          <w:szCs w:val="24"/>
        </w:rPr>
        <w:t>. Сведения о графике работы лицензирующего органа:</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а) сообщаются по телефонам для справок и консультаций, по электронной почте;</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б) размещаются на сайте лицензирующего органа, на информационных стендах в зданиях, в которых располагается лицензирующий орган.</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w:t>
      </w:r>
      <w:r w:rsidR="00F524AA" w:rsidRPr="00C5464B">
        <w:rPr>
          <w:rFonts w:ascii="Times New Roman" w:hAnsi="Times New Roman" w:cs="Times New Roman"/>
          <w:sz w:val="24"/>
          <w:szCs w:val="24"/>
        </w:rPr>
        <w:t>9</w:t>
      </w:r>
      <w:r w:rsidRPr="00C5464B">
        <w:rPr>
          <w:rFonts w:ascii="Times New Roman" w:hAnsi="Times New Roman" w:cs="Times New Roman"/>
          <w:sz w:val="24"/>
          <w:szCs w:val="24"/>
        </w:rPr>
        <w:t xml:space="preserve">.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w:t>
      </w:r>
      <w:r w:rsidRPr="00C5464B">
        <w:rPr>
          <w:rFonts w:ascii="Times New Roman" w:hAnsi="Times New Roman" w:cs="Times New Roman"/>
          <w:sz w:val="24"/>
          <w:szCs w:val="24"/>
        </w:rPr>
        <w:br/>
        <w:t>в информационно-телекоммуникационной сети «Интернет» (http://38.gosuslugi.ru).</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20</w:t>
      </w:r>
      <w:r w:rsidR="00AF7A28" w:rsidRPr="00C5464B">
        <w:rPr>
          <w:rFonts w:ascii="Times New Roman" w:hAnsi="Times New Roman" w:cs="Times New Roman"/>
          <w:sz w:val="24"/>
          <w:szCs w:val="24"/>
        </w:rPr>
        <w:t>. На информационном стенде, расположенном в помещении лицензирующего органа, размещается следующая информация:</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а) порядок получения консультаций;</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lastRenderedPageBreak/>
        <w:t>б) порядок обжалования решений, действий или бездействия должностных лиц, проводивших проверку;</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в) блок-схема.</w:t>
      </w:r>
    </w:p>
    <w:p w:rsidR="00AF7A28" w:rsidRPr="00C5464B" w:rsidRDefault="00F524AA"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21</w:t>
      </w:r>
      <w:r w:rsidR="00AF7A28" w:rsidRPr="00C5464B">
        <w:rPr>
          <w:rFonts w:ascii="Times New Roman" w:hAnsi="Times New Roman" w:cs="Times New Roman"/>
          <w:sz w:val="24"/>
          <w:szCs w:val="24"/>
        </w:rPr>
        <w:t>.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AF7A28" w:rsidRPr="00C5464B" w:rsidRDefault="00AF7A2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а) при личном обращении (устные обращения);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по телефонам для справок и консультаций;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по электронной почте;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г) по письменным обращениям.</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Консультации по вопросам исполнения государственной функции предоставляются бесплатно.</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F524AA">
        <w:rPr>
          <w:rFonts w:ascii="Times New Roman" w:hAnsi="Times New Roman" w:cs="Times New Roman"/>
          <w:sz w:val="24"/>
          <w:szCs w:val="24"/>
        </w:rPr>
        <w:t>2</w:t>
      </w:r>
      <w:r w:rsidRPr="00FC31E5">
        <w:rPr>
          <w:rFonts w:ascii="Times New Roman" w:hAnsi="Times New Roman" w:cs="Times New Roman"/>
          <w:sz w:val="24"/>
          <w:szCs w:val="24"/>
        </w:rPr>
        <w:t>.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F524AA">
        <w:rPr>
          <w:rFonts w:ascii="Times New Roman" w:hAnsi="Times New Roman" w:cs="Times New Roman"/>
          <w:sz w:val="24"/>
          <w:szCs w:val="24"/>
        </w:rPr>
        <w:t>3</w:t>
      </w:r>
      <w:r w:rsidRPr="00FC31E5">
        <w:rPr>
          <w:rFonts w:ascii="Times New Roman" w:hAnsi="Times New Roman" w:cs="Times New Roman"/>
          <w:sz w:val="24"/>
          <w:szCs w:val="24"/>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F524AA">
        <w:rPr>
          <w:rFonts w:ascii="Times New Roman" w:hAnsi="Times New Roman" w:cs="Times New Roman"/>
          <w:sz w:val="24"/>
          <w:szCs w:val="24"/>
        </w:rPr>
        <w:t>4</w:t>
      </w:r>
      <w:r w:rsidRPr="00FC31E5">
        <w:rPr>
          <w:rFonts w:ascii="Times New Roman" w:hAnsi="Times New Roman" w:cs="Times New Roman"/>
          <w:sz w:val="24"/>
          <w:szCs w:val="24"/>
        </w:rPr>
        <w:t>. Время консультирования каждого заинтересованного лица при личном обращении составляет 15 минут, по телефону - 10 минут.</w:t>
      </w:r>
    </w:p>
    <w:p w:rsidR="00AF7A28" w:rsidRPr="00FC31E5" w:rsidRDefault="00F524AA"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00AF7A28" w:rsidRPr="00FC31E5">
        <w:rPr>
          <w:rFonts w:ascii="Times New Roman" w:hAnsi="Times New Roman" w:cs="Times New Roman"/>
          <w:sz w:val="24"/>
          <w:szCs w:val="24"/>
        </w:rPr>
        <w:t>.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 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w:t>
      </w:r>
      <w:r w:rsidR="00634FEC" w:rsidRPr="00FC31E5">
        <w:rPr>
          <w:rFonts w:ascii="Times New Roman" w:hAnsi="Times New Roman" w:cs="Times New Roman"/>
          <w:sz w:val="24"/>
          <w:szCs w:val="24"/>
        </w:rPr>
        <w:t xml:space="preserve">я или об отказе в рассмотрении </w:t>
      </w:r>
      <w:r w:rsidR="00AF7A28" w:rsidRPr="00FC31E5">
        <w:rPr>
          <w:rFonts w:ascii="Times New Roman" w:hAnsi="Times New Roman" w:cs="Times New Roman"/>
          <w:sz w:val="24"/>
          <w:szCs w:val="24"/>
        </w:rPr>
        <w:t>(с обоснованием причин отказа).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Основанием для отказа в рассмотрении Интернет-обращения являются: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поступление дубликата уже принятого электронного сообщения;</w:t>
      </w:r>
    </w:p>
    <w:p w:rsidR="008B6A6F" w:rsidRDefault="00AF7A28" w:rsidP="00F524AA">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F524AA">
        <w:rPr>
          <w:rFonts w:ascii="Times New Roman" w:hAnsi="Times New Roman" w:cs="Times New Roman"/>
          <w:sz w:val="24"/>
          <w:szCs w:val="24"/>
        </w:rPr>
        <w:t>6</w:t>
      </w:r>
      <w:r w:rsidRPr="00FC31E5">
        <w:rPr>
          <w:rFonts w:ascii="Times New Roman" w:hAnsi="Times New Roman" w:cs="Times New Roman"/>
          <w:sz w:val="24"/>
          <w:szCs w:val="24"/>
        </w:rPr>
        <w:t>.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 xml:space="preserve">Глава 9. СРОКИ </w:t>
      </w:r>
      <w:r w:rsidR="00F524AA">
        <w:rPr>
          <w:rFonts w:ascii="Times New Roman" w:hAnsi="Times New Roman" w:cs="Times New Roman"/>
          <w:sz w:val="24"/>
          <w:szCs w:val="24"/>
        </w:rPr>
        <w:t>ОСУЩЕСТВЛЕНИЯ</w:t>
      </w:r>
      <w:r w:rsidRPr="00FC31E5">
        <w:rPr>
          <w:rFonts w:ascii="Times New Roman" w:hAnsi="Times New Roman" w:cs="Times New Roman"/>
          <w:sz w:val="24"/>
          <w:szCs w:val="24"/>
        </w:rPr>
        <w:t xml:space="preserve"> </w:t>
      </w:r>
      <w:r w:rsidR="00F524AA">
        <w:rPr>
          <w:rFonts w:ascii="Times New Roman" w:hAnsi="Times New Roman" w:cs="Times New Roman"/>
          <w:sz w:val="24"/>
          <w:szCs w:val="24"/>
        </w:rPr>
        <w:t>ЛИЦЕНЗИОННОГО КОНТРОЛЯ</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516025">
        <w:rPr>
          <w:rFonts w:ascii="Times New Roman" w:hAnsi="Times New Roman" w:cs="Times New Roman"/>
          <w:sz w:val="24"/>
          <w:szCs w:val="24"/>
        </w:rPr>
        <w:t>7</w:t>
      </w:r>
      <w:r w:rsidRPr="00FC31E5">
        <w:rPr>
          <w:rFonts w:ascii="Times New Roman" w:hAnsi="Times New Roman" w:cs="Times New Roman"/>
          <w:sz w:val="24"/>
          <w:szCs w:val="24"/>
        </w:rPr>
        <w:t xml:space="preserve">. Срок проведения проверки в отношении лицензиата составляет не более чем 20 рабочих дней с даты начала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w:t>
      </w:r>
      <w:r w:rsidRPr="00FC31E5">
        <w:rPr>
          <w:rFonts w:ascii="Times New Roman" w:hAnsi="Times New Roman" w:cs="Times New Roman"/>
          <w:sz w:val="24"/>
          <w:szCs w:val="24"/>
        </w:rPr>
        <w:lastRenderedPageBreak/>
        <w:t>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516025" w:rsidRDefault="00516025" w:rsidP="001207D9">
      <w:pPr>
        <w:pStyle w:val="ConsPlusNormal"/>
        <w:ind w:firstLine="709"/>
        <w:jc w:val="both"/>
        <w:rPr>
          <w:rFonts w:ascii="Times New Roman" w:hAnsi="Times New Roman" w:cs="Times New Roman"/>
          <w:sz w:val="24"/>
          <w:szCs w:val="24"/>
        </w:rPr>
      </w:pPr>
    </w:p>
    <w:p w:rsidR="00516025" w:rsidRPr="00516025" w:rsidRDefault="00516025" w:rsidP="00516025">
      <w:pPr>
        <w:pStyle w:val="ConsPlusNormal"/>
        <w:ind w:firstLine="709"/>
        <w:jc w:val="center"/>
        <w:outlineLvl w:val="2"/>
        <w:rPr>
          <w:rFonts w:ascii="Times New Roman" w:hAnsi="Times New Roman" w:cs="Times New Roman"/>
          <w:sz w:val="24"/>
          <w:szCs w:val="24"/>
        </w:rPr>
      </w:pPr>
      <w:r w:rsidRPr="00516025">
        <w:rPr>
          <w:rFonts w:ascii="Times New Roman" w:hAnsi="Times New Roman" w:cs="Times New Roman"/>
          <w:sz w:val="24"/>
          <w:szCs w:val="24"/>
        </w:rPr>
        <w:t>Глава 10. СВЕДЕНИЯ О РАЗМЕРЕ ПЛАТЫ ЗА УСЛУГИ ОРГАНИЗАЦИИ</w:t>
      </w:r>
    </w:p>
    <w:p w:rsidR="00516025" w:rsidRDefault="00516025" w:rsidP="00516025">
      <w:pPr>
        <w:pStyle w:val="ConsPlusNormal"/>
        <w:ind w:firstLine="709"/>
        <w:jc w:val="center"/>
        <w:outlineLvl w:val="2"/>
        <w:rPr>
          <w:rFonts w:ascii="Times New Roman" w:hAnsi="Times New Roman" w:cs="Times New Roman"/>
          <w:sz w:val="24"/>
          <w:szCs w:val="24"/>
        </w:rPr>
      </w:pPr>
      <w:r w:rsidRPr="00516025">
        <w:rPr>
          <w:rFonts w:ascii="Times New Roman" w:hAnsi="Times New Roman" w:cs="Times New Roman"/>
          <w:sz w:val="24"/>
          <w:szCs w:val="24"/>
        </w:rPr>
        <w:t>(ОРГАНИЗАЦИЙ), УЧАСТВУЮЩЕЙ (УЧАСТВУЮЩИХ) В ОСУЩЕСТВЛЕНИИ</w:t>
      </w:r>
      <w:r>
        <w:rPr>
          <w:rFonts w:ascii="Times New Roman" w:hAnsi="Times New Roman" w:cs="Times New Roman"/>
          <w:sz w:val="24"/>
          <w:szCs w:val="24"/>
        </w:rPr>
        <w:t xml:space="preserve"> </w:t>
      </w:r>
      <w:r w:rsidRPr="00516025">
        <w:rPr>
          <w:rFonts w:ascii="Times New Roman" w:hAnsi="Times New Roman" w:cs="Times New Roman"/>
          <w:sz w:val="24"/>
          <w:szCs w:val="24"/>
        </w:rPr>
        <w:t>ЛИЦЕНЗИОННОГО КОНТРОЛЯ</w:t>
      </w:r>
    </w:p>
    <w:p w:rsidR="00516025" w:rsidRPr="00516025" w:rsidRDefault="00516025" w:rsidP="00516025">
      <w:pPr>
        <w:pStyle w:val="ConsPlusNormal"/>
        <w:ind w:firstLine="709"/>
        <w:jc w:val="center"/>
        <w:outlineLvl w:val="2"/>
        <w:rPr>
          <w:rFonts w:ascii="Times New Roman" w:hAnsi="Times New Roman" w:cs="Times New Roman"/>
          <w:sz w:val="24"/>
          <w:szCs w:val="24"/>
        </w:rPr>
      </w:pPr>
    </w:p>
    <w:p w:rsidR="00516025" w:rsidRPr="00516025" w:rsidRDefault="00516025" w:rsidP="00516025">
      <w:pPr>
        <w:pStyle w:val="ConsPlusNormal"/>
        <w:ind w:firstLine="709"/>
        <w:jc w:val="both"/>
        <w:rPr>
          <w:rFonts w:ascii="Times New Roman" w:hAnsi="Times New Roman" w:cs="Times New Roman"/>
          <w:sz w:val="24"/>
          <w:szCs w:val="24"/>
        </w:rPr>
      </w:pPr>
      <w:r w:rsidRPr="00516025">
        <w:rPr>
          <w:rFonts w:ascii="Times New Roman" w:hAnsi="Times New Roman" w:cs="Times New Roman"/>
          <w:sz w:val="24"/>
          <w:szCs w:val="24"/>
        </w:rPr>
        <w:t>28. Информация о порядке осуществления лицензионного контроля предоставляется на безвозмездной основе.</w:t>
      </w:r>
    </w:p>
    <w:p w:rsidR="00516025" w:rsidRPr="00516025" w:rsidRDefault="00516025" w:rsidP="00516025">
      <w:pPr>
        <w:pStyle w:val="ConsPlusNormal"/>
        <w:ind w:firstLine="709"/>
        <w:jc w:val="both"/>
        <w:rPr>
          <w:rFonts w:ascii="Times New Roman" w:hAnsi="Times New Roman" w:cs="Times New Roman"/>
          <w:sz w:val="24"/>
          <w:szCs w:val="24"/>
        </w:rPr>
      </w:pPr>
      <w:r w:rsidRPr="00516025">
        <w:rPr>
          <w:rFonts w:ascii="Times New Roman" w:hAnsi="Times New Roman" w:cs="Times New Roman"/>
          <w:sz w:val="24"/>
          <w:szCs w:val="24"/>
        </w:rPr>
        <w:t>29. Плата за услуги организаций, участвующих в осуществлении лицензионного контроля, отсутствует.</w:t>
      </w:r>
    </w:p>
    <w:p w:rsidR="00516025" w:rsidRPr="00FC31E5" w:rsidRDefault="00516025"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1"/>
        <w:rPr>
          <w:rFonts w:ascii="Times New Roman" w:hAnsi="Times New Roman" w:cs="Times New Roman"/>
          <w:sz w:val="24"/>
          <w:szCs w:val="24"/>
        </w:rPr>
      </w:pPr>
      <w:r w:rsidRPr="00FC31E5">
        <w:rPr>
          <w:rFonts w:ascii="Times New Roman" w:hAnsi="Times New Roman" w:cs="Times New Roman"/>
          <w:sz w:val="24"/>
          <w:szCs w:val="24"/>
        </w:rPr>
        <w:t>Раздел III. СОСТАВ, ПОСЛЕДОВАТЕЛЬНОСТЬ И СРОКИ ВЫПОЛНЕНИЯ</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АДМИНИСТРАТИВНЫХ ПРОЦЕДУР (ДЕЙСТВИЙ), ТРЕБОВАНИЯ К ПОРЯДКУ</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ИХ ВЫПОЛНЕНИЯ, В ТОМ ЧИСЛЕ ОСОБЕННОСТИ ВЫПОЛНЕНИЯ</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АДМИНИСТРАТИВНЫХ ПРОЦЕДУР (ДЕЙСТВИЙ) В ЭЛЕКТРОННОЙ ФОРМЕ</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516025">
        <w:rPr>
          <w:rFonts w:ascii="Times New Roman" w:hAnsi="Times New Roman" w:cs="Times New Roman"/>
          <w:sz w:val="24"/>
          <w:szCs w:val="24"/>
        </w:rPr>
        <w:t>1</w:t>
      </w:r>
      <w:r w:rsidRPr="00FC31E5">
        <w:rPr>
          <w:rFonts w:ascii="Times New Roman" w:hAnsi="Times New Roman" w:cs="Times New Roman"/>
          <w:sz w:val="24"/>
          <w:szCs w:val="24"/>
        </w:rPr>
        <w:t>. СОСТАВ АДМИНИСТРАТИВНЫХ ПРОЦЕДУР</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516025"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AF7A28" w:rsidRPr="00FC31E5">
        <w:rPr>
          <w:rFonts w:ascii="Times New Roman" w:hAnsi="Times New Roman" w:cs="Times New Roman"/>
          <w:sz w:val="24"/>
          <w:szCs w:val="24"/>
        </w:rPr>
        <w:t xml:space="preserve"> Исполнение государственной функции включает в себя следующие административные процедуры:</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w:t>
      </w:r>
      <w:r w:rsidR="00AF7A28" w:rsidRPr="00FC31E5">
        <w:rPr>
          <w:rFonts w:ascii="Times New Roman" w:hAnsi="Times New Roman" w:cs="Times New Roman"/>
          <w:sz w:val="24"/>
          <w:szCs w:val="24"/>
        </w:rPr>
        <w:t>) планирование контрольной деятельности;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w:t>
      </w:r>
      <w:r w:rsidR="00AF7A28" w:rsidRPr="00FC31E5">
        <w:rPr>
          <w:rFonts w:ascii="Times New Roman" w:hAnsi="Times New Roman" w:cs="Times New Roman"/>
          <w:sz w:val="24"/>
          <w:szCs w:val="24"/>
        </w:rPr>
        <w:t>) внесение изменений в ежегодный план плановых проверок;</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w:t>
      </w:r>
      <w:r w:rsidR="00AF7A28" w:rsidRPr="00FC31E5">
        <w:rPr>
          <w:rFonts w:ascii="Times New Roman" w:hAnsi="Times New Roman" w:cs="Times New Roman"/>
          <w:sz w:val="24"/>
          <w:szCs w:val="24"/>
        </w:rPr>
        <w:t>) организация проведения проверок;</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г</w:t>
      </w:r>
      <w:r w:rsidR="00AF7A28" w:rsidRPr="00FC31E5">
        <w:rPr>
          <w:rFonts w:ascii="Times New Roman" w:hAnsi="Times New Roman" w:cs="Times New Roman"/>
          <w:sz w:val="24"/>
          <w:szCs w:val="24"/>
        </w:rPr>
        <w:t>) проведение документарной проверки;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w:t>
      </w:r>
      <w:r w:rsidR="00AF7A28" w:rsidRPr="00FC31E5">
        <w:rPr>
          <w:rFonts w:ascii="Times New Roman" w:hAnsi="Times New Roman" w:cs="Times New Roman"/>
          <w:sz w:val="24"/>
          <w:szCs w:val="24"/>
        </w:rPr>
        <w:t>) проведение выездной проверки;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е</w:t>
      </w:r>
      <w:r w:rsidR="00AF7A28" w:rsidRPr="00FC31E5">
        <w:rPr>
          <w:rFonts w:ascii="Times New Roman" w:hAnsi="Times New Roman" w:cs="Times New Roman"/>
          <w:sz w:val="24"/>
          <w:szCs w:val="24"/>
        </w:rPr>
        <w:t>) оформление акта проверки;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ж</w:t>
      </w:r>
      <w:r w:rsidR="00AF7A28" w:rsidRPr="00FC31E5">
        <w:rPr>
          <w:rFonts w:ascii="Times New Roman" w:hAnsi="Times New Roman" w:cs="Times New Roman"/>
          <w:sz w:val="24"/>
          <w:szCs w:val="24"/>
        </w:rPr>
        <w:t>) выдача предписания об устранении нарушений условий действия лицензии;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з</w:t>
      </w:r>
      <w:r w:rsidR="00AF7A28" w:rsidRPr="00FC31E5">
        <w:rPr>
          <w:rFonts w:ascii="Times New Roman" w:hAnsi="Times New Roman" w:cs="Times New Roman"/>
          <w:sz w:val="24"/>
          <w:szCs w:val="24"/>
        </w:rPr>
        <w:t>) составление протокола об административном правонарушении;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и</w:t>
      </w:r>
      <w:r w:rsidR="00AF7A28" w:rsidRPr="00FC31E5">
        <w:rPr>
          <w:rFonts w:ascii="Times New Roman" w:hAnsi="Times New Roman" w:cs="Times New Roman"/>
          <w:sz w:val="24"/>
          <w:szCs w:val="24"/>
        </w:rPr>
        <w:t>) приостановление действия лицензии;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к</w:t>
      </w:r>
      <w:r w:rsidR="00AF7A28" w:rsidRPr="00FC31E5">
        <w:rPr>
          <w:rFonts w:ascii="Times New Roman" w:hAnsi="Times New Roman" w:cs="Times New Roman"/>
          <w:sz w:val="24"/>
          <w:szCs w:val="24"/>
        </w:rPr>
        <w:t>) возобновление действия лицензии (отказ в возобновлении действия лицензии и направление в суд заявления об аннулировании лицензии);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л</w:t>
      </w:r>
      <w:r w:rsidR="00AF7A28" w:rsidRPr="00FC31E5">
        <w:rPr>
          <w:rFonts w:ascii="Times New Roman" w:hAnsi="Times New Roman" w:cs="Times New Roman"/>
          <w:sz w:val="24"/>
          <w:szCs w:val="24"/>
        </w:rPr>
        <w:t>) приостановление действия лицензии и (или) направление в суд (Росалкогольрегулирование) заявления об аннулировании лицензии;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м</w:t>
      </w:r>
      <w:r w:rsidR="00AF7A28" w:rsidRPr="00FC31E5">
        <w:rPr>
          <w:rFonts w:ascii="Times New Roman" w:hAnsi="Times New Roman" w:cs="Times New Roman"/>
          <w:sz w:val="24"/>
          <w:szCs w:val="24"/>
        </w:rPr>
        <w:t>) снятие остатков алкогольной продукции;</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н</w:t>
      </w:r>
      <w:r w:rsidR="00AF7A28" w:rsidRPr="00FC31E5">
        <w:rPr>
          <w:rFonts w:ascii="Times New Roman" w:hAnsi="Times New Roman" w:cs="Times New Roman"/>
          <w:sz w:val="24"/>
          <w:szCs w:val="24"/>
        </w:rPr>
        <w:t>) организация и проведение мероприятий, направленных на профилактику нарушений лицензионных требований;</w:t>
      </w:r>
    </w:p>
    <w:p w:rsidR="00AF7A28" w:rsidRPr="00FC31E5" w:rsidRDefault="003229A3"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о</w:t>
      </w:r>
      <w:r w:rsidR="00AF7A28" w:rsidRPr="00FC31E5">
        <w:rPr>
          <w:rFonts w:ascii="Times New Roman" w:hAnsi="Times New Roman" w:cs="Times New Roman"/>
          <w:sz w:val="24"/>
          <w:szCs w:val="24"/>
        </w:rPr>
        <w:t>) организация и проведение мероприятий по контролю без взаимодействия с лицензиатами.</w:t>
      </w:r>
    </w:p>
    <w:p w:rsidR="00AF7A28" w:rsidRPr="00FC31E5" w:rsidRDefault="00DE56DA" w:rsidP="001207D9">
      <w:pPr>
        <w:pStyle w:val="ConsPlusNormal"/>
        <w:ind w:firstLine="709"/>
        <w:jc w:val="both"/>
        <w:rPr>
          <w:rFonts w:ascii="Times New Roman" w:hAnsi="Times New Roman" w:cs="Times New Roman"/>
          <w:sz w:val="24"/>
          <w:szCs w:val="24"/>
        </w:rPr>
      </w:pPr>
      <w:hyperlink w:anchor="P1175" w:history="1">
        <w:r w:rsidR="00AF7A28" w:rsidRPr="00FC31E5">
          <w:rPr>
            <w:rFonts w:ascii="Times New Roman" w:hAnsi="Times New Roman" w:cs="Times New Roman"/>
            <w:sz w:val="24"/>
            <w:szCs w:val="24"/>
          </w:rPr>
          <w:t>Блок-схема</w:t>
        </w:r>
      </w:hyperlink>
      <w:r w:rsidR="00AF7A28" w:rsidRPr="00FC31E5">
        <w:rPr>
          <w:rFonts w:ascii="Times New Roman" w:hAnsi="Times New Roman" w:cs="Times New Roman"/>
          <w:sz w:val="24"/>
          <w:szCs w:val="24"/>
        </w:rPr>
        <w:t xml:space="preserve"> последовательности действий при исполнении государственной функции приведена в приложении 1 к настоящему Административному регламенту.</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516025">
        <w:rPr>
          <w:rFonts w:ascii="Times New Roman" w:hAnsi="Times New Roman" w:cs="Times New Roman"/>
          <w:sz w:val="24"/>
          <w:szCs w:val="24"/>
        </w:rPr>
        <w:t>2</w:t>
      </w:r>
      <w:r w:rsidRPr="00FC31E5">
        <w:rPr>
          <w:rFonts w:ascii="Times New Roman" w:hAnsi="Times New Roman" w:cs="Times New Roman"/>
          <w:sz w:val="24"/>
          <w:szCs w:val="24"/>
        </w:rPr>
        <w:t>. ПЛАНИРОВАНИЕ КОНТРОЛЬНОЙ ДЕЯТЕЛЬНОСТИ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516025" w:rsidP="005160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AF7A28" w:rsidRPr="00FC31E5">
        <w:rPr>
          <w:rFonts w:ascii="Times New Roman" w:hAnsi="Times New Roman" w:cs="Times New Roman"/>
          <w:sz w:val="24"/>
          <w:szCs w:val="24"/>
        </w:rPr>
        <w:t xml:space="preserve">. Составление, согласование и утверждение ежегодного плана плановых проверок (далее - план проверок) осуществляется на основании и в соответствии с </w:t>
      </w:r>
      <w:r>
        <w:rPr>
          <w:rFonts w:ascii="Times New Roman" w:hAnsi="Times New Roman" w:cs="Times New Roman"/>
          <w:sz w:val="24"/>
          <w:szCs w:val="24"/>
        </w:rPr>
        <w:t xml:space="preserve"> </w:t>
      </w:r>
      <w:r w:rsidR="00AF7A28" w:rsidRPr="00FC31E5">
        <w:rPr>
          <w:rFonts w:ascii="Times New Roman" w:hAnsi="Times New Roman" w:cs="Times New Roman"/>
          <w:sz w:val="24"/>
          <w:szCs w:val="24"/>
        </w:rPr>
        <w:t xml:space="preserve">Федеральным </w:t>
      </w:r>
      <w:hyperlink r:id="rId39" w:history="1">
        <w:r w:rsidR="00AF7A28" w:rsidRPr="00FC31E5">
          <w:rPr>
            <w:rFonts w:ascii="Times New Roman" w:hAnsi="Times New Roman" w:cs="Times New Roman"/>
            <w:sz w:val="24"/>
            <w:szCs w:val="24"/>
          </w:rPr>
          <w:t>законом</w:t>
        </w:r>
      </w:hyperlink>
      <w:r w:rsidR="00AF7A28" w:rsidRPr="00FC31E5">
        <w:rPr>
          <w:rFonts w:ascii="Times New Roman" w:hAnsi="Times New Roman" w:cs="Times New Roman"/>
          <w:sz w:val="24"/>
          <w:szCs w:val="24"/>
        </w:rPr>
        <w:t xml:space="preserve"> № 294-ФЗ с учетом особенностей, установленных Федеральным </w:t>
      </w:r>
      <w:hyperlink r:id="rId40" w:history="1">
        <w:r w:rsidR="00AF7A28" w:rsidRPr="00FC31E5">
          <w:rPr>
            <w:rFonts w:ascii="Times New Roman" w:hAnsi="Times New Roman" w:cs="Times New Roman"/>
            <w:sz w:val="24"/>
            <w:szCs w:val="24"/>
          </w:rPr>
          <w:t>законом</w:t>
        </w:r>
      </w:hyperlink>
      <w:r w:rsidR="00AF7A28" w:rsidRPr="00FC31E5">
        <w:rPr>
          <w:rFonts w:ascii="Times New Roman" w:hAnsi="Times New Roman" w:cs="Times New Roman"/>
          <w:sz w:val="24"/>
          <w:szCs w:val="24"/>
        </w:rPr>
        <w:t xml:space="preserve"> № 171-ФЗ, в порядке и по типовой форме, предусмотренными </w:t>
      </w:r>
      <w:hyperlink r:id="rId41" w:history="1">
        <w:r w:rsidR="00AF7A28" w:rsidRPr="00FC31E5">
          <w:rPr>
            <w:rFonts w:ascii="Times New Roman" w:hAnsi="Times New Roman" w:cs="Times New Roman"/>
            <w:sz w:val="24"/>
            <w:szCs w:val="24"/>
          </w:rPr>
          <w:t>постановлением</w:t>
        </w:r>
      </w:hyperlink>
      <w:r w:rsidR="00AF7A28" w:rsidRPr="00FC31E5">
        <w:rPr>
          <w:rFonts w:ascii="Times New Roman" w:hAnsi="Times New Roman" w:cs="Times New Roman"/>
          <w:sz w:val="24"/>
          <w:szCs w:val="24"/>
        </w:rPr>
        <w:t xml:space="preserve"> Правительства Российской Федерации от 30 июня 2010 года № 489.</w:t>
      </w:r>
    </w:p>
    <w:p w:rsidR="00AF7A28" w:rsidRPr="00FC31E5" w:rsidRDefault="00516025" w:rsidP="001207D9">
      <w:pPr>
        <w:pStyle w:val="ConsPlusNormal"/>
        <w:ind w:firstLine="709"/>
        <w:jc w:val="both"/>
        <w:rPr>
          <w:rFonts w:ascii="Times New Roman" w:hAnsi="Times New Roman" w:cs="Times New Roman"/>
          <w:sz w:val="24"/>
          <w:szCs w:val="24"/>
        </w:rPr>
      </w:pPr>
      <w:bookmarkStart w:id="9" w:name="P321"/>
      <w:bookmarkEnd w:id="9"/>
      <w:r>
        <w:rPr>
          <w:rFonts w:ascii="Times New Roman" w:hAnsi="Times New Roman" w:cs="Times New Roman"/>
          <w:sz w:val="24"/>
          <w:szCs w:val="24"/>
        </w:rPr>
        <w:t>32</w:t>
      </w:r>
      <w:r w:rsidR="00AF7A28" w:rsidRPr="00FC31E5">
        <w:rPr>
          <w:rFonts w:ascii="Times New Roman" w:hAnsi="Times New Roman" w:cs="Times New Roman"/>
          <w:sz w:val="24"/>
          <w:szCs w:val="24"/>
        </w:rPr>
        <w:t>. Основанием для включения плановой проверки лицензиата в план проверок является: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lastRenderedPageBreak/>
        <w:t>а) истечение одного года со дня принятия решения о выдаче лицензии или переоформлении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истечение трех лет со дня окончания последней плановой проверки лицензиата.</w:t>
      </w:r>
    </w:p>
    <w:p w:rsidR="00AF7A28" w:rsidRPr="00FC31E5" w:rsidRDefault="00516025" w:rsidP="001207D9">
      <w:pPr>
        <w:pStyle w:val="ConsPlusNormal"/>
        <w:ind w:firstLine="709"/>
        <w:jc w:val="both"/>
        <w:rPr>
          <w:rFonts w:ascii="Times New Roman" w:hAnsi="Times New Roman" w:cs="Times New Roman"/>
          <w:sz w:val="24"/>
          <w:szCs w:val="24"/>
        </w:rPr>
      </w:pPr>
      <w:bookmarkStart w:id="10" w:name="P325"/>
      <w:bookmarkEnd w:id="10"/>
      <w:r>
        <w:rPr>
          <w:rFonts w:ascii="Times New Roman" w:hAnsi="Times New Roman" w:cs="Times New Roman"/>
          <w:sz w:val="24"/>
          <w:szCs w:val="24"/>
        </w:rPr>
        <w:t>33</w:t>
      </w:r>
      <w:r w:rsidR="00AF7A28" w:rsidRPr="00FC31E5">
        <w:rPr>
          <w:rFonts w:ascii="Times New Roman" w:hAnsi="Times New Roman" w:cs="Times New Roman"/>
          <w:sz w:val="24"/>
          <w:szCs w:val="24"/>
        </w:rPr>
        <w:t xml:space="preserve">.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42" w:history="1">
        <w:r w:rsidR="00AF7A28" w:rsidRPr="00FC31E5">
          <w:rPr>
            <w:rFonts w:ascii="Times New Roman" w:hAnsi="Times New Roman" w:cs="Times New Roman"/>
            <w:sz w:val="24"/>
            <w:szCs w:val="24"/>
          </w:rPr>
          <w:t>статьи 4</w:t>
        </w:r>
      </w:hyperlink>
      <w:r w:rsidR="00AF7A28" w:rsidRPr="00FC31E5">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24 июля </w:t>
      </w:r>
      <w:r w:rsidR="00AF7A28" w:rsidRPr="00FC31E5">
        <w:rPr>
          <w:rFonts w:ascii="Times New Roman" w:hAnsi="Times New Roman" w:cs="Times New Roman"/>
          <w:sz w:val="24"/>
          <w:szCs w:val="24"/>
        </w:rPr>
        <w:t>2007 года № 209-ФЗ «О развитии малого и среднего предпринимательства в Российской Федерации» к субъектам малого предпринимательства.</w:t>
      </w:r>
    </w:p>
    <w:p w:rsidR="00AF7A28" w:rsidRPr="00FC31E5" w:rsidRDefault="00AF7A28" w:rsidP="001207D9">
      <w:pPr>
        <w:pStyle w:val="ConsPlusNormal"/>
        <w:ind w:firstLine="709"/>
        <w:jc w:val="both"/>
        <w:rPr>
          <w:rFonts w:ascii="Times New Roman" w:hAnsi="Times New Roman" w:cs="Times New Roman"/>
          <w:sz w:val="24"/>
          <w:szCs w:val="24"/>
        </w:rPr>
      </w:pPr>
      <w:bookmarkStart w:id="11" w:name="P326"/>
      <w:bookmarkEnd w:id="11"/>
      <w:r w:rsidRPr="00FC31E5">
        <w:rPr>
          <w:rFonts w:ascii="Times New Roman" w:hAnsi="Times New Roman" w:cs="Times New Roman"/>
          <w:sz w:val="24"/>
          <w:szCs w:val="24"/>
        </w:rPr>
        <w:t xml:space="preserve">При наличии информации о том, что в отношении указанных в </w:t>
      </w:r>
      <w:hyperlink w:anchor="P325" w:history="1">
        <w:r w:rsidRPr="00FC31E5">
          <w:rPr>
            <w:rFonts w:ascii="Times New Roman" w:hAnsi="Times New Roman" w:cs="Times New Roman"/>
            <w:sz w:val="24"/>
            <w:szCs w:val="24"/>
          </w:rPr>
          <w:t>первом абзаце</w:t>
        </w:r>
      </w:hyperlink>
      <w:r w:rsidRPr="00FC31E5">
        <w:rPr>
          <w:rFonts w:ascii="Times New Roman" w:hAnsi="Times New Roman" w:cs="Times New Roman"/>
          <w:sz w:val="24"/>
          <w:szCs w:val="24"/>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FC31E5">
          <w:rPr>
            <w:rFonts w:ascii="Times New Roman" w:hAnsi="Times New Roman" w:cs="Times New Roman"/>
            <w:sz w:val="24"/>
            <w:szCs w:val="24"/>
          </w:rPr>
          <w:t>пунктом 28</w:t>
        </w:r>
      </w:hyperlink>
      <w:r w:rsidRPr="00FC31E5">
        <w:rPr>
          <w:rFonts w:ascii="Times New Roman" w:hAnsi="Times New Roman" w:cs="Times New Roman"/>
          <w:sz w:val="24"/>
          <w:szCs w:val="24"/>
        </w:rPr>
        <w:t xml:space="preserve"> настоящего Административного регламента.</w:t>
      </w:r>
    </w:p>
    <w:p w:rsidR="00AF7A28" w:rsidRPr="00FC31E5" w:rsidRDefault="00516025"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AF7A28" w:rsidRPr="00FC31E5">
        <w:rPr>
          <w:rFonts w:ascii="Times New Roman" w:hAnsi="Times New Roman" w:cs="Times New Roman"/>
          <w:sz w:val="24"/>
          <w:szCs w:val="24"/>
        </w:rPr>
        <w:t>. В план проверок лицензирующий орган включает:</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лицензиатов, получивших лицензии в данном лицензирующем органе;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3</w:t>
      </w:r>
      <w:r w:rsidR="00516025">
        <w:rPr>
          <w:rFonts w:ascii="Times New Roman" w:hAnsi="Times New Roman" w:cs="Times New Roman"/>
          <w:sz w:val="24"/>
          <w:szCs w:val="24"/>
        </w:rPr>
        <w:t>5</w:t>
      </w:r>
      <w:r w:rsidRPr="00FC31E5">
        <w:rPr>
          <w:rFonts w:ascii="Times New Roman" w:hAnsi="Times New Roman" w:cs="Times New Roman"/>
          <w:sz w:val="24"/>
          <w:szCs w:val="24"/>
        </w:rPr>
        <w:t>. В плане проверок лицензиатов указываются следующие сведения:</w:t>
      </w:r>
    </w:p>
    <w:p w:rsidR="00AF7A28" w:rsidRPr="00FC31E5" w:rsidRDefault="00AF7A28" w:rsidP="001207D9">
      <w:pPr>
        <w:pStyle w:val="ConsPlusNormal"/>
        <w:ind w:firstLine="709"/>
        <w:jc w:val="both"/>
        <w:rPr>
          <w:rFonts w:ascii="Times New Roman" w:hAnsi="Times New Roman" w:cs="Times New Roman"/>
          <w:sz w:val="24"/>
          <w:szCs w:val="24"/>
        </w:rPr>
      </w:pPr>
      <w:bookmarkStart w:id="12" w:name="P334"/>
      <w:bookmarkEnd w:id="12"/>
      <w:r w:rsidRPr="00FC31E5">
        <w:rPr>
          <w:rFonts w:ascii="Times New Roman" w:hAnsi="Times New Roman" w:cs="Times New Roman"/>
          <w:sz w:val="24"/>
          <w:szCs w:val="24"/>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цель и основание проведения каждой плановой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дата начала и сроки проведения каждой плановой проверки;</w:t>
      </w:r>
    </w:p>
    <w:p w:rsidR="00AF7A28" w:rsidRPr="00FC31E5" w:rsidRDefault="00AF7A28" w:rsidP="001207D9">
      <w:pPr>
        <w:pStyle w:val="ConsPlusNormal"/>
        <w:ind w:firstLine="709"/>
        <w:jc w:val="both"/>
        <w:rPr>
          <w:rFonts w:ascii="Times New Roman" w:hAnsi="Times New Roman" w:cs="Times New Roman"/>
          <w:sz w:val="24"/>
          <w:szCs w:val="24"/>
        </w:rPr>
      </w:pPr>
      <w:bookmarkStart w:id="13" w:name="P337"/>
      <w:bookmarkEnd w:id="13"/>
      <w:r w:rsidRPr="00FC31E5">
        <w:rPr>
          <w:rFonts w:ascii="Times New Roman" w:hAnsi="Times New Roman" w:cs="Times New Roman"/>
          <w:sz w:val="24"/>
          <w:szCs w:val="24"/>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w:t>
      </w:r>
      <w:r w:rsidR="00A91BAD" w:rsidRPr="00FC31E5">
        <w:rPr>
          <w:rFonts w:ascii="Times New Roman" w:hAnsi="Times New Roman" w:cs="Times New Roman"/>
          <w:sz w:val="24"/>
          <w:szCs w:val="24"/>
        </w:rPr>
        <w:t xml:space="preserve"> случае включения в план </w:t>
      </w:r>
      <w:r w:rsidRPr="00FC31E5">
        <w:rPr>
          <w:rFonts w:ascii="Times New Roman" w:hAnsi="Times New Roman" w:cs="Times New Roman"/>
          <w:sz w:val="24"/>
          <w:szCs w:val="24"/>
        </w:rPr>
        <w:t>проверок п</w:t>
      </w:r>
      <w:r w:rsidR="00872F31" w:rsidRPr="00FC31E5">
        <w:rPr>
          <w:rFonts w:ascii="Times New Roman" w:hAnsi="Times New Roman" w:cs="Times New Roman"/>
          <w:sz w:val="24"/>
          <w:szCs w:val="24"/>
        </w:rPr>
        <w:t>ро</w:t>
      </w:r>
      <w:r w:rsidRPr="00FC31E5">
        <w:rPr>
          <w:rFonts w:ascii="Times New Roman" w:hAnsi="Times New Roman" w:cs="Times New Roman"/>
          <w:sz w:val="24"/>
          <w:szCs w:val="24"/>
        </w:rPr>
        <w:t xml:space="preserve">верок в отношении лицензиатов по основанию, указанному в </w:t>
      </w:r>
      <w:hyperlink w:anchor="P326" w:history="1">
        <w:r w:rsidRPr="00FC31E5">
          <w:rPr>
            <w:rFonts w:ascii="Times New Roman" w:hAnsi="Times New Roman" w:cs="Times New Roman"/>
            <w:sz w:val="24"/>
            <w:szCs w:val="24"/>
          </w:rPr>
          <w:t xml:space="preserve">абзаце втором пункта </w:t>
        </w:r>
        <w:r w:rsidR="00516025">
          <w:rPr>
            <w:rFonts w:ascii="Times New Roman" w:hAnsi="Times New Roman" w:cs="Times New Roman"/>
            <w:sz w:val="24"/>
            <w:szCs w:val="24"/>
          </w:rPr>
          <w:t>33</w:t>
        </w:r>
      </w:hyperlink>
      <w:r w:rsidRPr="00FC31E5">
        <w:rPr>
          <w:rFonts w:ascii="Times New Roman" w:hAnsi="Times New Roman" w:cs="Times New Roman"/>
          <w:sz w:val="24"/>
          <w:szCs w:val="24"/>
        </w:rPr>
        <w:t xml:space="preserve"> настоящего Административного регламента, в плане проверок помимо сведений, предусмотренных </w:t>
      </w:r>
      <w:hyperlink w:anchor="P334" w:history="1">
        <w:r w:rsidRPr="00FC31E5">
          <w:rPr>
            <w:rFonts w:ascii="Times New Roman" w:hAnsi="Times New Roman" w:cs="Times New Roman"/>
            <w:sz w:val="24"/>
            <w:szCs w:val="24"/>
          </w:rPr>
          <w:t>подпунктами «а»</w:t>
        </w:r>
      </w:hyperlink>
      <w:r w:rsidRPr="00FC31E5">
        <w:rPr>
          <w:rFonts w:ascii="Times New Roman" w:hAnsi="Times New Roman" w:cs="Times New Roman"/>
          <w:sz w:val="24"/>
          <w:szCs w:val="24"/>
        </w:rPr>
        <w:t xml:space="preserve"> - </w:t>
      </w:r>
      <w:hyperlink w:anchor="P337" w:history="1">
        <w:r w:rsidRPr="00FC31E5">
          <w:rPr>
            <w:rFonts w:ascii="Times New Roman" w:hAnsi="Times New Roman" w:cs="Times New Roman"/>
            <w:sz w:val="24"/>
            <w:szCs w:val="24"/>
          </w:rPr>
          <w:t xml:space="preserve">«г» пункта </w:t>
        </w:r>
        <w:r w:rsidR="00516025">
          <w:rPr>
            <w:rFonts w:ascii="Times New Roman" w:hAnsi="Times New Roman" w:cs="Times New Roman"/>
            <w:sz w:val="24"/>
            <w:szCs w:val="24"/>
          </w:rPr>
          <w:t>35</w:t>
        </w:r>
      </w:hyperlink>
      <w:r w:rsidRPr="00FC31E5">
        <w:rPr>
          <w:rFonts w:ascii="Times New Roman" w:hAnsi="Times New Roman" w:cs="Times New Roman"/>
          <w:sz w:val="24"/>
          <w:szCs w:val="24"/>
        </w:rPr>
        <w:t xml:space="preserve"> настоящего Административного регламента, приводится информация об указанном в </w:t>
      </w:r>
      <w:hyperlink w:anchor="P326" w:history="1">
        <w:r w:rsidRPr="00FC31E5">
          <w:rPr>
            <w:rFonts w:ascii="Times New Roman" w:hAnsi="Times New Roman" w:cs="Times New Roman"/>
            <w:sz w:val="24"/>
            <w:szCs w:val="24"/>
          </w:rPr>
          <w:t xml:space="preserve">абзаце втором пункта </w:t>
        </w:r>
        <w:r w:rsidR="00516025">
          <w:rPr>
            <w:rFonts w:ascii="Times New Roman" w:hAnsi="Times New Roman" w:cs="Times New Roman"/>
            <w:sz w:val="24"/>
            <w:szCs w:val="24"/>
          </w:rPr>
          <w:t>33</w:t>
        </w:r>
      </w:hyperlink>
      <w:r w:rsidRPr="00FC31E5">
        <w:rPr>
          <w:rFonts w:ascii="Times New Roman" w:hAnsi="Times New Roman" w:cs="Times New Roman"/>
          <w:sz w:val="24"/>
          <w:szCs w:val="24"/>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w:t>
      </w:r>
      <w:r w:rsidR="00A64904" w:rsidRPr="00FC31E5">
        <w:rPr>
          <w:rFonts w:ascii="Times New Roman" w:hAnsi="Times New Roman" w:cs="Times New Roman"/>
          <w:sz w:val="24"/>
          <w:szCs w:val="24"/>
        </w:rPr>
        <w:t>результатам,</w:t>
      </w:r>
      <w:r w:rsidRPr="00FC31E5">
        <w:rPr>
          <w:rFonts w:ascii="Times New Roman" w:hAnsi="Times New Roman" w:cs="Times New Roman"/>
          <w:sz w:val="24"/>
          <w:szCs w:val="24"/>
        </w:rPr>
        <w:t xml:space="preserve"> которой вынесено постановление либо принято решение.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3</w:t>
      </w:r>
      <w:r w:rsidR="00516025">
        <w:rPr>
          <w:rFonts w:ascii="Times New Roman" w:hAnsi="Times New Roman" w:cs="Times New Roman"/>
          <w:sz w:val="24"/>
          <w:szCs w:val="24"/>
        </w:rPr>
        <w:t>6</w:t>
      </w:r>
      <w:r w:rsidRPr="00FC31E5">
        <w:rPr>
          <w:rFonts w:ascii="Times New Roman" w:hAnsi="Times New Roman" w:cs="Times New Roman"/>
          <w:sz w:val="24"/>
          <w:szCs w:val="24"/>
        </w:rPr>
        <w:t>.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8B6A6F" w:rsidRDefault="00AF7A28" w:rsidP="00516025">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3</w:t>
      </w:r>
      <w:r w:rsidR="00516025">
        <w:rPr>
          <w:rFonts w:ascii="Times New Roman" w:hAnsi="Times New Roman" w:cs="Times New Roman"/>
          <w:sz w:val="24"/>
          <w:szCs w:val="24"/>
        </w:rPr>
        <w:t>7</w:t>
      </w:r>
      <w:r w:rsidRPr="00FC31E5">
        <w:rPr>
          <w:rFonts w:ascii="Times New Roman" w:hAnsi="Times New Roman" w:cs="Times New Roman"/>
          <w:sz w:val="24"/>
          <w:szCs w:val="24"/>
        </w:rPr>
        <w:t>.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3</w:t>
      </w:r>
      <w:r w:rsidR="00516025">
        <w:rPr>
          <w:rFonts w:ascii="Times New Roman" w:hAnsi="Times New Roman" w:cs="Times New Roman"/>
          <w:sz w:val="24"/>
          <w:szCs w:val="24"/>
        </w:rPr>
        <w:t>8</w:t>
      </w:r>
      <w:r w:rsidRPr="00FC31E5">
        <w:rPr>
          <w:rFonts w:ascii="Times New Roman" w:hAnsi="Times New Roman" w:cs="Times New Roman"/>
          <w:sz w:val="24"/>
          <w:szCs w:val="24"/>
        </w:rPr>
        <w:t>.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3</w:t>
      </w:r>
      <w:r w:rsidR="00516025">
        <w:rPr>
          <w:rFonts w:ascii="Times New Roman" w:hAnsi="Times New Roman" w:cs="Times New Roman"/>
          <w:sz w:val="24"/>
          <w:szCs w:val="24"/>
        </w:rPr>
        <w:t>9</w:t>
      </w:r>
      <w:r w:rsidRPr="00FC31E5">
        <w:rPr>
          <w:rFonts w:ascii="Times New Roman" w:hAnsi="Times New Roman" w:cs="Times New Roman"/>
          <w:sz w:val="24"/>
          <w:szCs w:val="24"/>
        </w:rPr>
        <w:t xml:space="preserve">.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w:t>
      </w:r>
      <w:r w:rsidRPr="00FC31E5">
        <w:rPr>
          <w:rFonts w:ascii="Times New Roman" w:hAnsi="Times New Roman" w:cs="Times New Roman"/>
          <w:sz w:val="24"/>
          <w:szCs w:val="24"/>
        </w:rPr>
        <w:lastRenderedPageBreak/>
        <w:t>должностным лицам лицензирующего органа.</w:t>
      </w:r>
    </w:p>
    <w:p w:rsidR="00AF7A28" w:rsidRPr="00FC31E5" w:rsidRDefault="00516025"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AF7A28" w:rsidRPr="00FC31E5">
        <w:rPr>
          <w:rFonts w:ascii="Times New Roman" w:hAnsi="Times New Roman" w:cs="Times New Roman"/>
          <w:sz w:val="24"/>
          <w:szCs w:val="24"/>
        </w:rPr>
        <w:t>.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AF7A28" w:rsidRPr="00FC31E5" w:rsidRDefault="00516025"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AF7A28" w:rsidRPr="00FC31E5">
        <w:rPr>
          <w:rFonts w:ascii="Times New Roman" w:hAnsi="Times New Roman" w:cs="Times New Roman"/>
          <w:sz w:val="24"/>
          <w:szCs w:val="24"/>
        </w:rPr>
        <w:t>. Результатом исполнения административной процедуры является утверждение плана проверок руководителем лицензирующего органа.</w:t>
      </w:r>
    </w:p>
    <w:p w:rsidR="00AF7A28" w:rsidRPr="00FC31E5" w:rsidRDefault="00516025"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AF7A28" w:rsidRPr="00FC31E5">
        <w:rPr>
          <w:rFonts w:ascii="Times New Roman" w:hAnsi="Times New Roman" w:cs="Times New Roman"/>
          <w:sz w:val="24"/>
          <w:szCs w:val="24"/>
        </w:rPr>
        <w:t xml:space="preserve">.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размещения уполномоченным на это должностным лицом лицензирующего органа на официальном сайте лицензирующего органа в срок до </w:t>
      </w:r>
      <w:r>
        <w:rPr>
          <w:rFonts w:ascii="Times New Roman" w:hAnsi="Times New Roman" w:cs="Times New Roman"/>
          <w:sz w:val="24"/>
          <w:szCs w:val="24"/>
        </w:rPr>
        <w:t>1 ноября</w:t>
      </w:r>
      <w:r w:rsidR="00AF7A28" w:rsidRPr="00FC31E5">
        <w:rPr>
          <w:rFonts w:ascii="Times New Roman" w:hAnsi="Times New Roman" w:cs="Times New Roman"/>
          <w:sz w:val="24"/>
          <w:szCs w:val="24"/>
        </w:rPr>
        <w:t xml:space="preserve"> года, предшествующего году проведения плановых проверок.</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 xml:space="preserve">Глава </w:t>
      </w:r>
      <w:r w:rsidR="00516025">
        <w:rPr>
          <w:rFonts w:ascii="Times New Roman" w:hAnsi="Times New Roman" w:cs="Times New Roman"/>
          <w:sz w:val="24"/>
          <w:szCs w:val="24"/>
        </w:rPr>
        <w:t>13.</w:t>
      </w:r>
      <w:r w:rsidRPr="00FC31E5">
        <w:rPr>
          <w:rFonts w:ascii="Times New Roman" w:hAnsi="Times New Roman" w:cs="Times New Roman"/>
          <w:sz w:val="24"/>
          <w:szCs w:val="24"/>
        </w:rPr>
        <w:t xml:space="preserve"> ВНЕСЕНИЕ ИЗМЕНЕНИЙ В ПЛАН ПРОВЕРОК</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516025"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AF7A28" w:rsidRPr="00FC31E5">
        <w:rPr>
          <w:rFonts w:ascii="Times New Roman" w:hAnsi="Times New Roman" w:cs="Times New Roman"/>
          <w:sz w:val="24"/>
          <w:szCs w:val="24"/>
        </w:rPr>
        <w:t>. Внесение изменений в ежегодный план допускается в следующих случаях:</w:t>
      </w:r>
    </w:p>
    <w:p w:rsidR="00AF7A28" w:rsidRPr="00FC31E5" w:rsidRDefault="00AF7A28" w:rsidP="001207D9">
      <w:pPr>
        <w:autoSpaceDE w:val="0"/>
        <w:autoSpaceDN w:val="0"/>
        <w:adjustRightInd w:val="0"/>
        <w:ind w:firstLine="709"/>
        <w:jc w:val="both"/>
      </w:pPr>
      <w:r w:rsidRPr="00FC31E5">
        <w:t>а) исключение проверки из ежегодного плана:</w:t>
      </w:r>
    </w:p>
    <w:p w:rsidR="00AF7A28" w:rsidRPr="00FC31E5" w:rsidRDefault="00AF7A28" w:rsidP="001207D9">
      <w:pPr>
        <w:autoSpaceDE w:val="0"/>
        <w:autoSpaceDN w:val="0"/>
        <w:adjustRightInd w:val="0"/>
        <w:ind w:firstLine="709"/>
        <w:jc w:val="both"/>
      </w:pPr>
      <w:r w:rsidRPr="00FC31E5">
        <w:t>в связи с невозможностью проведения плановой проверки деятельности юридического лица вследствие его ликвидации;</w:t>
      </w:r>
    </w:p>
    <w:p w:rsidR="00AF7A28" w:rsidRPr="00FC31E5" w:rsidRDefault="00AF7A28" w:rsidP="001207D9">
      <w:pPr>
        <w:autoSpaceDE w:val="0"/>
        <w:autoSpaceDN w:val="0"/>
        <w:adjustRightInd w:val="0"/>
        <w:ind w:firstLine="709"/>
        <w:jc w:val="both"/>
      </w:pPr>
      <w:r w:rsidRPr="00FC31E5">
        <w:t>в связи с прекращением юридическим лицом деятельности;</w:t>
      </w:r>
    </w:p>
    <w:p w:rsidR="00AF7A28" w:rsidRPr="00FC31E5" w:rsidRDefault="00AF7A28" w:rsidP="001207D9">
      <w:pPr>
        <w:autoSpaceDE w:val="0"/>
        <w:autoSpaceDN w:val="0"/>
        <w:adjustRightInd w:val="0"/>
        <w:ind w:firstLine="709"/>
        <w:jc w:val="both"/>
      </w:pPr>
      <w:r w:rsidRPr="00FC31E5">
        <w:t xml:space="preserve">в связи с принятием лицензирующим органом решения об исключении соответствующей проверки из ежегодного плана в случаях, предусмотренных </w:t>
      </w:r>
      <w:hyperlink r:id="rId43" w:history="1">
        <w:r w:rsidRPr="00FC31E5">
          <w:t>статьей 26.1</w:t>
        </w:r>
      </w:hyperlink>
      <w:r w:rsidRPr="00FC31E5">
        <w:t xml:space="preserve"> Федерального закона № 294-ФЗ;</w:t>
      </w:r>
    </w:p>
    <w:p w:rsidR="00AF7A28" w:rsidRPr="00FC31E5" w:rsidRDefault="00AF7A28" w:rsidP="001207D9">
      <w:pPr>
        <w:autoSpaceDE w:val="0"/>
        <w:autoSpaceDN w:val="0"/>
        <w:adjustRightInd w:val="0"/>
        <w:ind w:firstLine="709"/>
        <w:jc w:val="both"/>
      </w:pPr>
      <w:r w:rsidRPr="00FC31E5">
        <w:t>в связи с прекращением или аннулированием действия лицензии;</w:t>
      </w:r>
    </w:p>
    <w:p w:rsidR="00AF7A28" w:rsidRDefault="00AF7A28" w:rsidP="001207D9">
      <w:pPr>
        <w:autoSpaceDE w:val="0"/>
        <w:autoSpaceDN w:val="0"/>
        <w:adjustRightInd w:val="0"/>
        <w:ind w:firstLine="709"/>
        <w:jc w:val="both"/>
      </w:pPr>
      <w:r w:rsidRPr="00FC31E5">
        <w:t>в связи с наступлением обстоятельств непреодолимой силы;</w:t>
      </w:r>
    </w:p>
    <w:p w:rsidR="00516025" w:rsidRPr="00FC31E5" w:rsidRDefault="00516025" w:rsidP="00516025">
      <w:pPr>
        <w:autoSpaceDE w:val="0"/>
        <w:autoSpaceDN w:val="0"/>
        <w:adjustRightInd w:val="0"/>
        <w:ind w:firstLine="709"/>
        <w:jc w:val="both"/>
      </w:pPr>
      <w:r>
        <w:t xml:space="preserve">в связи с запретом на проведение плановых проверок, предусмотренным </w:t>
      </w:r>
      <w:hyperlink r:id="rId44" w:history="1">
        <w:r w:rsidRPr="00516025">
          <w:t>частью 1.1 статьи 26.2</w:t>
        </w:r>
      </w:hyperlink>
      <w:r>
        <w:t xml:space="preserve"> Федерального закона N 294-ФЗ;</w:t>
      </w:r>
    </w:p>
    <w:p w:rsidR="00AF7A28" w:rsidRPr="00FC31E5" w:rsidRDefault="00AF7A28" w:rsidP="001207D9">
      <w:pPr>
        <w:autoSpaceDE w:val="0"/>
        <w:autoSpaceDN w:val="0"/>
        <w:adjustRightInd w:val="0"/>
        <w:ind w:firstLine="709"/>
        <w:jc w:val="both"/>
      </w:pPr>
      <w:r w:rsidRPr="00FC31E5">
        <w:t>б) изменение указанных в ежегодном плане сведений о юридическом лице:</w:t>
      </w:r>
    </w:p>
    <w:p w:rsidR="00AF7A28" w:rsidRPr="00FC31E5" w:rsidRDefault="00AF7A28" w:rsidP="001207D9">
      <w:pPr>
        <w:autoSpaceDE w:val="0"/>
        <w:autoSpaceDN w:val="0"/>
        <w:adjustRightInd w:val="0"/>
        <w:ind w:firstLine="709"/>
        <w:jc w:val="both"/>
      </w:pPr>
      <w:r w:rsidRPr="00FC31E5">
        <w:t>в связи с изменением адреса места нахождения или адреса фактического осуществления деятельности юридического лица;</w:t>
      </w:r>
    </w:p>
    <w:p w:rsidR="00AF7A28" w:rsidRPr="00FC31E5" w:rsidRDefault="00AF7A28" w:rsidP="001207D9">
      <w:pPr>
        <w:autoSpaceDE w:val="0"/>
        <w:autoSpaceDN w:val="0"/>
        <w:adjustRightInd w:val="0"/>
        <w:ind w:firstLine="709"/>
        <w:jc w:val="both"/>
      </w:pPr>
      <w:r w:rsidRPr="00FC31E5">
        <w:t>в связи с реорганизацией юридического лица;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связи с изменением наименования юридического лица.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4</w:t>
      </w:r>
      <w:r w:rsidR="00516025">
        <w:rPr>
          <w:rFonts w:ascii="Times New Roman" w:hAnsi="Times New Roman" w:cs="Times New Roman"/>
          <w:sz w:val="24"/>
          <w:szCs w:val="24"/>
        </w:rPr>
        <w:t>4</w:t>
      </w:r>
      <w:r w:rsidRPr="00FC31E5">
        <w:rPr>
          <w:rFonts w:ascii="Times New Roman" w:hAnsi="Times New Roman" w:cs="Times New Roman"/>
          <w:sz w:val="24"/>
          <w:szCs w:val="24"/>
        </w:rPr>
        <w:t xml:space="preserve">. Внесение изменений в план проверок осуществляется в порядке, предусмотренном </w:t>
      </w:r>
      <w:hyperlink r:id="rId45" w:history="1">
        <w:r w:rsidRPr="00FC31E5">
          <w:rPr>
            <w:rFonts w:ascii="Times New Roman" w:hAnsi="Times New Roman" w:cs="Times New Roman"/>
            <w:sz w:val="24"/>
            <w:szCs w:val="24"/>
          </w:rPr>
          <w:t>Правилами</w:t>
        </w:r>
      </w:hyperlink>
      <w:r w:rsidRPr="00FC31E5">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AF7A28" w:rsidRPr="00FC31E5" w:rsidRDefault="00AF7A28" w:rsidP="001207D9">
      <w:pPr>
        <w:pStyle w:val="ConsPlusNormal"/>
        <w:ind w:firstLine="709"/>
        <w:jc w:val="both"/>
        <w:rPr>
          <w:rFonts w:ascii="Times New Roman" w:hAnsi="Times New Roman" w:cs="Times New Roman"/>
          <w:sz w:val="24"/>
          <w:szCs w:val="24"/>
        </w:rPr>
      </w:pPr>
      <w:bookmarkStart w:id="14" w:name="P362"/>
      <w:bookmarkEnd w:id="14"/>
      <w:r w:rsidRPr="00FC31E5">
        <w:rPr>
          <w:rFonts w:ascii="Times New Roman" w:hAnsi="Times New Roman" w:cs="Times New Roman"/>
          <w:sz w:val="24"/>
          <w:szCs w:val="24"/>
        </w:rPr>
        <w:t>4</w:t>
      </w:r>
      <w:r w:rsidR="00516025">
        <w:rPr>
          <w:rFonts w:ascii="Times New Roman" w:hAnsi="Times New Roman" w:cs="Times New Roman"/>
          <w:sz w:val="24"/>
          <w:szCs w:val="24"/>
        </w:rPr>
        <w:t>5</w:t>
      </w:r>
      <w:r w:rsidRPr="00FC31E5">
        <w:rPr>
          <w:rFonts w:ascii="Times New Roman" w:hAnsi="Times New Roman" w:cs="Times New Roman"/>
          <w:sz w:val="24"/>
          <w:szCs w:val="24"/>
        </w:rPr>
        <w:t>.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план проверок и представляет его руководителю лицензирующего органа для подписания.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8B6A6F"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4</w:t>
      </w:r>
      <w:r w:rsidR="00516025">
        <w:rPr>
          <w:rFonts w:ascii="Times New Roman" w:hAnsi="Times New Roman" w:cs="Times New Roman"/>
          <w:sz w:val="24"/>
          <w:szCs w:val="24"/>
        </w:rPr>
        <w:t>6</w:t>
      </w:r>
      <w:r w:rsidRPr="00FC31E5">
        <w:rPr>
          <w:rFonts w:ascii="Times New Roman" w:hAnsi="Times New Roman" w:cs="Times New Roman"/>
          <w:sz w:val="24"/>
          <w:szCs w:val="24"/>
        </w:rPr>
        <w:t xml:space="preserve">.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w:t>
      </w:r>
    </w:p>
    <w:p w:rsidR="008B6A6F" w:rsidRDefault="008B6A6F" w:rsidP="008B6A6F">
      <w:pPr>
        <w:pStyle w:val="ConsPlusNormal"/>
        <w:jc w:val="both"/>
        <w:rPr>
          <w:rFonts w:ascii="Times New Roman" w:hAnsi="Times New Roman" w:cs="Times New Roman"/>
          <w:sz w:val="24"/>
          <w:szCs w:val="24"/>
        </w:rPr>
      </w:pPr>
    </w:p>
    <w:p w:rsidR="00AF7A28" w:rsidRPr="00FC31E5" w:rsidRDefault="00AF7A28" w:rsidP="008B6A6F">
      <w:pPr>
        <w:pStyle w:val="ConsPlusNormal"/>
        <w:jc w:val="both"/>
        <w:rPr>
          <w:rFonts w:ascii="Times New Roman" w:hAnsi="Times New Roman" w:cs="Times New Roman"/>
          <w:sz w:val="24"/>
          <w:szCs w:val="24"/>
        </w:rPr>
      </w:pPr>
      <w:r w:rsidRPr="00FC31E5">
        <w:rPr>
          <w:rFonts w:ascii="Times New Roman" w:hAnsi="Times New Roman" w:cs="Times New Roman"/>
          <w:sz w:val="24"/>
          <w:szCs w:val="24"/>
        </w:rPr>
        <w:t>получения заявления и прилагаемых к нему документов, принимает одно из следующих решений:</w:t>
      </w:r>
    </w:p>
    <w:p w:rsidR="00AF7A28" w:rsidRPr="00FC31E5" w:rsidRDefault="00AF7A28" w:rsidP="001207D9">
      <w:pPr>
        <w:pStyle w:val="ConsPlusNormal"/>
        <w:ind w:firstLine="709"/>
        <w:jc w:val="both"/>
        <w:rPr>
          <w:rFonts w:ascii="Times New Roman" w:hAnsi="Times New Roman" w:cs="Times New Roman"/>
          <w:sz w:val="24"/>
          <w:szCs w:val="24"/>
        </w:rPr>
      </w:pPr>
      <w:bookmarkStart w:id="15" w:name="P365"/>
      <w:bookmarkEnd w:id="15"/>
      <w:r w:rsidRPr="00FC31E5">
        <w:rPr>
          <w:rFonts w:ascii="Times New Roman" w:hAnsi="Times New Roman" w:cs="Times New Roman"/>
          <w:sz w:val="24"/>
          <w:szCs w:val="24"/>
        </w:rPr>
        <w:t>а) об удовлетворении заявления и исключении соответствующей проверки из плана проверок;</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б) об отказе в исключении соответствующей проверки из плана проверок с </w:t>
      </w:r>
      <w:r w:rsidRPr="00FC31E5">
        <w:rPr>
          <w:rFonts w:ascii="Times New Roman" w:hAnsi="Times New Roman" w:cs="Times New Roman"/>
          <w:sz w:val="24"/>
          <w:szCs w:val="24"/>
        </w:rPr>
        <w:lastRenderedPageBreak/>
        <w:t xml:space="preserve">указанием причин отказа в соответствии со </w:t>
      </w:r>
      <w:hyperlink r:id="rId46" w:history="1">
        <w:r w:rsidRPr="00FC31E5">
          <w:rPr>
            <w:rFonts w:ascii="Times New Roman" w:hAnsi="Times New Roman" w:cs="Times New Roman"/>
            <w:sz w:val="24"/>
            <w:szCs w:val="24"/>
          </w:rPr>
          <w:t>статьей 26.1</w:t>
        </w:r>
      </w:hyperlink>
      <w:r w:rsidRPr="00FC31E5">
        <w:rPr>
          <w:rFonts w:ascii="Times New Roman" w:hAnsi="Times New Roman" w:cs="Times New Roman"/>
          <w:sz w:val="24"/>
          <w:szCs w:val="24"/>
        </w:rPr>
        <w:t xml:space="preserve"> Федерального закона № 294-ФЗ;</w:t>
      </w:r>
    </w:p>
    <w:p w:rsidR="00AF7A28" w:rsidRPr="00FC31E5" w:rsidRDefault="00AF7A28" w:rsidP="001207D9">
      <w:pPr>
        <w:pStyle w:val="ConsPlusNormal"/>
        <w:ind w:firstLine="709"/>
        <w:jc w:val="both"/>
        <w:rPr>
          <w:rFonts w:ascii="Times New Roman" w:hAnsi="Times New Roman" w:cs="Times New Roman"/>
          <w:sz w:val="24"/>
          <w:szCs w:val="24"/>
        </w:rPr>
      </w:pPr>
      <w:bookmarkStart w:id="16" w:name="P367"/>
      <w:bookmarkEnd w:id="16"/>
      <w:r w:rsidRPr="00FC31E5">
        <w:rPr>
          <w:rFonts w:ascii="Times New Roman" w:hAnsi="Times New Roman" w:cs="Times New Roman"/>
          <w:sz w:val="24"/>
          <w:szCs w:val="24"/>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47" w:history="1">
        <w:r w:rsidRPr="00FC31E5">
          <w:rPr>
            <w:rFonts w:ascii="Times New Roman" w:hAnsi="Times New Roman" w:cs="Times New Roman"/>
            <w:sz w:val="24"/>
            <w:szCs w:val="24"/>
          </w:rPr>
          <w:t>заявлении</w:t>
        </w:r>
      </w:hyperlink>
      <w:r w:rsidRPr="00FC31E5">
        <w:rPr>
          <w:rFonts w:ascii="Times New Roman" w:hAnsi="Times New Roman" w:cs="Times New Roman"/>
          <w:sz w:val="24"/>
          <w:szCs w:val="24"/>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w:t>
      </w:r>
      <w:r w:rsidR="00A91BAD" w:rsidRPr="00FC31E5">
        <w:rPr>
          <w:rFonts w:ascii="Times New Roman" w:hAnsi="Times New Roman" w:cs="Times New Roman"/>
          <w:sz w:val="24"/>
          <w:szCs w:val="24"/>
        </w:rPr>
        <w:t xml:space="preserve">ительства Российской Федерации </w:t>
      </w:r>
      <w:r w:rsidRPr="00FC31E5">
        <w:rPr>
          <w:rFonts w:ascii="Times New Roman" w:hAnsi="Times New Roman" w:cs="Times New Roman"/>
          <w:sz w:val="24"/>
          <w:szCs w:val="24"/>
        </w:rPr>
        <w:t xml:space="preserve">от 26 ноября 2015 года </w:t>
      </w:r>
      <w:r w:rsidR="00A91BAD" w:rsidRPr="00FC31E5">
        <w:rPr>
          <w:rFonts w:ascii="Times New Roman" w:hAnsi="Times New Roman" w:cs="Times New Roman"/>
          <w:sz w:val="24"/>
          <w:szCs w:val="24"/>
        </w:rPr>
        <w:t xml:space="preserve"> </w:t>
      </w:r>
      <w:r w:rsidRPr="00FC31E5">
        <w:rPr>
          <w:rFonts w:ascii="Times New Roman" w:hAnsi="Times New Roman" w:cs="Times New Roman"/>
          <w:sz w:val="24"/>
          <w:szCs w:val="24"/>
        </w:rPr>
        <w:t>№ 1268, а также прилагаемых документов.</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Заявления и прилагаемые к нему документы подаются лицензиатом в лицензирующий орган в соответствии с </w:t>
      </w:r>
      <w:hyperlink r:id="rId48" w:history="1">
        <w:r w:rsidRPr="00FC31E5">
          <w:rPr>
            <w:rFonts w:ascii="Times New Roman" w:hAnsi="Times New Roman" w:cs="Times New Roman"/>
            <w:sz w:val="24"/>
            <w:szCs w:val="24"/>
          </w:rPr>
          <w:t>Правилами</w:t>
        </w:r>
      </w:hyperlink>
      <w:r w:rsidRPr="00FC31E5">
        <w:rPr>
          <w:rFonts w:ascii="Times New Roman" w:hAnsi="Times New Roman" w:cs="Times New Roman"/>
          <w:sz w:val="24"/>
          <w:szCs w:val="24"/>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 1268.</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FC31E5">
          <w:rPr>
            <w:rFonts w:ascii="Times New Roman" w:hAnsi="Times New Roman" w:cs="Times New Roman"/>
            <w:sz w:val="24"/>
            <w:szCs w:val="24"/>
          </w:rPr>
          <w:t>подпунктах «а»</w:t>
        </w:r>
      </w:hyperlink>
      <w:r w:rsidRPr="00FC31E5">
        <w:rPr>
          <w:rFonts w:ascii="Times New Roman" w:hAnsi="Times New Roman" w:cs="Times New Roman"/>
          <w:sz w:val="24"/>
          <w:szCs w:val="24"/>
        </w:rPr>
        <w:t xml:space="preserve"> - </w:t>
      </w:r>
      <w:hyperlink w:anchor="P367" w:history="1">
        <w:r w:rsidRPr="00FC31E5">
          <w:rPr>
            <w:rFonts w:ascii="Times New Roman" w:hAnsi="Times New Roman" w:cs="Times New Roman"/>
            <w:sz w:val="24"/>
            <w:szCs w:val="24"/>
          </w:rPr>
          <w:t>«в»</w:t>
        </w:r>
      </w:hyperlink>
      <w:r w:rsidRPr="00FC31E5">
        <w:rPr>
          <w:rFonts w:ascii="Times New Roman" w:hAnsi="Times New Roman" w:cs="Times New Roman"/>
          <w:sz w:val="24"/>
          <w:szCs w:val="24"/>
        </w:rPr>
        <w:t xml:space="preserve"> настоящего пункта, в форме постановления (распоряжения, приказа).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Должностное лицо лицензирующего органа направляет лицензиату в течение </w:t>
      </w:r>
      <w:r w:rsidR="00FD434E">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 принятия решения указанное решение по почтовому адресу, указанному в заявлении.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49" w:history="1">
        <w:r w:rsidRPr="00FC31E5">
          <w:rPr>
            <w:rFonts w:ascii="Times New Roman" w:hAnsi="Times New Roman" w:cs="Times New Roman"/>
            <w:sz w:val="24"/>
            <w:szCs w:val="24"/>
          </w:rPr>
          <w:t>законом</w:t>
        </w:r>
      </w:hyperlink>
      <w:r w:rsidRPr="00FC31E5">
        <w:rPr>
          <w:rFonts w:ascii="Times New Roman" w:hAnsi="Times New Roman" w:cs="Times New Roman"/>
          <w:sz w:val="24"/>
          <w:szCs w:val="24"/>
        </w:rPr>
        <w:t xml:space="preserve"> «О прокуратуре Российской Федерации».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административном и (или) судебном порядке.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w:t>
      </w:r>
      <w:r w:rsidR="00FD434E">
        <w:rPr>
          <w:rFonts w:ascii="Times New Roman" w:hAnsi="Times New Roman" w:cs="Times New Roman"/>
          <w:sz w:val="24"/>
          <w:szCs w:val="24"/>
        </w:rPr>
        <w:t>пяти</w:t>
      </w:r>
      <w:r w:rsidRPr="00FC31E5">
        <w:rPr>
          <w:rFonts w:ascii="Times New Roman" w:hAnsi="Times New Roman" w:cs="Times New Roman"/>
          <w:sz w:val="24"/>
          <w:szCs w:val="24"/>
        </w:rPr>
        <w:t xml:space="preserve">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
    <w:p w:rsidR="00AF7A28" w:rsidRPr="00FC31E5" w:rsidRDefault="00AF7A28" w:rsidP="00FD434E">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w:t>
      </w:r>
      <w:r w:rsidR="00FD434E">
        <w:rPr>
          <w:rFonts w:ascii="Times New Roman" w:hAnsi="Times New Roman" w:cs="Times New Roman"/>
          <w:sz w:val="24"/>
          <w:szCs w:val="24"/>
        </w:rPr>
        <w:t xml:space="preserve">сении изменений в план проверок </w:t>
      </w:r>
      <w:r w:rsidRPr="00FC31E5">
        <w:rPr>
          <w:rFonts w:ascii="Times New Roman" w:hAnsi="Times New Roman" w:cs="Times New Roman"/>
          <w:sz w:val="24"/>
          <w:szCs w:val="24"/>
        </w:rPr>
        <w:t xml:space="preserve">в порядке и в сроки, предусмотренные </w:t>
      </w:r>
      <w:hyperlink w:anchor="P362" w:history="1">
        <w:r w:rsidRPr="00FC31E5">
          <w:rPr>
            <w:rFonts w:ascii="Times New Roman" w:hAnsi="Times New Roman" w:cs="Times New Roman"/>
            <w:sz w:val="24"/>
            <w:szCs w:val="24"/>
          </w:rPr>
          <w:t>пунктом 40</w:t>
        </w:r>
      </w:hyperlink>
      <w:r w:rsidRPr="00FC31E5">
        <w:rPr>
          <w:rFonts w:ascii="Times New Roman" w:hAnsi="Times New Roman" w:cs="Times New Roman"/>
          <w:sz w:val="24"/>
          <w:szCs w:val="24"/>
        </w:rPr>
        <w:t xml:space="preserve"> настоящего Административного регламента.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4</w:t>
      </w:r>
      <w:r w:rsidR="00FD434E">
        <w:rPr>
          <w:rFonts w:ascii="Times New Roman" w:hAnsi="Times New Roman" w:cs="Times New Roman"/>
          <w:sz w:val="24"/>
          <w:szCs w:val="24"/>
        </w:rPr>
        <w:t>7</w:t>
      </w:r>
      <w:r w:rsidRPr="00FC31E5">
        <w:rPr>
          <w:rFonts w:ascii="Times New Roman" w:hAnsi="Times New Roman" w:cs="Times New Roman"/>
          <w:sz w:val="24"/>
          <w:szCs w:val="24"/>
        </w:rPr>
        <w:t>.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4</w:t>
      </w:r>
      <w:r w:rsidR="00FD434E">
        <w:rPr>
          <w:rFonts w:ascii="Times New Roman" w:hAnsi="Times New Roman" w:cs="Times New Roman"/>
          <w:sz w:val="24"/>
          <w:szCs w:val="24"/>
        </w:rPr>
        <w:t>8</w:t>
      </w:r>
      <w:r w:rsidRPr="00FC31E5">
        <w:rPr>
          <w:rFonts w:ascii="Times New Roman" w:hAnsi="Times New Roman" w:cs="Times New Roman"/>
          <w:sz w:val="24"/>
          <w:szCs w:val="24"/>
        </w:rPr>
        <w:t xml:space="preserve">. Сведения о внесенных в план проверок изменениях направляются в течение </w:t>
      </w:r>
      <w:r w:rsidR="00FD434E">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 их внесения в соответствующий орган прокуратуры на бумажном носителе (с приложением копии в электронном виде) заказным почтовым </w:t>
      </w:r>
      <w:r w:rsidRPr="00FC31E5">
        <w:rPr>
          <w:rFonts w:ascii="Times New Roman" w:hAnsi="Times New Roman" w:cs="Times New Roman"/>
          <w:sz w:val="24"/>
          <w:szCs w:val="24"/>
        </w:rPr>
        <w:lastRenderedPageBreak/>
        <w:t xml:space="preserve">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w:t>
      </w:r>
      <w:r w:rsidR="00FD434E">
        <w:rPr>
          <w:rFonts w:ascii="Times New Roman" w:hAnsi="Times New Roman" w:cs="Times New Roman"/>
          <w:sz w:val="24"/>
          <w:szCs w:val="24"/>
        </w:rPr>
        <w:t>пяти</w:t>
      </w:r>
      <w:r w:rsidRPr="00FC31E5">
        <w:rPr>
          <w:rFonts w:ascii="Times New Roman" w:hAnsi="Times New Roman" w:cs="Times New Roman"/>
          <w:sz w:val="24"/>
          <w:szCs w:val="24"/>
        </w:rPr>
        <w:t xml:space="preserve"> рабочих дней со дня внесения изменений.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4</w:t>
      </w:r>
      <w:r w:rsidR="00FD434E">
        <w:rPr>
          <w:rFonts w:ascii="Times New Roman" w:hAnsi="Times New Roman" w:cs="Times New Roman"/>
          <w:sz w:val="24"/>
          <w:szCs w:val="24"/>
        </w:rPr>
        <w:t>9</w:t>
      </w:r>
      <w:r w:rsidRPr="00FC31E5">
        <w:rPr>
          <w:rFonts w:ascii="Times New Roman" w:hAnsi="Times New Roman" w:cs="Times New Roman"/>
          <w:sz w:val="24"/>
          <w:szCs w:val="24"/>
        </w:rPr>
        <w:t>.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FD434E">
        <w:rPr>
          <w:rFonts w:ascii="Times New Roman" w:hAnsi="Times New Roman" w:cs="Times New Roman"/>
          <w:sz w:val="24"/>
          <w:szCs w:val="24"/>
        </w:rPr>
        <w:t>4</w:t>
      </w:r>
      <w:r w:rsidRPr="00FC31E5">
        <w:rPr>
          <w:rFonts w:ascii="Times New Roman" w:hAnsi="Times New Roman" w:cs="Times New Roman"/>
          <w:sz w:val="24"/>
          <w:szCs w:val="24"/>
        </w:rPr>
        <w:t>. ОРГАНИЗАЦИЯ ПРОВЕДЕНИЯ ПРОВЕРОК</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FD434E"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AF7A28" w:rsidRPr="00FC31E5">
        <w:rPr>
          <w:rFonts w:ascii="Times New Roman" w:hAnsi="Times New Roman" w:cs="Times New Roman"/>
          <w:sz w:val="24"/>
          <w:szCs w:val="24"/>
        </w:rPr>
        <w:t>. Основанием проведения плановой проверки лицензиата является утвержденный руководителем лицензирующего органа план проверок.</w:t>
      </w:r>
    </w:p>
    <w:p w:rsidR="00AF7A28" w:rsidRPr="00FC31E5" w:rsidRDefault="00FD434E"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AF7A28" w:rsidRPr="00FC31E5">
        <w:rPr>
          <w:rFonts w:ascii="Times New Roman" w:hAnsi="Times New Roman" w:cs="Times New Roman"/>
          <w:sz w:val="24"/>
          <w:szCs w:val="24"/>
        </w:rPr>
        <w:t>.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AF7A28" w:rsidRPr="00FC31E5" w:rsidRDefault="00FD434E" w:rsidP="001207D9">
      <w:pPr>
        <w:pStyle w:val="ConsPlusNormal"/>
        <w:ind w:firstLine="709"/>
        <w:jc w:val="both"/>
        <w:rPr>
          <w:rFonts w:ascii="Times New Roman" w:hAnsi="Times New Roman" w:cs="Times New Roman"/>
          <w:sz w:val="24"/>
          <w:szCs w:val="24"/>
        </w:rPr>
      </w:pPr>
      <w:bookmarkStart w:id="17" w:name="P388"/>
      <w:bookmarkEnd w:id="17"/>
      <w:r>
        <w:rPr>
          <w:rFonts w:ascii="Times New Roman" w:hAnsi="Times New Roman" w:cs="Times New Roman"/>
          <w:sz w:val="24"/>
          <w:szCs w:val="24"/>
        </w:rPr>
        <w:t>52</w:t>
      </w:r>
      <w:r w:rsidR="00AF7A28" w:rsidRPr="00FC31E5">
        <w:rPr>
          <w:rFonts w:ascii="Times New Roman" w:hAnsi="Times New Roman" w:cs="Times New Roman"/>
          <w:sz w:val="24"/>
          <w:szCs w:val="24"/>
        </w:rPr>
        <w:t>. Основаниями для проведения внеплановой проверки лицензиата являются:</w:t>
      </w:r>
    </w:p>
    <w:p w:rsidR="00AF7A28" w:rsidRPr="00FC31E5" w:rsidRDefault="00AF7A28" w:rsidP="001207D9">
      <w:pPr>
        <w:pStyle w:val="ConsPlusNormal"/>
        <w:ind w:firstLine="709"/>
        <w:jc w:val="both"/>
        <w:rPr>
          <w:rFonts w:ascii="Times New Roman" w:hAnsi="Times New Roman" w:cs="Times New Roman"/>
          <w:sz w:val="24"/>
          <w:szCs w:val="24"/>
        </w:rPr>
      </w:pPr>
      <w:bookmarkStart w:id="18" w:name="P389"/>
      <w:bookmarkEnd w:id="18"/>
      <w:r w:rsidRPr="00FC31E5">
        <w:rPr>
          <w:rFonts w:ascii="Times New Roman" w:hAnsi="Times New Roman" w:cs="Times New Roman"/>
          <w:sz w:val="24"/>
          <w:szCs w:val="24"/>
        </w:rPr>
        <w:t>а) истечение срока исполнения лицензиатом ранее выданного лицензирующим органом предписания;</w:t>
      </w:r>
    </w:p>
    <w:p w:rsidR="00AF7A28" w:rsidRPr="00FC31E5" w:rsidRDefault="00AF7A28" w:rsidP="001207D9">
      <w:pPr>
        <w:pStyle w:val="ConsPlusNormal"/>
        <w:ind w:firstLine="709"/>
        <w:jc w:val="both"/>
        <w:rPr>
          <w:rFonts w:ascii="Times New Roman" w:hAnsi="Times New Roman" w:cs="Times New Roman"/>
          <w:sz w:val="24"/>
          <w:szCs w:val="24"/>
        </w:rPr>
      </w:pPr>
      <w:bookmarkStart w:id="19" w:name="P391"/>
      <w:bookmarkEnd w:id="19"/>
      <w:r w:rsidRPr="00FC31E5">
        <w:rPr>
          <w:rFonts w:ascii="Times New Roman" w:hAnsi="Times New Roman" w:cs="Times New Roman"/>
          <w:sz w:val="24"/>
          <w:szCs w:val="24"/>
        </w:rP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AF7A28" w:rsidRPr="00FC31E5" w:rsidRDefault="00AF7A28" w:rsidP="001207D9">
      <w:pPr>
        <w:pStyle w:val="ConsPlusNormal"/>
        <w:ind w:firstLine="709"/>
        <w:jc w:val="both"/>
        <w:rPr>
          <w:rFonts w:ascii="Times New Roman" w:hAnsi="Times New Roman" w:cs="Times New Roman"/>
          <w:sz w:val="24"/>
          <w:szCs w:val="24"/>
        </w:rPr>
      </w:pPr>
      <w:bookmarkStart w:id="20" w:name="P393"/>
      <w:bookmarkEnd w:id="20"/>
      <w:r w:rsidRPr="00FC31E5">
        <w:rPr>
          <w:rFonts w:ascii="Times New Roman" w:hAnsi="Times New Roman" w:cs="Times New Roman"/>
          <w:sz w:val="24"/>
          <w:szCs w:val="24"/>
        </w:rPr>
        <w:t>в) истечение срока, на который было приостановлено действие лицензии;</w:t>
      </w:r>
    </w:p>
    <w:p w:rsidR="00AF7A28" w:rsidRPr="00FC31E5" w:rsidRDefault="00AF7A28" w:rsidP="001207D9">
      <w:pPr>
        <w:pStyle w:val="ConsPlusNormal"/>
        <w:ind w:firstLine="709"/>
        <w:jc w:val="both"/>
        <w:rPr>
          <w:rFonts w:ascii="Times New Roman" w:hAnsi="Times New Roman" w:cs="Times New Roman"/>
          <w:sz w:val="24"/>
          <w:szCs w:val="24"/>
        </w:rPr>
      </w:pPr>
      <w:bookmarkStart w:id="21" w:name="P394"/>
      <w:bookmarkEnd w:id="21"/>
      <w:r w:rsidRPr="00FC31E5">
        <w:rPr>
          <w:rFonts w:ascii="Times New Roman" w:hAnsi="Times New Roman" w:cs="Times New Roman"/>
          <w:sz w:val="24"/>
          <w:szCs w:val="24"/>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AF7A28"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w:t>
      </w:r>
      <w:r w:rsidR="00FD434E">
        <w:rPr>
          <w:rFonts w:ascii="Times New Roman" w:hAnsi="Times New Roman" w:cs="Times New Roman"/>
          <w:sz w:val="24"/>
          <w:szCs w:val="24"/>
        </w:rPr>
        <w:t>уратуры материалам и обращениям;</w:t>
      </w:r>
    </w:p>
    <w:p w:rsidR="00FD434E" w:rsidRPr="00FC31E5" w:rsidRDefault="00FD434E" w:rsidP="00FD434E">
      <w:pPr>
        <w:pStyle w:val="ConsPlusNormal"/>
        <w:ind w:firstLine="709"/>
        <w:jc w:val="both"/>
        <w:rPr>
          <w:rFonts w:ascii="Times New Roman" w:hAnsi="Times New Roman" w:cs="Times New Roman"/>
          <w:sz w:val="24"/>
          <w:szCs w:val="24"/>
        </w:rPr>
      </w:pPr>
      <w:r w:rsidRPr="00FD434E">
        <w:rPr>
          <w:rFonts w:ascii="Times New Roman" w:hAnsi="Times New Roman" w:cs="Times New Roman"/>
          <w:sz w:val="24"/>
          <w:szCs w:val="24"/>
        </w:rPr>
        <w:t>е) представление в лицензирующий орган заявления об устранении обстоятельств, повлекших за собой приостановление действия лицензии.</w:t>
      </w:r>
    </w:p>
    <w:p w:rsidR="00AF7A28" w:rsidRPr="00FC31E5" w:rsidRDefault="00FD434E"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AF7A28" w:rsidRPr="00FC31E5">
        <w:rPr>
          <w:rFonts w:ascii="Times New Roman" w:hAnsi="Times New Roman" w:cs="Times New Roman"/>
          <w:sz w:val="24"/>
          <w:szCs w:val="24"/>
        </w:rPr>
        <w:t xml:space="preserve">. </w:t>
      </w:r>
      <w:bookmarkStart w:id="22" w:name="P398"/>
      <w:bookmarkEnd w:id="22"/>
      <w:r w:rsidR="00AF7A28" w:rsidRPr="00FC31E5">
        <w:rPr>
          <w:rFonts w:ascii="Times New Roman" w:hAnsi="Times New Roman" w:cs="Times New Roman"/>
          <w:sz w:val="24"/>
          <w:szCs w:val="24"/>
        </w:rPr>
        <w:t xml:space="preserve">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w:t>
      </w:r>
      <w:r>
        <w:rPr>
          <w:rFonts w:ascii="Times New Roman" w:hAnsi="Times New Roman" w:cs="Times New Roman"/>
          <w:sz w:val="24"/>
          <w:szCs w:val="24"/>
        </w:rPr>
        <w:t>52</w:t>
      </w:r>
      <w:r w:rsidR="00AF7A28" w:rsidRPr="00FC31E5">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8B6A6F" w:rsidRDefault="00AF7A28" w:rsidP="00FD434E">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5</w:t>
      </w:r>
      <w:r w:rsidR="00FD434E">
        <w:rPr>
          <w:rFonts w:ascii="Times New Roman" w:hAnsi="Times New Roman" w:cs="Times New Roman"/>
          <w:sz w:val="24"/>
          <w:szCs w:val="24"/>
        </w:rPr>
        <w:t>4</w:t>
      </w:r>
      <w:r w:rsidRPr="00FC31E5">
        <w:rPr>
          <w:rFonts w:ascii="Times New Roman" w:hAnsi="Times New Roman" w:cs="Times New Roman"/>
          <w:sz w:val="24"/>
          <w:szCs w:val="24"/>
        </w:rPr>
        <w:t xml:space="preserve">. В случае, если изложенная в обращении или заявлении информация может в соответствии с подпунктом «б» пункта </w:t>
      </w:r>
      <w:r w:rsidR="00FD434E">
        <w:rPr>
          <w:rFonts w:ascii="Times New Roman" w:hAnsi="Times New Roman" w:cs="Times New Roman"/>
          <w:sz w:val="24"/>
          <w:szCs w:val="24"/>
        </w:rPr>
        <w:t>52</w:t>
      </w:r>
      <w:r w:rsidRPr="00FC31E5">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7A28" w:rsidRPr="00FC31E5" w:rsidRDefault="00AF7A28" w:rsidP="001207D9">
      <w:pPr>
        <w:autoSpaceDE w:val="0"/>
        <w:autoSpaceDN w:val="0"/>
        <w:adjustRightInd w:val="0"/>
        <w:ind w:firstLine="709"/>
        <w:jc w:val="both"/>
      </w:pPr>
      <w:r w:rsidRPr="00FC31E5">
        <w:t>5</w:t>
      </w:r>
      <w:r w:rsidR="00FD434E">
        <w:t>5</w:t>
      </w:r>
      <w:r w:rsidRPr="00FC31E5">
        <w:t>. При рассмотрении обращений и заявлений, информации о фактах нарушений лицензиатом лицензионных требований, либо о фактах, указанных в п</w:t>
      </w:r>
      <w:r w:rsidR="00FD434E">
        <w:t xml:space="preserve">одпунктах «а», «б», </w:t>
      </w:r>
      <w:r w:rsidR="00FD434E">
        <w:lastRenderedPageBreak/>
        <w:t>«д» пункта 52</w:t>
      </w:r>
      <w:r w:rsidRPr="00FC31E5">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AF7A28" w:rsidRDefault="00AF7A28" w:rsidP="001207D9">
      <w:pPr>
        <w:autoSpaceDE w:val="0"/>
        <w:autoSpaceDN w:val="0"/>
        <w:adjustRightInd w:val="0"/>
        <w:ind w:firstLine="709"/>
        <w:jc w:val="both"/>
      </w:pPr>
      <w:r w:rsidRPr="00FC31E5">
        <w:t>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434E" w:rsidRPr="00FC31E5" w:rsidRDefault="00FD434E" w:rsidP="00FD434E">
      <w:pPr>
        <w:autoSpaceDE w:val="0"/>
        <w:autoSpaceDN w:val="0"/>
        <w:adjustRightInd w:val="0"/>
        <w:ind w:firstLine="709"/>
        <w:jc w:val="both"/>
      </w:pPr>
      <w:r>
        <w:t xml:space="preserve">Сроки проведения предварительной проверки не могут превышать сроки, установленные Федеральным </w:t>
      </w:r>
      <w:hyperlink r:id="rId50" w:history="1">
        <w:r w:rsidRPr="00FD434E">
          <w:t>законом</w:t>
        </w:r>
      </w:hyperlink>
      <w:r>
        <w:t xml:space="preserve"> N 59-ФЗ, для рассмотрения обращений.</w:t>
      </w:r>
    </w:p>
    <w:p w:rsidR="00AF7A28" w:rsidRPr="00FC31E5" w:rsidRDefault="00AF7A28" w:rsidP="001207D9">
      <w:pPr>
        <w:autoSpaceDE w:val="0"/>
        <w:autoSpaceDN w:val="0"/>
        <w:adjustRightInd w:val="0"/>
        <w:ind w:firstLine="709"/>
        <w:jc w:val="both"/>
      </w:pPr>
      <w:r w:rsidRPr="00FC31E5">
        <w:t>5</w:t>
      </w:r>
      <w:r w:rsidR="00FD434E">
        <w:t>6</w:t>
      </w:r>
      <w:r w:rsidRPr="00FC31E5">
        <w:t xml:space="preserve">.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w:t>
      </w:r>
      <w:r w:rsidR="00FD434E">
        <w:t>52</w:t>
      </w:r>
      <w:r w:rsidRPr="00FC31E5">
        <w:t xml:space="preserve">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w:t>
      </w:r>
      <w:r w:rsidR="00FD434E">
        <w:t>52</w:t>
      </w:r>
      <w:r w:rsidRPr="00FC31E5">
        <w:t xml:space="preserve">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AF7A28" w:rsidRPr="00FC31E5" w:rsidRDefault="00AF7A28" w:rsidP="001207D9">
      <w:pPr>
        <w:autoSpaceDE w:val="0"/>
        <w:autoSpaceDN w:val="0"/>
        <w:adjustRightInd w:val="0"/>
        <w:ind w:firstLine="709"/>
        <w:jc w:val="both"/>
      </w:pPr>
      <w:r w:rsidRPr="00FC31E5">
        <w:t>5</w:t>
      </w:r>
      <w:r w:rsidR="00FD434E">
        <w:t>7</w:t>
      </w:r>
      <w:r w:rsidRPr="00FC31E5">
        <w:t>.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5</w:t>
      </w:r>
      <w:r w:rsidR="00FD434E">
        <w:rPr>
          <w:rFonts w:ascii="Times New Roman" w:hAnsi="Times New Roman" w:cs="Times New Roman"/>
          <w:sz w:val="24"/>
          <w:szCs w:val="24"/>
        </w:rPr>
        <w:t>8</w:t>
      </w:r>
      <w:r w:rsidRPr="00FC31E5">
        <w:rPr>
          <w:rFonts w:ascii="Times New Roman" w:hAnsi="Times New Roman" w:cs="Times New Roman"/>
          <w:sz w:val="24"/>
          <w:szCs w:val="24"/>
        </w:rPr>
        <w:t>.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B6A6F" w:rsidRDefault="00AF7A28" w:rsidP="00FD434E">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5</w:t>
      </w:r>
      <w:r w:rsidR="00FD434E">
        <w:rPr>
          <w:rFonts w:ascii="Times New Roman" w:hAnsi="Times New Roman" w:cs="Times New Roman"/>
          <w:sz w:val="24"/>
          <w:szCs w:val="24"/>
        </w:rPr>
        <w:t>9</w:t>
      </w:r>
      <w:r w:rsidRPr="00FC31E5">
        <w:rPr>
          <w:rFonts w:ascii="Times New Roman" w:hAnsi="Times New Roman" w:cs="Times New Roman"/>
          <w:sz w:val="24"/>
          <w:szCs w:val="24"/>
        </w:rPr>
        <w:t>. Проверка проводится на основании распоряжения или приказа лицензирующего органа о проведении проверки в соответствии с типовой формой, утвержденной приказом Минэкономразвития РФ № 141, с учетом специфики исполнения государственной функции.</w:t>
      </w:r>
    </w:p>
    <w:p w:rsidR="00AF7A28" w:rsidRPr="00FC31E5" w:rsidRDefault="00AF7A28" w:rsidP="001207D9">
      <w:pPr>
        <w:pStyle w:val="ConsPlusNormal"/>
        <w:ind w:firstLine="709"/>
        <w:jc w:val="both"/>
        <w:rPr>
          <w:rFonts w:ascii="Times New Roman" w:hAnsi="Times New Roman" w:cs="Times New Roman"/>
          <w:sz w:val="24"/>
          <w:szCs w:val="24"/>
          <w:highlight w:val="red"/>
        </w:rPr>
      </w:pPr>
      <w:r w:rsidRPr="00FC31E5">
        <w:rPr>
          <w:rFonts w:ascii="Times New Roman" w:hAnsi="Times New Roman" w:cs="Times New Roman"/>
          <w:sz w:val="24"/>
          <w:szCs w:val="24"/>
        </w:rPr>
        <w:t>Проверка проводится только должностным лицом или должностными лицами, которые указаны в распоряжении или приказе о проведении проверки.</w:t>
      </w:r>
    </w:p>
    <w:p w:rsidR="00AF7A28" w:rsidRPr="00FC31E5" w:rsidRDefault="00FD434E" w:rsidP="001207D9">
      <w:pPr>
        <w:autoSpaceDE w:val="0"/>
        <w:autoSpaceDN w:val="0"/>
        <w:adjustRightInd w:val="0"/>
        <w:ind w:firstLine="709"/>
        <w:jc w:val="both"/>
      </w:pPr>
      <w:bookmarkStart w:id="23" w:name="P402"/>
      <w:bookmarkEnd w:id="23"/>
      <w:r>
        <w:t>60</w:t>
      </w:r>
      <w:r w:rsidR="00AF7A28" w:rsidRPr="00FC31E5">
        <w:t xml:space="preserve">. </w:t>
      </w:r>
      <w:bookmarkStart w:id="24" w:name="P416"/>
      <w:bookmarkEnd w:id="24"/>
      <w:r w:rsidR="00AF7A28" w:rsidRPr="00FC31E5">
        <w:t>В распоряжении или приказе о проведении проверки указываются:</w:t>
      </w:r>
    </w:p>
    <w:p w:rsidR="00AF7A28" w:rsidRPr="00FC31E5" w:rsidRDefault="00AF7A28" w:rsidP="001207D9">
      <w:pPr>
        <w:autoSpaceDE w:val="0"/>
        <w:autoSpaceDN w:val="0"/>
        <w:adjustRightInd w:val="0"/>
        <w:ind w:firstLine="709"/>
        <w:jc w:val="both"/>
      </w:pPr>
      <w:r w:rsidRPr="00FC31E5">
        <w:t>а) наименование лицензирующего органа;</w:t>
      </w:r>
    </w:p>
    <w:p w:rsidR="00AF7A28" w:rsidRPr="00FC31E5" w:rsidRDefault="00AF7A28" w:rsidP="001207D9">
      <w:pPr>
        <w:autoSpaceDE w:val="0"/>
        <w:autoSpaceDN w:val="0"/>
        <w:adjustRightInd w:val="0"/>
        <w:ind w:firstLine="709"/>
        <w:jc w:val="both"/>
      </w:pPr>
      <w:r w:rsidRPr="00FC31E5">
        <w:t>б) вид государственного контроля;</w:t>
      </w:r>
    </w:p>
    <w:p w:rsidR="00AF7A28" w:rsidRPr="00FC31E5" w:rsidRDefault="00AF7A28" w:rsidP="001207D9">
      <w:pPr>
        <w:autoSpaceDE w:val="0"/>
        <w:autoSpaceDN w:val="0"/>
        <w:adjustRightInd w:val="0"/>
        <w:ind w:firstLine="709"/>
        <w:jc w:val="both"/>
      </w:pPr>
      <w:r w:rsidRPr="00FC31E5">
        <w:t>в) фамилии, имена, отчества, должности должностного лица или должностных лиц, уполномоченных на проведение проверки;</w:t>
      </w:r>
    </w:p>
    <w:p w:rsidR="00AF7A28" w:rsidRPr="00FC31E5" w:rsidRDefault="00AF7A28" w:rsidP="001207D9">
      <w:pPr>
        <w:autoSpaceDE w:val="0"/>
        <w:autoSpaceDN w:val="0"/>
        <w:adjustRightInd w:val="0"/>
        <w:ind w:firstLine="709"/>
        <w:jc w:val="both"/>
      </w:pPr>
      <w:r w:rsidRPr="00FC31E5">
        <w:lastRenderedPageBreak/>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AF7A28" w:rsidRPr="00FC31E5" w:rsidRDefault="00AF7A28" w:rsidP="001207D9">
      <w:pPr>
        <w:autoSpaceDE w:val="0"/>
        <w:autoSpaceDN w:val="0"/>
        <w:adjustRightInd w:val="0"/>
        <w:ind w:firstLine="709"/>
        <w:jc w:val="both"/>
      </w:pPr>
      <w:r w:rsidRPr="00FC31E5">
        <w:t>д) цели, задачи, предмет проверки и срок ее проведения;</w:t>
      </w:r>
    </w:p>
    <w:p w:rsidR="00AF7A28" w:rsidRPr="00FC31E5" w:rsidRDefault="00AF7A28" w:rsidP="001207D9">
      <w:pPr>
        <w:autoSpaceDE w:val="0"/>
        <w:autoSpaceDN w:val="0"/>
        <w:adjustRightInd w:val="0"/>
        <w:ind w:firstLine="709"/>
        <w:jc w:val="both"/>
      </w:pPr>
      <w:r w:rsidRPr="00FC31E5">
        <w:t>е) правовые основания проведения проверки</w:t>
      </w:r>
      <w:r w:rsidR="00FD434E">
        <w:t xml:space="preserve"> и подлежащие проверки лицензионные требования</w:t>
      </w:r>
      <w:r w:rsidRPr="00FC31E5">
        <w:t>;</w:t>
      </w:r>
    </w:p>
    <w:p w:rsidR="00AF7A28" w:rsidRPr="00FC31E5" w:rsidRDefault="00AF7A28" w:rsidP="001207D9">
      <w:pPr>
        <w:autoSpaceDE w:val="0"/>
        <w:autoSpaceDN w:val="0"/>
        <w:adjustRightInd w:val="0"/>
        <w:ind w:firstLine="709"/>
        <w:jc w:val="both"/>
      </w:pPr>
      <w:r w:rsidRPr="00FC31E5">
        <w:t>ж) сроки проведения и перечень мероприятий по контролю, необходимых для достижения целей и задач проведения проверки;</w:t>
      </w:r>
    </w:p>
    <w:p w:rsidR="00AF7A28" w:rsidRPr="00FC31E5" w:rsidRDefault="00AF7A28" w:rsidP="001207D9">
      <w:pPr>
        <w:autoSpaceDE w:val="0"/>
        <w:autoSpaceDN w:val="0"/>
        <w:adjustRightInd w:val="0"/>
        <w:ind w:firstLine="709"/>
        <w:jc w:val="both"/>
      </w:pPr>
      <w:r w:rsidRPr="00FC31E5">
        <w:t>з) перечень административных регламентов по осуществлению лицензионного контроля;</w:t>
      </w:r>
    </w:p>
    <w:p w:rsidR="00AF7A28" w:rsidRPr="00FC31E5" w:rsidRDefault="00AF7A28" w:rsidP="001207D9">
      <w:pPr>
        <w:autoSpaceDE w:val="0"/>
        <w:autoSpaceDN w:val="0"/>
        <w:adjustRightInd w:val="0"/>
        <w:ind w:firstLine="709"/>
        <w:jc w:val="both"/>
      </w:pPr>
      <w:r w:rsidRPr="00FC31E5">
        <w:t>и) перечень документов, представление которых лицензиатом необходимо для достижения целей и задач проведения проверки;</w:t>
      </w:r>
    </w:p>
    <w:p w:rsidR="00AF7A28" w:rsidRPr="00FC31E5" w:rsidRDefault="00AF7A28" w:rsidP="001207D9">
      <w:pPr>
        <w:autoSpaceDE w:val="0"/>
        <w:autoSpaceDN w:val="0"/>
        <w:adjustRightInd w:val="0"/>
        <w:ind w:firstLine="709"/>
        <w:jc w:val="both"/>
      </w:pPr>
      <w:r w:rsidRPr="00FC31E5">
        <w:t>к) даты начала и окончания проведения проверки;</w:t>
      </w:r>
    </w:p>
    <w:p w:rsidR="00AF7A28" w:rsidRPr="00FC31E5" w:rsidRDefault="00AF7A28" w:rsidP="001207D9">
      <w:pPr>
        <w:autoSpaceDE w:val="0"/>
        <w:autoSpaceDN w:val="0"/>
        <w:adjustRightInd w:val="0"/>
        <w:ind w:firstLine="709"/>
        <w:jc w:val="both"/>
      </w:pPr>
      <w:r w:rsidRPr="00FC31E5">
        <w:t>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w:t>
      </w:r>
      <w:r w:rsidR="00FD434E">
        <w:t xml:space="preserve">ный адрес </w:t>
      </w:r>
      <w:r w:rsidRPr="00FC31E5">
        <w:t>(при наличии);</w:t>
      </w:r>
    </w:p>
    <w:p w:rsidR="00AF7A28" w:rsidRPr="00FC31E5" w:rsidRDefault="00AF7A28" w:rsidP="001207D9">
      <w:pPr>
        <w:autoSpaceDE w:val="0"/>
        <w:autoSpaceDN w:val="0"/>
        <w:adjustRightInd w:val="0"/>
        <w:ind w:firstLine="709"/>
        <w:jc w:val="both"/>
      </w:pPr>
      <w:r w:rsidRPr="00FC31E5">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AF7A28" w:rsidRPr="00FC31E5" w:rsidRDefault="00FD434E"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AF7A28" w:rsidRPr="00FC31E5">
        <w:rPr>
          <w:rFonts w:ascii="Times New Roman" w:hAnsi="Times New Roman" w:cs="Times New Roman"/>
          <w:sz w:val="24"/>
          <w:szCs w:val="24"/>
        </w:rPr>
        <w:t>.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AF7A28" w:rsidRPr="00FC31E5" w:rsidRDefault="00FD434E"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AF7A28" w:rsidRPr="00FC31E5">
        <w:rPr>
          <w:rFonts w:ascii="Times New Roman" w:hAnsi="Times New Roman" w:cs="Times New Roman"/>
          <w:sz w:val="24"/>
          <w:szCs w:val="24"/>
        </w:rPr>
        <w:t xml:space="preserve">. Подготовка проекта распоряжения или приказа о проведении плановой проверки осуществляется не </w:t>
      </w:r>
      <w:r w:rsidR="002C3BB6" w:rsidRPr="00FC31E5">
        <w:rPr>
          <w:rFonts w:ascii="Times New Roman" w:hAnsi="Times New Roman" w:cs="Times New Roman"/>
          <w:sz w:val="24"/>
          <w:szCs w:val="24"/>
        </w:rPr>
        <w:t>позднее,</w:t>
      </w:r>
      <w:r w:rsidR="00AF7A28" w:rsidRPr="00FC31E5">
        <w:rPr>
          <w:rFonts w:ascii="Times New Roman" w:hAnsi="Times New Roman" w:cs="Times New Roman"/>
          <w:sz w:val="24"/>
          <w:szCs w:val="24"/>
        </w:rPr>
        <w:t xml:space="preserve"> чем за </w:t>
      </w:r>
      <w:r>
        <w:rPr>
          <w:rFonts w:ascii="Times New Roman" w:hAnsi="Times New Roman" w:cs="Times New Roman"/>
          <w:sz w:val="24"/>
          <w:szCs w:val="24"/>
        </w:rPr>
        <w:t>пять</w:t>
      </w:r>
      <w:r w:rsidR="00AF7A28" w:rsidRPr="00FC31E5">
        <w:rPr>
          <w:rFonts w:ascii="Times New Roman" w:hAnsi="Times New Roman" w:cs="Times New Roman"/>
          <w:sz w:val="24"/>
          <w:szCs w:val="24"/>
        </w:rPr>
        <w:t xml:space="preserve"> рабочих дней до дня предстоящей проверки должностным лицом лицензирующего органа.</w:t>
      </w:r>
    </w:p>
    <w:p w:rsidR="00AF7A28" w:rsidRPr="00FC31E5" w:rsidRDefault="00FD434E"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AF7A28" w:rsidRPr="00FC31E5">
        <w:rPr>
          <w:rFonts w:ascii="Times New Roman" w:hAnsi="Times New Roman" w:cs="Times New Roman"/>
          <w:sz w:val="24"/>
          <w:szCs w:val="24"/>
        </w:rPr>
        <w:t>.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6</w:t>
      </w:r>
      <w:r w:rsidR="00FD434E">
        <w:rPr>
          <w:rFonts w:ascii="Times New Roman" w:hAnsi="Times New Roman" w:cs="Times New Roman"/>
          <w:sz w:val="24"/>
          <w:szCs w:val="24"/>
        </w:rPr>
        <w:t>4</w:t>
      </w:r>
      <w:r w:rsidRPr="00FC31E5">
        <w:rPr>
          <w:rFonts w:ascii="Times New Roman" w:hAnsi="Times New Roman" w:cs="Times New Roman"/>
          <w:sz w:val="24"/>
          <w:szCs w:val="24"/>
        </w:rPr>
        <w:t xml:space="preserve">. Уведомление о проведении плановой проверки направляется должностным лицом лицензирующего органа лицензиату не </w:t>
      </w:r>
      <w:r w:rsidR="002C3BB6" w:rsidRPr="00FC31E5">
        <w:rPr>
          <w:rFonts w:ascii="Times New Roman" w:hAnsi="Times New Roman" w:cs="Times New Roman"/>
          <w:sz w:val="24"/>
          <w:szCs w:val="24"/>
        </w:rPr>
        <w:t>позднее,</w:t>
      </w:r>
      <w:r w:rsidRPr="00FC31E5">
        <w:rPr>
          <w:rFonts w:ascii="Times New Roman" w:hAnsi="Times New Roman" w:cs="Times New Roman"/>
          <w:sz w:val="24"/>
          <w:szCs w:val="24"/>
        </w:rPr>
        <w:t xml:space="preserve">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В уведомлении о проведении плановой проверки в обязательном порядке должно быть разъяснено содержание положений </w:t>
      </w:r>
      <w:hyperlink r:id="rId51" w:history="1">
        <w:r w:rsidRPr="00FC31E5">
          <w:rPr>
            <w:rFonts w:ascii="Times New Roman" w:hAnsi="Times New Roman" w:cs="Times New Roman"/>
            <w:sz w:val="24"/>
            <w:szCs w:val="24"/>
          </w:rPr>
          <w:t>статьи 26.1</w:t>
        </w:r>
      </w:hyperlink>
      <w:r w:rsidRPr="00FC31E5">
        <w:rPr>
          <w:rFonts w:ascii="Times New Roman" w:hAnsi="Times New Roman" w:cs="Times New Roman"/>
          <w:sz w:val="24"/>
          <w:szCs w:val="24"/>
        </w:rPr>
        <w:t xml:space="preserve"> Федерального закона № 294-ФЗ.</w:t>
      </w:r>
    </w:p>
    <w:p w:rsidR="00AF7A28" w:rsidRPr="00FC31E5" w:rsidRDefault="00AF7A28" w:rsidP="001207D9">
      <w:pPr>
        <w:pStyle w:val="ConsPlusNormal"/>
        <w:ind w:firstLine="709"/>
        <w:jc w:val="both"/>
        <w:rPr>
          <w:rFonts w:ascii="Times New Roman" w:hAnsi="Times New Roman" w:cs="Times New Roman"/>
          <w:sz w:val="24"/>
          <w:szCs w:val="24"/>
        </w:rPr>
      </w:pPr>
      <w:bookmarkStart w:id="25" w:name="P424"/>
      <w:bookmarkEnd w:id="25"/>
      <w:r w:rsidRPr="00FC31E5">
        <w:rPr>
          <w:rFonts w:ascii="Times New Roman" w:hAnsi="Times New Roman" w:cs="Times New Roman"/>
          <w:sz w:val="24"/>
          <w:szCs w:val="24"/>
        </w:rPr>
        <w:t>6</w:t>
      </w:r>
      <w:r w:rsidR="00FD434E">
        <w:rPr>
          <w:rFonts w:ascii="Times New Roman" w:hAnsi="Times New Roman" w:cs="Times New Roman"/>
          <w:sz w:val="24"/>
          <w:szCs w:val="24"/>
        </w:rPr>
        <w:t>5</w:t>
      </w:r>
      <w:r w:rsidRPr="00FC31E5">
        <w:rPr>
          <w:rFonts w:ascii="Times New Roman" w:hAnsi="Times New Roman" w:cs="Times New Roman"/>
          <w:sz w:val="24"/>
          <w:szCs w:val="24"/>
        </w:rPr>
        <w:t xml:space="preserve">. В случае проведения внеплановой проверки по основанию, указанному в </w:t>
      </w:r>
      <w:hyperlink w:anchor="P389" w:history="1">
        <w:r w:rsidRPr="00FC31E5">
          <w:rPr>
            <w:rFonts w:ascii="Times New Roman" w:hAnsi="Times New Roman" w:cs="Times New Roman"/>
            <w:sz w:val="24"/>
            <w:szCs w:val="24"/>
          </w:rPr>
          <w:t xml:space="preserve">подпункте «а» пункта </w:t>
        </w:r>
        <w:r w:rsidR="00FD434E">
          <w:rPr>
            <w:rFonts w:ascii="Times New Roman" w:hAnsi="Times New Roman" w:cs="Times New Roman"/>
            <w:sz w:val="24"/>
            <w:szCs w:val="24"/>
          </w:rPr>
          <w:t>52</w:t>
        </w:r>
      </w:hyperlink>
      <w:r w:rsidRPr="00FC31E5">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AF7A28" w:rsidRPr="00FC31E5" w:rsidRDefault="00AF7A28" w:rsidP="007376CD">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Предметом такой проверки является только исполнение выданного лицензирующим органом предписания.</w:t>
      </w:r>
    </w:p>
    <w:p w:rsidR="00FD434E" w:rsidRDefault="00AF7A28" w:rsidP="00FD434E">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6</w:t>
      </w:r>
      <w:r w:rsidR="00FD434E">
        <w:rPr>
          <w:rFonts w:ascii="Times New Roman" w:hAnsi="Times New Roman" w:cs="Times New Roman"/>
          <w:sz w:val="24"/>
          <w:szCs w:val="24"/>
        </w:rPr>
        <w:t>6</w:t>
      </w:r>
      <w:r w:rsidRPr="00FC31E5">
        <w:rPr>
          <w:rFonts w:ascii="Times New Roman" w:hAnsi="Times New Roman" w:cs="Times New Roman"/>
          <w:sz w:val="24"/>
          <w:szCs w:val="24"/>
        </w:rPr>
        <w:t xml:space="preserve">. В течение двадцати четырех часов с момента поступления обращения или заявления, указанных в </w:t>
      </w:r>
      <w:hyperlink w:anchor="P391" w:history="1">
        <w:r w:rsidRPr="00FC31E5">
          <w:rPr>
            <w:rFonts w:ascii="Times New Roman" w:hAnsi="Times New Roman" w:cs="Times New Roman"/>
            <w:sz w:val="24"/>
            <w:szCs w:val="24"/>
          </w:rPr>
          <w:t xml:space="preserve">подпункте «б» пункта </w:t>
        </w:r>
        <w:r w:rsidR="00FD434E">
          <w:rPr>
            <w:rFonts w:ascii="Times New Roman" w:hAnsi="Times New Roman" w:cs="Times New Roman"/>
            <w:sz w:val="24"/>
            <w:szCs w:val="24"/>
          </w:rPr>
          <w:t>52</w:t>
        </w:r>
      </w:hyperlink>
      <w:r w:rsidRPr="00FC31E5">
        <w:rPr>
          <w:rFonts w:ascii="Times New Roman" w:hAnsi="Times New Roman" w:cs="Times New Roman"/>
          <w:sz w:val="24"/>
          <w:szCs w:val="24"/>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FD434E" w:rsidRPr="00FC31E5" w:rsidRDefault="00FD434E" w:rsidP="008078F9">
      <w:pPr>
        <w:pStyle w:val="ConsPlusNormal"/>
        <w:ind w:firstLine="709"/>
        <w:jc w:val="both"/>
        <w:rPr>
          <w:rFonts w:ascii="Times New Roman" w:hAnsi="Times New Roman" w:cs="Times New Roman"/>
          <w:sz w:val="24"/>
          <w:szCs w:val="24"/>
        </w:rPr>
      </w:pPr>
      <w:r w:rsidRPr="00FD434E">
        <w:rPr>
          <w:rFonts w:ascii="Times New Roman" w:hAnsi="Times New Roman" w:cs="Times New Roman"/>
          <w:sz w:val="24"/>
          <w:szCs w:val="24"/>
        </w:rPr>
        <w:lastRenderedPageBreak/>
        <w:t xml:space="preserve">В случае выявления основания для проведения внеплановой проверки по результатам проведения предварительной проверки поступившей информации в порядке, предусмотренном </w:t>
      </w:r>
      <w:hyperlink w:anchor="P389" w:history="1">
        <w:r w:rsidRPr="00FD434E">
          <w:rPr>
            <w:rFonts w:ascii="Times New Roman" w:hAnsi="Times New Roman" w:cs="Times New Roman"/>
            <w:sz w:val="24"/>
            <w:szCs w:val="24"/>
          </w:rPr>
          <w:t>пунктами 55</w:t>
        </w:r>
      </w:hyperlink>
      <w:r w:rsidRPr="00FD434E">
        <w:rPr>
          <w:rFonts w:ascii="Times New Roman" w:hAnsi="Times New Roman" w:cs="Times New Roman"/>
          <w:sz w:val="24"/>
          <w:szCs w:val="24"/>
        </w:rPr>
        <w:t xml:space="preserve"> - </w:t>
      </w:r>
      <w:hyperlink w:anchor="P393" w:history="1">
        <w:r w:rsidR="008078F9">
          <w:rPr>
            <w:rFonts w:ascii="Times New Roman" w:hAnsi="Times New Roman" w:cs="Times New Roman"/>
            <w:sz w:val="24"/>
            <w:szCs w:val="24"/>
          </w:rPr>
          <w:t>5</w:t>
        </w:r>
      </w:hyperlink>
      <w:r w:rsidRPr="00FD434E">
        <w:rPr>
          <w:rFonts w:ascii="Times New Roman" w:hAnsi="Times New Roman" w:cs="Times New Roman"/>
          <w:sz w:val="24"/>
          <w:szCs w:val="24"/>
        </w:rPr>
        <w:t>7 настоящего Административного регламента, должностное лицо лицензирующего органа в течение двадцати четырех часов со дня принятия руководителем (заместителем руководителя) лицензирующего органа решения о проведении внеплановой проверки готовит проект распоряжения или приказа о проведении внеплановой проверки и представляет его на подпись руководителю (заместителю руководителя)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bookmarkStart w:id="26" w:name="P432"/>
      <w:bookmarkEnd w:id="26"/>
      <w:r w:rsidRPr="00FC31E5">
        <w:rPr>
          <w:rFonts w:ascii="Times New Roman" w:hAnsi="Times New Roman" w:cs="Times New Roman"/>
          <w:sz w:val="24"/>
          <w:szCs w:val="24"/>
        </w:rPr>
        <w:t>6</w:t>
      </w:r>
      <w:r w:rsidR="00FD434E">
        <w:rPr>
          <w:rFonts w:ascii="Times New Roman" w:hAnsi="Times New Roman" w:cs="Times New Roman"/>
          <w:sz w:val="24"/>
          <w:szCs w:val="24"/>
        </w:rPr>
        <w:t>7</w:t>
      </w:r>
      <w:r w:rsidRPr="00FC31E5">
        <w:rPr>
          <w:rFonts w:ascii="Times New Roman" w:hAnsi="Times New Roman" w:cs="Times New Roman"/>
          <w:sz w:val="24"/>
          <w:szCs w:val="24"/>
        </w:rPr>
        <w:t xml:space="preserve">. Внеплановая выездная проверка по основанию, указанному в </w:t>
      </w:r>
      <w:hyperlink w:anchor="P391" w:history="1">
        <w:r w:rsidRPr="00FC31E5">
          <w:rPr>
            <w:rFonts w:ascii="Times New Roman" w:hAnsi="Times New Roman" w:cs="Times New Roman"/>
            <w:sz w:val="24"/>
            <w:szCs w:val="24"/>
          </w:rPr>
          <w:t xml:space="preserve">подпункте «б» пункта </w:t>
        </w:r>
        <w:r w:rsidR="00FD434E">
          <w:rPr>
            <w:rFonts w:ascii="Times New Roman" w:hAnsi="Times New Roman" w:cs="Times New Roman"/>
            <w:sz w:val="24"/>
            <w:szCs w:val="24"/>
          </w:rPr>
          <w:t>52</w:t>
        </w:r>
      </w:hyperlink>
      <w:r w:rsidRPr="00FC31E5">
        <w:rPr>
          <w:rFonts w:ascii="Times New Roman" w:hAnsi="Times New Roman" w:cs="Times New Roman"/>
          <w:sz w:val="24"/>
          <w:szCs w:val="24"/>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AF7A28" w:rsidRPr="00FC31E5" w:rsidRDefault="00DE56DA" w:rsidP="001207D9">
      <w:pPr>
        <w:pStyle w:val="ConsPlusNormal"/>
        <w:ind w:firstLine="709"/>
        <w:jc w:val="both"/>
        <w:rPr>
          <w:rFonts w:ascii="Times New Roman" w:hAnsi="Times New Roman" w:cs="Times New Roman"/>
          <w:sz w:val="24"/>
          <w:szCs w:val="24"/>
        </w:rPr>
      </w:pPr>
      <w:hyperlink r:id="rId52" w:history="1">
        <w:r w:rsidR="00AF7A28" w:rsidRPr="00FC31E5">
          <w:rPr>
            <w:rFonts w:ascii="Times New Roman" w:hAnsi="Times New Roman" w:cs="Times New Roman"/>
            <w:sz w:val="24"/>
            <w:szCs w:val="24"/>
          </w:rPr>
          <w:t>Порядок</w:t>
        </w:r>
      </w:hyperlink>
      <w:r w:rsidR="00AF7A28" w:rsidRPr="00FC31E5">
        <w:rPr>
          <w:rFonts w:ascii="Times New Roman" w:hAnsi="Times New Roman" w:cs="Times New Roman"/>
          <w:sz w:val="24"/>
          <w:szCs w:val="24"/>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AF7A28" w:rsidRPr="00FC31E5" w:rsidRDefault="00AF7A28" w:rsidP="001207D9">
      <w:pPr>
        <w:pStyle w:val="ConsPlusNormal"/>
        <w:ind w:firstLine="709"/>
        <w:jc w:val="both"/>
        <w:rPr>
          <w:rFonts w:ascii="Times New Roman" w:hAnsi="Times New Roman" w:cs="Times New Roman"/>
          <w:sz w:val="24"/>
          <w:szCs w:val="24"/>
        </w:rPr>
      </w:pPr>
      <w:bookmarkStart w:id="27" w:name="P436"/>
      <w:bookmarkEnd w:id="27"/>
      <w:r w:rsidRPr="00FC31E5">
        <w:rPr>
          <w:rFonts w:ascii="Times New Roman" w:hAnsi="Times New Roman" w:cs="Times New Roman"/>
          <w:sz w:val="24"/>
          <w:szCs w:val="24"/>
        </w:rPr>
        <w:t>6</w:t>
      </w:r>
      <w:r w:rsidR="008078F9">
        <w:rPr>
          <w:rFonts w:ascii="Times New Roman" w:hAnsi="Times New Roman" w:cs="Times New Roman"/>
          <w:sz w:val="24"/>
          <w:szCs w:val="24"/>
        </w:rPr>
        <w:t>8</w:t>
      </w:r>
      <w:r w:rsidRPr="00FC31E5">
        <w:rPr>
          <w:rFonts w:ascii="Times New Roman" w:hAnsi="Times New Roman" w:cs="Times New Roman"/>
          <w:sz w:val="24"/>
          <w:szCs w:val="24"/>
        </w:rPr>
        <w:t xml:space="preserve">. В случае проведения внеплановой проверки по основанию, указанному в </w:t>
      </w:r>
      <w:hyperlink w:anchor="P393" w:history="1">
        <w:r w:rsidRPr="00FC31E5">
          <w:rPr>
            <w:rFonts w:ascii="Times New Roman" w:hAnsi="Times New Roman" w:cs="Times New Roman"/>
            <w:sz w:val="24"/>
            <w:szCs w:val="24"/>
          </w:rPr>
          <w:t xml:space="preserve">подпункте «в» пункта </w:t>
        </w:r>
        <w:r w:rsidR="008078F9">
          <w:rPr>
            <w:rFonts w:ascii="Times New Roman" w:hAnsi="Times New Roman" w:cs="Times New Roman"/>
            <w:sz w:val="24"/>
            <w:szCs w:val="24"/>
          </w:rPr>
          <w:t>52</w:t>
        </w:r>
      </w:hyperlink>
      <w:r w:rsidRPr="00FC31E5">
        <w:rPr>
          <w:rFonts w:ascii="Times New Roman" w:hAnsi="Times New Roman" w:cs="Times New Roman"/>
          <w:sz w:val="24"/>
          <w:szCs w:val="24"/>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6</w:t>
      </w:r>
      <w:r w:rsidR="008078F9">
        <w:rPr>
          <w:rFonts w:ascii="Times New Roman" w:hAnsi="Times New Roman" w:cs="Times New Roman"/>
          <w:sz w:val="24"/>
          <w:szCs w:val="24"/>
        </w:rPr>
        <w:t>9</w:t>
      </w:r>
      <w:r w:rsidRPr="00FC31E5">
        <w:rPr>
          <w:rFonts w:ascii="Times New Roman" w:hAnsi="Times New Roman" w:cs="Times New Roman"/>
          <w:sz w:val="24"/>
          <w:szCs w:val="24"/>
        </w:rPr>
        <w:t xml:space="preserve">. По основанию, указанному в </w:t>
      </w:r>
      <w:hyperlink w:anchor="P394" w:history="1">
        <w:r w:rsidRPr="00FC31E5">
          <w:rPr>
            <w:rFonts w:ascii="Times New Roman" w:hAnsi="Times New Roman" w:cs="Times New Roman"/>
            <w:sz w:val="24"/>
            <w:szCs w:val="24"/>
          </w:rPr>
          <w:t xml:space="preserve">подпункте «г» пункта </w:t>
        </w:r>
        <w:r w:rsidR="008078F9">
          <w:rPr>
            <w:rFonts w:ascii="Times New Roman" w:hAnsi="Times New Roman" w:cs="Times New Roman"/>
            <w:sz w:val="24"/>
            <w:szCs w:val="24"/>
          </w:rPr>
          <w:t>52</w:t>
        </w:r>
      </w:hyperlink>
      <w:r w:rsidRPr="00FC31E5">
        <w:rPr>
          <w:rFonts w:ascii="Times New Roman" w:hAnsi="Times New Roman" w:cs="Times New Roman"/>
          <w:sz w:val="24"/>
          <w:szCs w:val="24"/>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AF7A28"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Внеплановая выездная проверка по основанию, указанному в </w:t>
      </w:r>
      <w:hyperlink w:anchor="P394" w:history="1">
        <w:r w:rsidR="008078F9">
          <w:rPr>
            <w:rFonts w:ascii="Times New Roman" w:hAnsi="Times New Roman" w:cs="Times New Roman"/>
            <w:sz w:val="24"/>
            <w:szCs w:val="24"/>
          </w:rPr>
          <w:t>подпункте «г» пункта 52</w:t>
        </w:r>
      </w:hyperlink>
      <w:r w:rsidRPr="00FC31E5">
        <w:rPr>
          <w:rFonts w:ascii="Times New Roman" w:hAnsi="Times New Roman" w:cs="Times New Roman"/>
          <w:sz w:val="24"/>
          <w:szCs w:val="24"/>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8078F9" w:rsidRPr="008078F9" w:rsidRDefault="008078F9" w:rsidP="008078F9">
      <w:pPr>
        <w:pStyle w:val="ConsPlusNormal"/>
        <w:ind w:firstLine="709"/>
        <w:jc w:val="both"/>
        <w:rPr>
          <w:rFonts w:ascii="Times New Roman" w:hAnsi="Times New Roman" w:cs="Times New Roman"/>
          <w:sz w:val="24"/>
          <w:szCs w:val="24"/>
        </w:rPr>
      </w:pPr>
      <w:r w:rsidRPr="008078F9">
        <w:rPr>
          <w:rFonts w:ascii="Times New Roman" w:hAnsi="Times New Roman" w:cs="Times New Roman"/>
          <w:sz w:val="24"/>
          <w:szCs w:val="24"/>
        </w:rPr>
        <w:t xml:space="preserve">70. В случае нахождения обособленных подразделений лицензиата на территории иного лицензирующего органа внеплановая выездная проверка по основаниям, указанным в </w:t>
      </w:r>
      <w:hyperlink w:anchor="P368" w:history="1">
        <w:r w:rsidRPr="008078F9">
          <w:rPr>
            <w:rFonts w:ascii="Times New Roman" w:hAnsi="Times New Roman" w:cs="Times New Roman"/>
            <w:sz w:val="24"/>
            <w:szCs w:val="24"/>
          </w:rPr>
          <w:t>пункте 52</w:t>
        </w:r>
      </w:hyperlink>
      <w:r w:rsidRPr="008078F9">
        <w:rPr>
          <w:rFonts w:ascii="Times New Roman" w:hAnsi="Times New Roman" w:cs="Times New Roman"/>
          <w:sz w:val="24"/>
          <w:szCs w:val="24"/>
        </w:rPr>
        <w:t xml:space="preserve"> настоящего Административного регламента, проводится должностными лицами лицензирующего органа, на территории которого находится обособленное подразделение лицензиата, на основании соглашения между лицензирующими органами.</w:t>
      </w:r>
    </w:p>
    <w:p w:rsidR="008078F9" w:rsidRPr="008078F9" w:rsidRDefault="008078F9" w:rsidP="008078F9">
      <w:pPr>
        <w:pStyle w:val="ConsPlusNormal"/>
        <w:ind w:firstLine="709"/>
        <w:jc w:val="both"/>
        <w:rPr>
          <w:rFonts w:ascii="Times New Roman" w:hAnsi="Times New Roman" w:cs="Times New Roman"/>
          <w:sz w:val="24"/>
          <w:szCs w:val="24"/>
        </w:rPr>
      </w:pPr>
      <w:bookmarkStart w:id="28" w:name="P430"/>
      <w:bookmarkEnd w:id="28"/>
      <w:r w:rsidRPr="008078F9">
        <w:rPr>
          <w:rFonts w:ascii="Times New Roman" w:hAnsi="Times New Roman" w:cs="Times New Roman"/>
          <w:sz w:val="24"/>
          <w:szCs w:val="24"/>
        </w:rPr>
        <w:t xml:space="preserve">При подготовке распоряжения или приказа о проведении внеплановой выездной </w:t>
      </w:r>
      <w:r w:rsidRPr="008078F9">
        <w:rPr>
          <w:rFonts w:ascii="Times New Roman" w:hAnsi="Times New Roman" w:cs="Times New Roman"/>
          <w:sz w:val="24"/>
          <w:szCs w:val="24"/>
        </w:rPr>
        <w:lastRenderedPageBreak/>
        <w:t>проверки должностное лицо лицензирующего органа, выдавшего лицензию, готовит запрос в иной лицензирующий орган, на территории которого находится обособленное подразделение, о назначении должностного лица, ответственного за проведение проверки. Указанный запрос готовится на бумажном носителе и направляется в лицензирующий орган, на территории которого находится обособленное подразделение лицензиата, на официальный адрес электронной почты лицензирующего органа в сканированном виде с содержанием подписи и печати в масштабе 1:1 либо факсимильной связью.</w:t>
      </w:r>
    </w:p>
    <w:p w:rsidR="008078F9" w:rsidRPr="008078F9" w:rsidRDefault="008078F9" w:rsidP="008078F9">
      <w:pPr>
        <w:pStyle w:val="ConsPlusNormal"/>
        <w:ind w:firstLine="709"/>
        <w:jc w:val="both"/>
        <w:rPr>
          <w:rFonts w:ascii="Times New Roman" w:hAnsi="Times New Roman" w:cs="Times New Roman"/>
          <w:sz w:val="24"/>
          <w:szCs w:val="24"/>
        </w:rPr>
      </w:pPr>
      <w:r w:rsidRPr="008078F9">
        <w:rPr>
          <w:rFonts w:ascii="Times New Roman" w:hAnsi="Times New Roman" w:cs="Times New Roman"/>
          <w:sz w:val="24"/>
          <w:szCs w:val="24"/>
        </w:rPr>
        <w:t>В течение двух рабочих дней со дня получения информации от лицензирующего органа, на территории которого находится обособленное подразделение лицензиата, о должностном лице, уполномоченном на проведение проверки, должностное лицо лицензирующего органа, выдавшего лицензию, готовит проект распоряжения или приказа о проведении внеплановой выездной проверки и подписывает у руководителя (заместителя руководителя) лицензирующего органа.</w:t>
      </w:r>
    </w:p>
    <w:p w:rsidR="008078F9" w:rsidRPr="008078F9" w:rsidRDefault="008078F9" w:rsidP="008078F9">
      <w:pPr>
        <w:pStyle w:val="ConsPlusNormal"/>
        <w:ind w:firstLine="709"/>
        <w:jc w:val="both"/>
        <w:rPr>
          <w:rFonts w:ascii="Times New Roman" w:hAnsi="Times New Roman" w:cs="Times New Roman"/>
          <w:sz w:val="24"/>
          <w:szCs w:val="24"/>
        </w:rPr>
      </w:pPr>
      <w:r w:rsidRPr="008078F9">
        <w:rPr>
          <w:rFonts w:ascii="Times New Roman" w:hAnsi="Times New Roman" w:cs="Times New Roman"/>
          <w:sz w:val="24"/>
          <w:szCs w:val="24"/>
        </w:rPr>
        <w:t>В течение одного рабочего дня после подписания распоряжения или приказа о проведении внеплановой выездной проверки должностное лицо лицензирующего органа, ответственное за подготовку указанного правового акта, направляет в лицензирующий орган, на территории которого располагается обособленное подразделение лицензиата, на официальный адрес электронной почты лицензирующего органа, с содержанием подписи и печати в масштабе 1:1 либо факсимильной связью, следующие документы:</w:t>
      </w:r>
    </w:p>
    <w:p w:rsidR="008078F9" w:rsidRPr="008078F9" w:rsidRDefault="008078F9" w:rsidP="008078F9">
      <w:pPr>
        <w:pStyle w:val="ConsPlusNormal"/>
        <w:ind w:firstLine="709"/>
        <w:jc w:val="both"/>
        <w:rPr>
          <w:rFonts w:ascii="Times New Roman" w:hAnsi="Times New Roman" w:cs="Times New Roman"/>
          <w:sz w:val="24"/>
          <w:szCs w:val="24"/>
        </w:rPr>
      </w:pPr>
      <w:bookmarkStart w:id="29" w:name="P433"/>
      <w:bookmarkEnd w:id="29"/>
      <w:r w:rsidRPr="008078F9">
        <w:rPr>
          <w:rFonts w:ascii="Times New Roman" w:hAnsi="Times New Roman" w:cs="Times New Roman"/>
          <w:sz w:val="24"/>
          <w:szCs w:val="24"/>
        </w:rPr>
        <w:t>а) копию распоряжения или приказа о проведении внеплановой выездной проверки;</w:t>
      </w:r>
    </w:p>
    <w:p w:rsidR="008078F9" w:rsidRPr="008078F9" w:rsidRDefault="008078F9" w:rsidP="008078F9">
      <w:pPr>
        <w:pStyle w:val="ConsPlusNormal"/>
        <w:ind w:firstLine="709"/>
        <w:jc w:val="both"/>
        <w:rPr>
          <w:rFonts w:ascii="Times New Roman" w:hAnsi="Times New Roman" w:cs="Times New Roman"/>
          <w:sz w:val="24"/>
          <w:szCs w:val="24"/>
        </w:rPr>
      </w:pPr>
      <w:bookmarkStart w:id="30" w:name="P434"/>
      <w:bookmarkEnd w:id="30"/>
      <w:r w:rsidRPr="008078F9">
        <w:rPr>
          <w:rFonts w:ascii="Times New Roman" w:hAnsi="Times New Roman" w:cs="Times New Roman"/>
          <w:sz w:val="24"/>
          <w:szCs w:val="24"/>
        </w:rPr>
        <w:t>б) копии документов (сведений, содержащихся в них), являющихся основанием для проведения внеплановой выездной проверки.</w:t>
      </w:r>
    </w:p>
    <w:p w:rsidR="008078F9" w:rsidRPr="008078F9" w:rsidRDefault="008078F9" w:rsidP="008078F9">
      <w:pPr>
        <w:pStyle w:val="ConsPlusNormal"/>
        <w:ind w:firstLine="709"/>
        <w:jc w:val="both"/>
        <w:rPr>
          <w:rFonts w:ascii="Times New Roman" w:hAnsi="Times New Roman" w:cs="Times New Roman"/>
          <w:sz w:val="24"/>
          <w:szCs w:val="24"/>
        </w:rPr>
      </w:pPr>
      <w:r w:rsidRPr="008078F9">
        <w:rPr>
          <w:rFonts w:ascii="Times New Roman" w:hAnsi="Times New Roman" w:cs="Times New Roman"/>
          <w:sz w:val="24"/>
          <w:szCs w:val="24"/>
        </w:rPr>
        <w:t xml:space="preserve">71. В случае нахождения на территории лицензирующего органа обособленных подразделений лицензиата, имеющего лицензию, выданную иным лицензирующим органом, внеплановая выездная проверка по основаниям, указанным в </w:t>
      </w:r>
      <w:hyperlink w:anchor="P368" w:history="1">
        <w:r w:rsidRPr="008078F9">
          <w:rPr>
            <w:rFonts w:ascii="Times New Roman" w:hAnsi="Times New Roman" w:cs="Times New Roman"/>
            <w:sz w:val="24"/>
            <w:szCs w:val="24"/>
          </w:rPr>
          <w:t>пункте 52</w:t>
        </w:r>
      </w:hyperlink>
      <w:r w:rsidRPr="008078F9">
        <w:rPr>
          <w:rFonts w:ascii="Times New Roman" w:hAnsi="Times New Roman" w:cs="Times New Roman"/>
          <w:sz w:val="24"/>
          <w:szCs w:val="24"/>
        </w:rPr>
        <w:t xml:space="preserve"> настоящего Административного регламента, проводится должностными лицами лицензирующего органа, на территории которого находятся обособленные подразделения лицензиата.</w:t>
      </w:r>
    </w:p>
    <w:p w:rsidR="008078F9" w:rsidRPr="008078F9" w:rsidRDefault="008078F9" w:rsidP="008078F9">
      <w:pPr>
        <w:pStyle w:val="ConsPlusNormal"/>
        <w:ind w:firstLine="709"/>
        <w:jc w:val="both"/>
        <w:rPr>
          <w:rFonts w:ascii="Times New Roman" w:hAnsi="Times New Roman" w:cs="Times New Roman"/>
          <w:sz w:val="24"/>
          <w:szCs w:val="24"/>
        </w:rPr>
      </w:pPr>
      <w:r w:rsidRPr="008078F9">
        <w:rPr>
          <w:rFonts w:ascii="Times New Roman" w:hAnsi="Times New Roman" w:cs="Times New Roman"/>
          <w:sz w:val="24"/>
          <w:szCs w:val="24"/>
        </w:rPr>
        <w:t xml:space="preserve">Должностное лицо лицензирующего органа, на территории которого находятся обособленные подразделения лицензиата, в течение одного рабочего дня со дня получения запроса, указанного в </w:t>
      </w:r>
      <w:hyperlink w:anchor="P430" w:history="1">
        <w:r w:rsidRPr="008078F9">
          <w:rPr>
            <w:rFonts w:ascii="Times New Roman" w:hAnsi="Times New Roman" w:cs="Times New Roman"/>
            <w:sz w:val="24"/>
            <w:szCs w:val="24"/>
          </w:rPr>
          <w:t>абзаце втором пункта 70</w:t>
        </w:r>
      </w:hyperlink>
      <w:r w:rsidRPr="008078F9">
        <w:rPr>
          <w:rFonts w:ascii="Times New Roman" w:hAnsi="Times New Roman" w:cs="Times New Roman"/>
          <w:sz w:val="24"/>
          <w:szCs w:val="24"/>
        </w:rPr>
        <w:t xml:space="preserve"> настоящего Административного регламента, готовит информацию о должностном лице, уполномоченном на проведение проверки, на бумажном носителе и направляет ее на официальный адрес электронной почты лицензирующего органа, направившего запрос, в сканированном виде с содержанием подписи и печати в масштабе 1:1 либо факсимильной связью.</w:t>
      </w:r>
    </w:p>
    <w:p w:rsidR="008078F9" w:rsidRPr="008078F9" w:rsidRDefault="008078F9" w:rsidP="008078F9">
      <w:pPr>
        <w:pStyle w:val="ConsPlusNormal"/>
        <w:ind w:firstLine="709"/>
        <w:jc w:val="both"/>
        <w:rPr>
          <w:rFonts w:ascii="Times New Roman" w:hAnsi="Times New Roman" w:cs="Times New Roman"/>
          <w:sz w:val="24"/>
          <w:szCs w:val="24"/>
        </w:rPr>
      </w:pPr>
      <w:r w:rsidRPr="008078F9">
        <w:rPr>
          <w:rFonts w:ascii="Times New Roman" w:hAnsi="Times New Roman" w:cs="Times New Roman"/>
          <w:sz w:val="24"/>
          <w:szCs w:val="24"/>
        </w:rPr>
        <w:t xml:space="preserve">Максимальный срок проведения внеплановой выездной проверки лицензирующего органа, на территории которого находятся обособленные подразделения лицензиата, не может превышать десяти рабочих дней со дня получения документов, указанных в </w:t>
      </w:r>
      <w:hyperlink w:anchor="P433" w:history="1">
        <w:r w:rsidRPr="008078F9">
          <w:rPr>
            <w:rFonts w:ascii="Times New Roman" w:hAnsi="Times New Roman" w:cs="Times New Roman"/>
            <w:sz w:val="24"/>
            <w:szCs w:val="24"/>
          </w:rPr>
          <w:t>абзацах пятом</w:t>
        </w:r>
      </w:hyperlink>
      <w:r w:rsidRPr="008078F9">
        <w:rPr>
          <w:rFonts w:ascii="Times New Roman" w:hAnsi="Times New Roman" w:cs="Times New Roman"/>
          <w:sz w:val="24"/>
          <w:szCs w:val="24"/>
        </w:rPr>
        <w:t xml:space="preserve">, </w:t>
      </w:r>
      <w:hyperlink w:anchor="P434" w:history="1">
        <w:r w:rsidRPr="008078F9">
          <w:rPr>
            <w:rFonts w:ascii="Times New Roman" w:hAnsi="Times New Roman" w:cs="Times New Roman"/>
            <w:sz w:val="24"/>
            <w:szCs w:val="24"/>
          </w:rPr>
          <w:t>шестом пункта 70</w:t>
        </w:r>
      </w:hyperlink>
      <w:r w:rsidRPr="008078F9">
        <w:rPr>
          <w:rFonts w:ascii="Times New Roman" w:hAnsi="Times New Roman" w:cs="Times New Roman"/>
          <w:sz w:val="24"/>
          <w:szCs w:val="24"/>
        </w:rPr>
        <w:t xml:space="preserve"> настоящего Административного регламента.</w:t>
      </w:r>
    </w:p>
    <w:p w:rsidR="008078F9" w:rsidRPr="008078F9" w:rsidRDefault="008078F9" w:rsidP="008078F9">
      <w:pPr>
        <w:pStyle w:val="ConsPlusNormal"/>
        <w:ind w:firstLine="709"/>
        <w:jc w:val="both"/>
        <w:rPr>
          <w:rFonts w:ascii="Times New Roman" w:hAnsi="Times New Roman" w:cs="Times New Roman"/>
          <w:sz w:val="24"/>
          <w:szCs w:val="24"/>
        </w:rPr>
      </w:pPr>
      <w:r w:rsidRPr="008078F9">
        <w:rPr>
          <w:rFonts w:ascii="Times New Roman" w:hAnsi="Times New Roman" w:cs="Times New Roman"/>
          <w:sz w:val="24"/>
          <w:szCs w:val="24"/>
        </w:rPr>
        <w:t xml:space="preserve">Акт внеплановой выездной проверки в день его составления направляется в лицензирующий орган, направивший запрос, по адресу электронной почты в сканированном виде с содержанием подписи в масштабе 1:1 либо факсимильной связью или в установленном порядке в форме электронного документа с использованием усиленной квалифицированной подписи, но не позднее срока, установленного </w:t>
      </w:r>
      <w:hyperlink w:anchor="P436" w:history="1">
        <w:r w:rsidRPr="008078F9">
          <w:rPr>
            <w:rFonts w:ascii="Times New Roman" w:hAnsi="Times New Roman" w:cs="Times New Roman"/>
            <w:sz w:val="24"/>
            <w:szCs w:val="24"/>
          </w:rPr>
          <w:t>абзацем вторым</w:t>
        </w:r>
      </w:hyperlink>
      <w:r w:rsidRPr="008078F9">
        <w:rPr>
          <w:rFonts w:ascii="Times New Roman" w:hAnsi="Times New Roman" w:cs="Times New Roman"/>
          <w:sz w:val="24"/>
          <w:szCs w:val="24"/>
        </w:rPr>
        <w:t xml:space="preserve"> настоящего пункта. Оригинал акта внеплановой выездной проверки направляется в лицензирующий орган, направивший запрос, заказным почтовым отправлением в течение двух рабочих дней со дня его составления.</w:t>
      </w:r>
      <w:bookmarkStart w:id="31" w:name="P445"/>
      <w:bookmarkEnd w:id="31"/>
    </w:p>
    <w:p w:rsidR="00AF7A28" w:rsidRPr="008078F9" w:rsidRDefault="008078F9" w:rsidP="008078F9">
      <w:pPr>
        <w:pStyle w:val="ConsPlusNormal"/>
        <w:ind w:firstLine="709"/>
        <w:jc w:val="both"/>
      </w:pPr>
      <w:r>
        <w:rPr>
          <w:rFonts w:ascii="Times New Roman" w:hAnsi="Times New Roman" w:cs="Times New Roman"/>
          <w:sz w:val="24"/>
          <w:szCs w:val="24"/>
        </w:rPr>
        <w:t>72</w:t>
      </w:r>
      <w:r w:rsidR="00AF7A28" w:rsidRPr="00FC31E5">
        <w:rPr>
          <w:rFonts w:ascii="Times New Roman" w:hAnsi="Times New Roman" w:cs="Times New Roman"/>
          <w:sz w:val="24"/>
          <w:szCs w:val="24"/>
        </w:rPr>
        <w:t xml:space="preserve">. Подготовка проекта распоряжения или приказа о проведении внеплановой проверки осуществляется в соответствии с </w:t>
      </w:r>
      <w:r>
        <w:rPr>
          <w:rFonts w:ascii="Times New Roman" w:hAnsi="Times New Roman" w:cs="Times New Roman"/>
          <w:sz w:val="24"/>
          <w:szCs w:val="24"/>
        </w:rPr>
        <w:t>пунктами 60, 61 н</w:t>
      </w:r>
      <w:r w:rsidR="00AF7A28" w:rsidRPr="00FC31E5">
        <w:rPr>
          <w:rFonts w:ascii="Times New Roman" w:hAnsi="Times New Roman" w:cs="Times New Roman"/>
          <w:sz w:val="24"/>
          <w:szCs w:val="24"/>
        </w:rPr>
        <w:t>астоящего Административного регламента.</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AF7A28" w:rsidRPr="00FC31E5">
        <w:rPr>
          <w:rFonts w:ascii="Times New Roman" w:hAnsi="Times New Roman" w:cs="Times New Roman"/>
          <w:sz w:val="24"/>
          <w:szCs w:val="24"/>
        </w:rPr>
        <w:t xml:space="preserve">.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w:t>
      </w:r>
      <w:r w:rsidR="00AF7A28" w:rsidRPr="00FC31E5">
        <w:rPr>
          <w:rFonts w:ascii="Times New Roman" w:hAnsi="Times New Roman" w:cs="Times New Roman"/>
          <w:sz w:val="24"/>
          <w:szCs w:val="24"/>
        </w:rPr>
        <w:lastRenderedPageBreak/>
        <w:t>проведении проверки.</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AF7A28" w:rsidRPr="00FC31E5">
        <w:rPr>
          <w:rFonts w:ascii="Times New Roman" w:hAnsi="Times New Roman" w:cs="Times New Roman"/>
          <w:sz w:val="24"/>
          <w:szCs w:val="24"/>
        </w:rPr>
        <w:t>. Заверенная печатью копия распоряжения или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7</w:t>
      </w:r>
      <w:r w:rsidR="008078F9">
        <w:rPr>
          <w:rFonts w:ascii="Times New Roman" w:hAnsi="Times New Roman" w:cs="Times New Roman"/>
          <w:sz w:val="24"/>
          <w:szCs w:val="24"/>
        </w:rPr>
        <w:t>5</w:t>
      </w:r>
      <w:r w:rsidRPr="00FC31E5">
        <w:rPr>
          <w:rFonts w:ascii="Times New Roman" w:hAnsi="Times New Roman" w:cs="Times New Roman"/>
          <w:sz w:val="24"/>
          <w:szCs w:val="24"/>
        </w:rPr>
        <w:t>.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AF7A28" w:rsidRPr="00FC31E5" w:rsidRDefault="00AF7A28" w:rsidP="001207D9">
      <w:pPr>
        <w:pStyle w:val="ConsPlusNormal"/>
        <w:ind w:firstLine="709"/>
        <w:jc w:val="both"/>
        <w:rPr>
          <w:rFonts w:ascii="Times New Roman" w:hAnsi="Times New Roman" w:cs="Times New Roman"/>
          <w:sz w:val="24"/>
          <w:szCs w:val="24"/>
        </w:rPr>
      </w:pPr>
      <w:bookmarkStart w:id="32" w:name="P455"/>
      <w:bookmarkEnd w:id="32"/>
      <w:r w:rsidRPr="00FC31E5">
        <w:rPr>
          <w:rFonts w:ascii="Times New Roman" w:hAnsi="Times New Roman" w:cs="Times New Roman"/>
          <w:sz w:val="24"/>
          <w:szCs w:val="24"/>
        </w:rPr>
        <w:t>7</w:t>
      </w:r>
      <w:r w:rsidR="008078F9">
        <w:rPr>
          <w:rFonts w:ascii="Times New Roman" w:hAnsi="Times New Roman" w:cs="Times New Roman"/>
          <w:sz w:val="24"/>
          <w:szCs w:val="24"/>
        </w:rPr>
        <w:t>6</w:t>
      </w:r>
      <w:r w:rsidRPr="00FC31E5">
        <w:rPr>
          <w:rFonts w:ascii="Times New Roman" w:hAnsi="Times New Roman" w:cs="Times New Roman"/>
          <w:sz w:val="24"/>
          <w:szCs w:val="24"/>
        </w:rPr>
        <w:t>. Проверка осуществляется в течение срока, установленного распоряжением или приказом о проведении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7</w:t>
      </w:r>
      <w:r w:rsidR="008078F9">
        <w:rPr>
          <w:rFonts w:ascii="Times New Roman" w:hAnsi="Times New Roman" w:cs="Times New Roman"/>
          <w:sz w:val="24"/>
          <w:szCs w:val="24"/>
        </w:rPr>
        <w:t>7</w:t>
      </w:r>
      <w:r w:rsidRPr="00FC31E5">
        <w:rPr>
          <w:rFonts w:ascii="Times New Roman" w:hAnsi="Times New Roman" w:cs="Times New Roman"/>
          <w:sz w:val="24"/>
          <w:szCs w:val="24"/>
        </w:rPr>
        <w:t xml:space="preserve">. В случае продления срока проверки должностное лицо лицензирующего органа по согласованию с руководителем лицензирующего органа за </w:t>
      </w:r>
      <w:r w:rsidR="008078F9">
        <w:rPr>
          <w:rFonts w:ascii="Times New Roman" w:hAnsi="Times New Roman" w:cs="Times New Roman"/>
          <w:sz w:val="24"/>
          <w:szCs w:val="24"/>
        </w:rPr>
        <w:t>один</w:t>
      </w:r>
      <w:r w:rsidRPr="00FC31E5">
        <w:rPr>
          <w:rFonts w:ascii="Times New Roman" w:hAnsi="Times New Roman" w:cs="Times New Roman"/>
          <w:sz w:val="24"/>
          <w:szCs w:val="24"/>
        </w:rPr>
        <w:t xml:space="preserve"> рабочий день до завершения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7</w:t>
      </w:r>
      <w:r w:rsidR="008078F9">
        <w:rPr>
          <w:rFonts w:ascii="Times New Roman" w:hAnsi="Times New Roman" w:cs="Times New Roman"/>
          <w:sz w:val="24"/>
          <w:szCs w:val="24"/>
        </w:rPr>
        <w:t>8</w:t>
      </w:r>
      <w:r w:rsidRPr="00FC31E5">
        <w:rPr>
          <w:rFonts w:ascii="Times New Roman" w:hAnsi="Times New Roman" w:cs="Times New Roman"/>
          <w:sz w:val="24"/>
          <w:szCs w:val="24"/>
        </w:rPr>
        <w:t>. Решение о продлении срока проведения проверки в течение</w:t>
      </w:r>
      <w:r w:rsidR="008078F9">
        <w:rPr>
          <w:rFonts w:ascii="Times New Roman" w:hAnsi="Times New Roman" w:cs="Times New Roman"/>
          <w:sz w:val="24"/>
          <w:szCs w:val="24"/>
        </w:rPr>
        <w:t xml:space="preserve"> трех</w:t>
      </w:r>
      <w:r w:rsidRPr="00FC31E5">
        <w:rPr>
          <w:rFonts w:ascii="Times New Roman" w:hAnsi="Times New Roman" w:cs="Times New Roman"/>
          <w:sz w:val="24"/>
          <w:szCs w:val="24"/>
        </w:rPr>
        <w:t xml:space="preserve">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bookmarkStart w:id="33" w:name="P461"/>
      <w:bookmarkEnd w:id="33"/>
      <w:r w:rsidRPr="00FC31E5">
        <w:rPr>
          <w:rFonts w:ascii="Times New Roman" w:hAnsi="Times New Roman" w:cs="Times New Roman"/>
          <w:sz w:val="24"/>
          <w:szCs w:val="24"/>
        </w:rPr>
        <w:t>7</w:t>
      </w:r>
      <w:r w:rsidR="008078F9">
        <w:rPr>
          <w:rFonts w:ascii="Times New Roman" w:hAnsi="Times New Roman" w:cs="Times New Roman"/>
          <w:sz w:val="24"/>
          <w:szCs w:val="24"/>
        </w:rPr>
        <w:t>9</w:t>
      </w:r>
      <w:r w:rsidRPr="00FC31E5">
        <w:rPr>
          <w:rFonts w:ascii="Times New Roman" w:hAnsi="Times New Roman" w:cs="Times New Roman"/>
          <w:sz w:val="24"/>
          <w:szCs w:val="24"/>
        </w:rPr>
        <w:t>. Проверки проводятся в форме документарной проверки и (или) выездной проверки.</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AF7A28" w:rsidRPr="00FC31E5">
        <w:rPr>
          <w:rFonts w:ascii="Times New Roman" w:hAnsi="Times New Roman" w:cs="Times New Roman"/>
          <w:sz w:val="24"/>
          <w:szCs w:val="24"/>
        </w:rPr>
        <w:t>. Результатом административной процедуры является издание распоряжения или приказа о проведении проверки.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8078F9">
        <w:rPr>
          <w:rFonts w:ascii="Times New Roman" w:hAnsi="Times New Roman" w:cs="Times New Roman"/>
          <w:sz w:val="24"/>
          <w:szCs w:val="24"/>
        </w:rPr>
        <w:t>5</w:t>
      </w:r>
      <w:r w:rsidRPr="00FC31E5">
        <w:rPr>
          <w:rFonts w:ascii="Times New Roman" w:hAnsi="Times New Roman" w:cs="Times New Roman"/>
          <w:sz w:val="24"/>
          <w:szCs w:val="24"/>
        </w:rPr>
        <w:t>. ПРОВЕДЕНИЕ ДОКУМЕНТАРНОЙ ПРОВЕРКИ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AF7A28" w:rsidRPr="00FC31E5">
        <w:rPr>
          <w:rFonts w:ascii="Times New Roman" w:hAnsi="Times New Roman" w:cs="Times New Roman"/>
          <w:sz w:val="24"/>
          <w:szCs w:val="24"/>
        </w:rPr>
        <w:t>. Основанием для начала административной процедуры является распоряжение или приказ о проведении документарной проверки.</w:t>
      </w:r>
    </w:p>
    <w:p w:rsidR="008B6A6F" w:rsidRDefault="008078F9" w:rsidP="008078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AF7A28" w:rsidRPr="00FC31E5">
        <w:rPr>
          <w:rFonts w:ascii="Times New Roman" w:hAnsi="Times New Roman" w:cs="Times New Roman"/>
          <w:sz w:val="24"/>
          <w:szCs w:val="24"/>
        </w:rPr>
        <w:t>.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AF7A28" w:rsidRPr="00FC31E5">
        <w:rPr>
          <w:rFonts w:ascii="Times New Roman" w:hAnsi="Times New Roman" w:cs="Times New Roman"/>
          <w:sz w:val="24"/>
          <w:szCs w:val="24"/>
        </w:rPr>
        <w:t>.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00AF7A28" w:rsidRPr="00FC31E5">
        <w:rPr>
          <w:rFonts w:ascii="Times New Roman" w:hAnsi="Times New Roman" w:cs="Times New Roman"/>
          <w:sz w:val="24"/>
          <w:szCs w:val="24"/>
        </w:rPr>
        <w:t>. При проведении плановой документарной проверки должностное лицо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проверяет отсутствие противоречий в документах лицензиата, имеющихся в распоряжении лицензирующего органа;</w:t>
      </w:r>
    </w:p>
    <w:p w:rsidR="00AF7A28"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б)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Росалкогольрегулирования с распечаткой </w:t>
      </w:r>
      <w:r w:rsidR="002D7783" w:rsidRPr="00FC31E5">
        <w:rPr>
          <w:rFonts w:ascii="Times New Roman" w:hAnsi="Times New Roman" w:cs="Times New Roman"/>
          <w:sz w:val="24"/>
          <w:szCs w:val="24"/>
        </w:rPr>
        <w:t>вы</w:t>
      </w:r>
      <w:r w:rsidR="002C3BB6" w:rsidRPr="00FC31E5">
        <w:rPr>
          <w:rFonts w:ascii="Times New Roman" w:hAnsi="Times New Roman" w:cs="Times New Roman"/>
          <w:sz w:val="24"/>
          <w:szCs w:val="24"/>
        </w:rPr>
        <w:t>копировки</w:t>
      </w:r>
      <w:r w:rsidRPr="00FC31E5">
        <w:rPr>
          <w:rFonts w:ascii="Times New Roman" w:hAnsi="Times New Roman" w:cs="Times New Roman"/>
          <w:sz w:val="24"/>
          <w:szCs w:val="24"/>
        </w:rPr>
        <w:t xml:space="preserve"> из отчета «Подключение организаций к ЕГАИС – УТМ», сформированного в Интернет-сервисе «Личный кабинет»;</w:t>
      </w:r>
    </w:p>
    <w:p w:rsidR="00583453" w:rsidRPr="00FC31E5" w:rsidRDefault="00583453"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проверяет с использованием Государственной информационной системы о государственных и муниципальных платежах (далее – ГИС ГМП) наличие у лицензиата неуплаченного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w:t>
      </w:r>
      <w:r>
        <w:rPr>
          <w:rFonts w:ascii="Times New Roman" w:hAnsi="Times New Roman" w:cs="Times New Roman"/>
          <w:sz w:val="24"/>
          <w:szCs w:val="24"/>
        </w:rPr>
        <w:lastRenderedPageBreak/>
        <w:t>алкогольной и спиртосодержащей продукции;</w:t>
      </w:r>
    </w:p>
    <w:p w:rsidR="00AF7A28" w:rsidRPr="00FC31E5" w:rsidRDefault="00583453"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AF7A28" w:rsidRPr="00FC31E5">
        <w:rPr>
          <w:rFonts w:ascii="Times New Roman" w:hAnsi="Times New Roman" w:cs="Times New Roman"/>
          <w:sz w:val="24"/>
          <w:szCs w:val="24"/>
        </w:rPr>
        <w:t>) готовит запросы: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иные органы и организации, обращение в которые необходимо при организации и проведении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Запросы подписываются руководителем (заместителем руководителя) лицензирующего органа и направляются органам (организациям) не позднее </w:t>
      </w:r>
      <w:r w:rsidR="008078F9">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 даты начала проведения документарной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8</w:t>
      </w:r>
      <w:r w:rsidR="008078F9">
        <w:rPr>
          <w:rFonts w:ascii="Times New Roman" w:hAnsi="Times New Roman" w:cs="Times New Roman"/>
          <w:sz w:val="24"/>
          <w:szCs w:val="24"/>
        </w:rPr>
        <w:t>5</w:t>
      </w:r>
      <w:r w:rsidRPr="00FC31E5">
        <w:rPr>
          <w:rFonts w:ascii="Times New Roman" w:hAnsi="Times New Roman" w:cs="Times New Roman"/>
          <w:sz w:val="24"/>
          <w:szCs w:val="24"/>
        </w:rPr>
        <w:t xml:space="preserve">.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53" w:history="1">
        <w:r w:rsidRPr="00FC31E5">
          <w:rPr>
            <w:rStyle w:val="a5"/>
            <w:rFonts w:ascii="Times New Roman" w:hAnsi="Times New Roman" w:cs="Times New Roman"/>
            <w:color w:val="auto"/>
            <w:sz w:val="24"/>
            <w:szCs w:val="24"/>
            <w:u w:val="none"/>
          </w:rPr>
          <w:t>статьи 4</w:t>
        </w:r>
      </w:hyperlink>
      <w:r w:rsidR="00A91BAD" w:rsidRPr="00FC31E5">
        <w:rPr>
          <w:rFonts w:ascii="Times New Roman" w:hAnsi="Times New Roman" w:cs="Times New Roman"/>
          <w:sz w:val="24"/>
          <w:szCs w:val="24"/>
        </w:rPr>
        <w:t xml:space="preserve"> Федерального закона </w:t>
      </w:r>
      <w:r w:rsidRPr="00FC31E5">
        <w:rPr>
          <w:rFonts w:ascii="Times New Roman" w:hAnsi="Times New Roman" w:cs="Times New Roman"/>
          <w:sz w:val="24"/>
          <w:szCs w:val="24"/>
        </w:rPr>
        <w:t xml:space="preserve">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54" w:history="1">
        <w:r w:rsidRPr="00FC31E5">
          <w:rPr>
            <w:rStyle w:val="a5"/>
            <w:rFonts w:ascii="Times New Roman" w:hAnsi="Times New Roman" w:cs="Times New Roman"/>
            <w:color w:val="auto"/>
            <w:sz w:val="24"/>
            <w:szCs w:val="24"/>
            <w:u w:val="none"/>
          </w:rPr>
          <w:t>частью 2 статьи 26.1</w:t>
        </w:r>
      </w:hyperlink>
      <w:r w:rsidRPr="00FC31E5">
        <w:rPr>
          <w:rFonts w:ascii="Times New Roman" w:hAnsi="Times New Roman" w:cs="Times New Roman"/>
          <w:sz w:val="24"/>
          <w:szCs w:val="24"/>
        </w:rPr>
        <w:t xml:space="preserve"> Федерального закона № 294-ФЗ, проведение плановой проверки прекращается, о чем составляется соответствующий акт.</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8</w:t>
      </w:r>
      <w:r w:rsidR="008078F9">
        <w:rPr>
          <w:rFonts w:ascii="Times New Roman" w:hAnsi="Times New Roman" w:cs="Times New Roman"/>
          <w:sz w:val="24"/>
          <w:szCs w:val="24"/>
        </w:rPr>
        <w:t>6.</w:t>
      </w:r>
      <w:r w:rsidRPr="00FC31E5">
        <w:rPr>
          <w:rFonts w:ascii="Times New Roman" w:hAnsi="Times New Roman" w:cs="Times New Roman"/>
          <w:sz w:val="24"/>
          <w:szCs w:val="24"/>
        </w:rPr>
        <w:t xml:space="preserve">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8</w:t>
      </w:r>
      <w:r w:rsidR="008078F9">
        <w:rPr>
          <w:rFonts w:ascii="Times New Roman" w:hAnsi="Times New Roman" w:cs="Times New Roman"/>
          <w:sz w:val="24"/>
          <w:szCs w:val="24"/>
        </w:rPr>
        <w:t>7</w:t>
      </w:r>
      <w:r w:rsidRPr="00FC31E5">
        <w:rPr>
          <w:rFonts w:ascii="Times New Roman" w:hAnsi="Times New Roman" w:cs="Times New Roman"/>
          <w:sz w:val="24"/>
          <w:szCs w:val="24"/>
        </w:rPr>
        <w:t xml:space="preserve">. Основания для проведения внеплановой документарной проверки указаны в </w:t>
      </w:r>
      <w:hyperlink w:anchor="P388" w:history="1">
        <w:r w:rsidRPr="00FC31E5">
          <w:rPr>
            <w:rFonts w:ascii="Times New Roman" w:hAnsi="Times New Roman" w:cs="Times New Roman"/>
            <w:sz w:val="24"/>
            <w:szCs w:val="24"/>
          </w:rPr>
          <w:t xml:space="preserve">пункте </w:t>
        </w:r>
        <w:r w:rsidR="008078F9">
          <w:rPr>
            <w:rFonts w:ascii="Times New Roman" w:hAnsi="Times New Roman" w:cs="Times New Roman"/>
            <w:sz w:val="24"/>
            <w:szCs w:val="24"/>
          </w:rPr>
          <w:t>52</w:t>
        </w:r>
      </w:hyperlink>
      <w:r w:rsidRPr="00FC31E5">
        <w:rPr>
          <w:rFonts w:ascii="Times New Roman" w:hAnsi="Times New Roman" w:cs="Times New Roman"/>
          <w:sz w:val="24"/>
          <w:szCs w:val="24"/>
        </w:rPr>
        <w:t xml:space="preserve"> настоящего Административного регламента.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8</w:t>
      </w:r>
      <w:r w:rsidR="008078F9">
        <w:rPr>
          <w:rFonts w:ascii="Times New Roman" w:hAnsi="Times New Roman" w:cs="Times New Roman"/>
          <w:sz w:val="24"/>
          <w:szCs w:val="24"/>
        </w:rPr>
        <w:t>8</w:t>
      </w:r>
      <w:r w:rsidRPr="00FC31E5">
        <w:rPr>
          <w:rFonts w:ascii="Times New Roman" w:hAnsi="Times New Roman" w:cs="Times New Roman"/>
          <w:sz w:val="24"/>
          <w:szCs w:val="24"/>
        </w:rPr>
        <w:t>.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8</w:t>
      </w:r>
      <w:r w:rsidR="008078F9">
        <w:rPr>
          <w:rFonts w:ascii="Times New Roman" w:hAnsi="Times New Roman" w:cs="Times New Roman"/>
          <w:sz w:val="24"/>
          <w:szCs w:val="24"/>
        </w:rPr>
        <w:t>9</w:t>
      </w:r>
      <w:r w:rsidRPr="00FC31E5">
        <w:rPr>
          <w:rFonts w:ascii="Times New Roman" w:hAnsi="Times New Roman" w:cs="Times New Roman"/>
          <w:sz w:val="24"/>
          <w:szCs w:val="24"/>
        </w:rPr>
        <w:t>.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AF7A28" w:rsidRPr="00FC31E5" w:rsidRDefault="008078F9" w:rsidP="008078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AF7A28" w:rsidRPr="00FC31E5">
        <w:rPr>
          <w:rFonts w:ascii="Times New Roman" w:hAnsi="Times New Roman" w:cs="Times New Roman"/>
          <w:sz w:val="24"/>
          <w:szCs w:val="24"/>
        </w:rPr>
        <w:t xml:space="preserve">. В течение </w:t>
      </w:r>
      <w:r>
        <w:rPr>
          <w:rFonts w:ascii="Times New Roman" w:hAnsi="Times New Roman" w:cs="Times New Roman"/>
          <w:sz w:val="24"/>
          <w:szCs w:val="24"/>
        </w:rPr>
        <w:t>десяти</w:t>
      </w:r>
      <w:r w:rsidR="00AF7A28" w:rsidRPr="00FC31E5">
        <w:rPr>
          <w:rFonts w:ascii="Times New Roman" w:hAnsi="Times New Roman" w:cs="Times New Roman"/>
          <w:sz w:val="24"/>
          <w:szCs w:val="24"/>
        </w:rPr>
        <w:t xml:space="preserve"> рабочих дней со дня получения мотивированного запроса лицензиат обязан направить в лицензирующий орган указанные в нем документы в виде </w:t>
      </w:r>
      <w:r>
        <w:rPr>
          <w:rFonts w:ascii="Times New Roman" w:hAnsi="Times New Roman" w:cs="Times New Roman"/>
          <w:sz w:val="24"/>
          <w:szCs w:val="24"/>
        </w:rPr>
        <w:t xml:space="preserve"> </w:t>
      </w:r>
      <w:r w:rsidR="00AF7A28" w:rsidRPr="00FC31E5">
        <w:rPr>
          <w:rFonts w:ascii="Times New Roman" w:hAnsi="Times New Roman" w:cs="Times New Roman"/>
          <w:sz w:val="24"/>
          <w:szCs w:val="24"/>
        </w:rPr>
        <w:t>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AF7A28" w:rsidRPr="00FC31E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w:t>
      </w:r>
      <w:r>
        <w:rPr>
          <w:rFonts w:ascii="Times New Roman" w:hAnsi="Times New Roman" w:cs="Times New Roman"/>
          <w:sz w:val="24"/>
          <w:szCs w:val="24"/>
        </w:rPr>
        <w:t>десяти</w:t>
      </w:r>
      <w:r w:rsidR="00AF7A28" w:rsidRPr="00FC31E5">
        <w:rPr>
          <w:rFonts w:ascii="Times New Roman" w:hAnsi="Times New Roman" w:cs="Times New Roman"/>
          <w:sz w:val="24"/>
          <w:szCs w:val="24"/>
        </w:rPr>
        <w:t xml:space="preserve"> рабочих дней необходимые пояснения в письменной форме.</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92</w:t>
      </w:r>
      <w:r w:rsidR="00AF7A28" w:rsidRPr="00FC31E5">
        <w:rPr>
          <w:rFonts w:ascii="Times New Roman" w:hAnsi="Times New Roman" w:cs="Times New Roman"/>
          <w:sz w:val="24"/>
          <w:szCs w:val="24"/>
        </w:rPr>
        <w:t>.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AF7A28" w:rsidRPr="00FC31E5" w:rsidRDefault="008078F9"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00AF7A28" w:rsidRPr="00FC31E5">
        <w:rPr>
          <w:rFonts w:ascii="Times New Roman" w:hAnsi="Times New Roman" w:cs="Times New Roman"/>
          <w:sz w:val="24"/>
          <w:szCs w:val="24"/>
        </w:rPr>
        <w:t>. 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AF7A28" w:rsidRPr="00FC31E5" w:rsidRDefault="008078F9" w:rsidP="001207D9">
      <w:pPr>
        <w:pStyle w:val="ConsPlusNormal"/>
        <w:ind w:firstLine="709"/>
        <w:jc w:val="both"/>
        <w:rPr>
          <w:rFonts w:ascii="Times New Roman" w:hAnsi="Times New Roman" w:cs="Times New Roman"/>
          <w:sz w:val="24"/>
          <w:szCs w:val="24"/>
          <w:highlight w:val="red"/>
        </w:rPr>
      </w:pPr>
      <w:r>
        <w:rPr>
          <w:rFonts w:ascii="Times New Roman" w:hAnsi="Times New Roman" w:cs="Times New Roman"/>
          <w:sz w:val="24"/>
          <w:szCs w:val="24"/>
        </w:rPr>
        <w:t>94</w:t>
      </w:r>
      <w:r w:rsidR="00AF7A28" w:rsidRPr="00FC31E5">
        <w:rPr>
          <w:rFonts w:ascii="Times New Roman" w:hAnsi="Times New Roman" w:cs="Times New Roman"/>
          <w:sz w:val="24"/>
          <w:szCs w:val="24"/>
        </w:rPr>
        <w:t xml:space="preserve">. По результатам документарной проверки составляется </w:t>
      </w:r>
      <w:hyperlink w:anchor="P1258" w:history="1">
        <w:r w:rsidR="00AF7A28" w:rsidRPr="00FC31E5">
          <w:rPr>
            <w:rFonts w:ascii="Times New Roman" w:hAnsi="Times New Roman" w:cs="Times New Roman"/>
            <w:sz w:val="24"/>
            <w:szCs w:val="24"/>
          </w:rPr>
          <w:t>акт</w:t>
        </w:r>
      </w:hyperlink>
      <w:r w:rsidR="00AF7A28" w:rsidRPr="00FC31E5">
        <w:rPr>
          <w:rFonts w:ascii="Times New Roman" w:hAnsi="Times New Roman" w:cs="Times New Roman"/>
          <w:sz w:val="24"/>
          <w:szCs w:val="24"/>
        </w:rPr>
        <w:t xml:space="preserve"> документарной проверки в соответствии с типовой формой, утвержденной приказом Минэкономразвития РФ № 141, с учетом специфики исполнения государственной функции, в порядке, установленном </w:t>
      </w:r>
      <w:hyperlink w:anchor="P587" w:history="1">
        <w:r w:rsidR="00AF7A28" w:rsidRPr="00FC31E5">
          <w:rPr>
            <w:rFonts w:ascii="Times New Roman" w:hAnsi="Times New Roman" w:cs="Times New Roman"/>
            <w:sz w:val="24"/>
            <w:szCs w:val="24"/>
          </w:rPr>
          <w:t>пунктами 108</w:t>
        </w:r>
      </w:hyperlink>
      <w:r w:rsidR="00AF7A28" w:rsidRPr="00FC31E5">
        <w:rPr>
          <w:rFonts w:ascii="Times New Roman" w:hAnsi="Times New Roman" w:cs="Times New Roman"/>
          <w:sz w:val="24"/>
          <w:szCs w:val="24"/>
        </w:rPr>
        <w:t xml:space="preserve"> - 118, </w:t>
      </w:r>
      <w:hyperlink w:anchor="P613" w:history="1">
        <w:r w:rsidR="00AF7A28" w:rsidRPr="00FC31E5">
          <w:rPr>
            <w:rFonts w:ascii="Times New Roman" w:hAnsi="Times New Roman" w:cs="Times New Roman"/>
            <w:sz w:val="24"/>
            <w:szCs w:val="24"/>
          </w:rPr>
          <w:t>121</w:t>
        </w:r>
      </w:hyperlink>
      <w:r w:rsidR="00AF7A28" w:rsidRPr="00FC31E5">
        <w:rPr>
          <w:rFonts w:ascii="Times New Roman" w:hAnsi="Times New Roman" w:cs="Times New Roman"/>
          <w:sz w:val="24"/>
          <w:szCs w:val="24"/>
        </w:rPr>
        <w:t xml:space="preserve"> настоящего Административного регламента.</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FB0054">
        <w:rPr>
          <w:rFonts w:ascii="Times New Roman" w:hAnsi="Times New Roman" w:cs="Times New Roman"/>
          <w:sz w:val="24"/>
          <w:szCs w:val="24"/>
        </w:rPr>
        <w:t>6</w:t>
      </w:r>
      <w:r w:rsidRPr="00FC31E5">
        <w:rPr>
          <w:rFonts w:ascii="Times New Roman" w:hAnsi="Times New Roman" w:cs="Times New Roman"/>
          <w:sz w:val="24"/>
          <w:szCs w:val="24"/>
        </w:rPr>
        <w:t>. ПРОВЕДЕНИЕ ВЫЕЗДНОЙ ПРОВЕРКИ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9</w:t>
      </w:r>
      <w:r w:rsidR="00FB0054">
        <w:rPr>
          <w:rFonts w:ascii="Times New Roman" w:hAnsi="Times New Roman" w:cs="Times New Roman"/>
          <w:sz w:val="24"/>
          <w:szCs w:val="24"/>
        </w:rPr>
        <w:t>5</w:t>
      </w:r>
      <w:r w:rsidRPr="00FC31E5">
        <w:rPr>
          <w:rFonts w:ascii="Times New Roman" w:hAnsi="Times New Roman" w:cs="Times New Roman"/>
          <w:sz w:val="24"/>
          <w:szCs w:val="24"/>
        </w:rPr>
        <w:t>. Основанием для начала административной процедуры является распоряжение или приказ о проведении выездной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9</w:t>
      </w:r>
      <w:r w:rsidR="00FB0054">
        <w:rPr>
          <w:rFonts w:ascii="Times New Roman" w:hAnsi="Times New Roman" w:cs="Times New Roman"/>
          <w:sz w:val="24"/>
          <w:szCs w:val="24"/>
        </w:rPr>
        <w:t>6</w:t>
      </w:r>
      <w:r w:rsidRPr="00FC31E5">
        <w:rPr>
          <w:rFonts w:ascii="Times New Roman" w:hAnsi="Times New Roman" w:cs="Times New Roman"/>
          <w:sz w:val="24"/>
          <w:szCs w:val="24"/>
        </w:rPr>
        <w:t>.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9</w:t>
      </w:r>
      <w:r w:rsidR="00FB0054">
        <w:rPr>
          <w:rFonts w:ascii="Times New Roman" w:hAnsi="Times New Roman" w:cs="Times New Roman"/>
          <w:sz w:val="24"/>
          <w:szCs w:val="24"/>
        </w:rPr>
        <w:t>7</w:t>
      </w:r>
      <w:r w:rsidRPr="00FC31E5">
        <w:rPr>
          <w:rFonts w:ascii="Times New Roman" w:hAnsi="Times New Roman" w:cs="Times New Roman"/>
          <w:sz w:val="24"/>
          <w:szCs w:val="24"/>
        </w:rPr>
        <w:t>. Выездная проверка проводится по месту фактического осуществления деятельности по розничной продаже алкогольной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9</w:t>
      </w:r>
      <w:r w:rsidR="00FB0054">
        <w:rPr>
          <w:rFonts w:ascii="Times New Roman" w:hAnsi="Times New Roman" w:cs="Times New Roman"/>
          <w:sz w:val="24"/>
          <w:szCs w:val="24"/>
        </w:rPr>
        <w:t>8</w:t>
      </w:r>
      <w:r w:rsidRPr="00FC31E5">
        <w:rPr>
          <w:rFonts w:ascii="Times New Roman" w:hAnsi="Times New Roman" w:cs="Times New Roman"/>
          <w:sz w:val="24"/>
          <w:szCs w:val="24"/>
        </w:rPr>
        <w:t>.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9</w:t>
      </w:r>
      <w:r w:rsidR="00FB0054">
        <w:rPr>
          <w:rFonts w:ascii="Times New Roman" w:hAnsi="Times New Roman" w:cs="Times New Roman"/>
          <w:sz w:val="24"/>
          <w:szCs w:val="24"/>
        </w:rPr>
        <w:t>9</w:t>
      </w:r>
      <w:r w:rsidRPr="00FC31E5">
        <w:rPr>
          <w:rFonts w:ascii="Times New Roman" w:hAnsi="Times New Roman" w:cs="Times New Roman"/>
          <w:sz w:val="24"/>
          <w:szCs w:val="24"/>
        </w:rPr>
        <w:t>.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AF7A28" w:rsidRPr="00FC31E5" w:rsidRDefault="00FB0054" w:rsidP="00FB00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w:t>
      </w:r>
      <w:r w:rsidR="00AF7A28" w:rsidRPr="00FC31E5">
        <w:rPr>
          <w:rFonts w:ascii="Times New Roman" w:hAnsi="Times New Roman" w:cs="Times New Roman"/>
          <w:sz w:val="24"/>
          <w:szCs w:val="24"/>
        </w:rPr>
        <w:t xml:space="preserve">. 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Pr>
          <w:rFonts w:ascii="Times New Roman" w:hAnsi="Times New Roman" w:cs="Times New Roman"/>
          <w:sz w:val="24"/>
          <w:szCs w:val="24"/>
        </w:rPr>
        <w:t xml:space="preserve"> </w:t>
      </w:r>
      <w:r w:rsidR="00AF7A28" w:rsidRPr="00FC31E5">
        <w:rPr>
          <w:rFonts w:ascii="Times New Roman" w:hAnsi="Times New Roman" w:cs="Times New Roman"/>
          <w:sz w:val="24"/>
          <w:szCs w:val="24"/>
        </w:rPr>
        <w:t>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 лицензиатом, оборудованию.</w:t>
      </w:r>
    </w:p>
    <w:p w:rsidR="00AF7A28" w:rsidRPr="00FC31E5" w:rsidRDefault="00FB0054"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AF7A28" w:rsidRPr="00FC31E5">
        <w:rPr>
          <w:rFonts w:ascii="Times New Roman" w:hAnsi="Times New Roman" w:cs="Times New Roman"/>
          <w:sz w:val="24"/>
          <w:szCs w:val="24"/>
        </w:rPr>
        <w:t>.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FC31E5">
          <w:rPr>
            <w:rFonts w:ascii="Times New Roman" w:hAnsi="Times New Roman" w:cs="Times New Roman"/>
            <w:sz w:val="24"/>
            <w:szCs w:val="24"/>
          </w:rPr>
          <w:t>акт</w:t>
        </w:r>
      </w:hyperlink>
      <w:r w:rsidRPr="00FC31E5">
        <w:rPr>
          <w:rFonts w:ascii="Times New Roman" w:hAnsi="Times New Roman" w:cs="Times New Roman"/>
          <w:sz w:val="24"/>
          <w:szCs w:val="24"/>
        </w:rPr>
        <w:t xml:space="preserve"> о воспрепятствовании доступа д</w:t>
      </w:r>
      <w:r w:rsidR="00FB0054">
        <w:rPr>
          <w:rFonts w:ascii="Times New Roman" w:hAnsi="Times New Roman" w:cs="Times New Roman"/>
          <w:sz w:val="24"/>
          <w:szCs w:val="24"/>
        </w:rPr>
        <w:t xml:space="preserve">олжностного лица на территорию </w:t>
      </w:r>
      <w:r w:rsidRPr="00FC31E5">
        <w:rPr>
          <w:rFonts w:ascii="Times New Roman" w:hAnsi="Times New Roman" w:cs="Times New Roman"/>
          <w:sz w:val="24"/>
          <w:szCs w:val="24"/>
        </w:rPr>
        <w:t xml:space="preserve">(в помещение, здание, сооружение) лицензиата в соответствии с формой, </w:t>
      </w:r>
      <w:r w:rsidRPr="00FC31E5">
        <w:rPr>
          <w:rFonts w:ascii="Times New Roman" w:hAnsi="Times New Roman" w:cs="Times New Roman"/>
          <w:sz w:val="24"/>
          <w:szCs w:val="24"/>
        </w:rPr>
        <w:lastRenderedPageBreak/>
        <w:t xml:space="preserve">указанной в приложении 2 к настоящему Административному регламенту, в порядке, установленном </w:t>
      </w:r>
      <w:hyperlink w:anchor="P587" w:history="1">
        <w:r w:rsidRPr="00FB0054">
          <w:rPr>
            <w:rFonts w:ascii="Times New Roman" w:hAnsi="Times New Roman" w:cs="Times New Roman"/>
            <w:sz w:val="24"/>
            <w:szCs w:val="24"/>
          </w:rPr>
          <w:t>пунктами 1</w:t>
        </w:r>
        <w:r w:rsidR="00FB0054" w:rsidRPr="00FB0054">
          <w:rPr>
            <w:rFonts w:ascii="Times New Roman" w:hAnsi="Times New Roman" w:cs="Times New Roman"/>
            <w:sz w:val="24"/>
            <w:szCs w:val="24"/>
          </w:rPr>
          <w:t>13</w:t>
        </w:r>
      </w:hyperlink>
      <w:r w:rsidRPr="00FB0054">
        <w:rPr>
          <w:rFonts w:ascii="Times New Roman" w:hAnsi="Times New Roman" w:cs="Times New Roman"/>
          <w:sz w:val="24"/>
          <w:szCs w:val="24"/>
        </w:rPr>
        <w:t xml:space="preserve"> - 11</w:t>
      </w:r>
      <w:r w:rsidR="00FB0054" w:rsidRPr="00FB0054">
        <w:rPr>
          <w:rFonts w:ascii="Times New Roman" w:hAnsi="Times New Roman" w:cs="Times New Roman"/>
          <w:sz w:val="24"/>
          <w:szCs w:val="24"/>
        </w:rPr>
        <w:t>6</w:t>
      </w:r>
      <w:r w:rsidRPr="00FB0054">
        <w:rPr>
          <w:rFonts w:ascii="Times New Roman" w:hAnsi="Times New Roman" w:cs="Times New Roman"/>
          <w:sz w:val="24"/>
          <w:szCs w:val="24"/>
        </w:rPr>
        <w:t>, 11</w:t>
      </w:r>
      <w:r w:rsidR="00FB0054" w:rsidRPr="00FB0054">
        <w:rPr>
          <w:rFonts w:ascii="Times New Roman" w:hAnsi="Times New Roman" w:cs="Times New Roman"/>
          <w:sz w:val="24"/>
          <w:szCs w:val="24"/>
        </w:rPr>
        <w:t>9</w:t>
      </w:r>
      <w:r w:rsidRPr="00FB0054">
        <w:rPr>
          <w:rFonts w:ascii="Times New Roman" w:hAnsi="Times New Roman" w:cs="Times New Roman"/>
          <w:sz w:val="24"/>
          <w:szCs w:val="24"/>
        </w:rPr>
        <w:t>, 1</w:t>
      </w:r>
      <w:r w:rsidR="00FB0054" w:rsidRPr="00FB0054">
        <w:rPr>
          <w:rFonts w:ascii="Times New Roman" w:hAnsi="Times New Roman" w:cs="Times New Roman"/>
          <w:sz w:val="24"/>
          <w:szCs w:val="24"/>
        </w:rPr>
        <w:t>20</w:t>
      </w:r>
      <w:r w:rsidRPr="00FB0054">
        <w:rPr>
          <w:rFonts w:ascii="Times New Roman" w:hAnsi="Times New Roman" w:cs="Times New Roman"/>
          <w:sz w:val="24"/>
          <w:szCs w:val="24"/>
        </w:rPr>
        <w:t>, 1</w:t>
      </w:r>
      <w:r w:rsidR="00FB0054" w:rsidRPr="00FB0054">
        <w:rPr>
          <w:rFonts w:ascii="Times New Roman" w:hAnsi="Times New Roman" w:cs="Times New Roman"/>
          <w:sz w:val="24"/>
          <w:szCs w:val="24"/>
        </w:rPr>
        <w:t>23</w:t>
      </w:r>
      <w:r w:rsidRPr="00FB0054">
        <w:rPr>
          <w:rFonts w:ascii="Times New Roman" w:hAnsi="Times New Roman" w:cs="Times New Roman"/>
          <w:sz w:val="24"/>
          <w:szCs w:val="24"/>
        </w:rPr>
        <w:t>, 1</w:t>
      </w:r>
      <w:r w:rsidR="00FB0054" w:rsidRPr="00FB0054">
        <w:rPr>
          <w:rFonts w:ascii="Times New Roman" w:hAnsi="Times New Roman" w:cs="Times New Roman"/>
          <w:sz w:val="24"/>
          <w:szCs w:val="24"/>
        </w:rPr>
        <w:t>24</w:t>
      </w:r>
      <w:r w:rsidRPr="00FB0054">
        <w:rPr>
          <w:rFonts w:ascii="Times New Roman" w:hAnsi="Times New Roman" w:cs="Times New Roman"/>
          <w:sz w:val="24"/>
          <w:szCs w:val="24"/>
        </w:rPr>
        <w:t xml:space="preserve"> и 12</w:t>
      </w:r>
      <w:r w:rsidR="00FB0054" w:rsidRPr="00FB0054">
        <w:rPr>
          <w:rFonts w:ascii="Times New Roman" w:hAnsi="Times New Roman" w:cs="Times New Roman"/>
          <w:sz w:val="24"/>
          <w:szCs w:val="24"/>
        </w:rPr>
        <w:t>6</w:t>
      </w:r>
      <w:r w:rsidRPr="00FC31E5">
        <w:rPr>
          <w:rFonts w:ascii="Times New Roman" w:hAnsi="Times New Roman" w:cs="Times New Roman"/>
          <w:sz w:val="24"/>
          <w:szCs w:val="24"/>
        </w:rPr>
        <w:t xml:space="preserve"> настоящего Административного регламента.</w:t>
      </w:r>
    </w:p>
    <w:p w:rsidR="00AF7A28" w:rsidRPr="00FC31E5" w:rsidRDefault="00FB0054"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AF7A28" w:rsidRPr="00FC31E5">
        <w:rPr>
          <w:rFonts w:ascii="Times New Roman" w:hAnsi="Times New Roman" w:cs="Times New Roman"/>
          <w:sz w:val="24"/>
          <w:szCs w:val="24"/>
        </w:rPr>
        <w:t xml:space="preserve">.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00AF7A28" w:rsidRPr="00B52338">
          <w:rPr>
            <w:rFonts w:ascii="Times New Roman" w:hAnsi="Times New Roman" w:cs="Times New Roman"/>
            <w:sz w:val="24"/>
            <w:szCs w:val="24"/>
          </w:rPr>
          <w:t>пунктами 13</w:t>
        </w:r>
        <w:r w:rsidR="00B52338" w:rsidRPr="00B52338">
          <w:rPr>
            <w:rFonts w:ascii="Times New Roman" w:hAnsi="Times New Roman" w:cs="Times New Roman"/>
            <w:sz w:val="24"/>
            <w:szCs w:val="24"/>
          </w:rPr>
          <w:t>5</w:t>
        </w:r>
      </w:hyperlink>
      <w:r w:rsidR="00AF7A28" w:rsidRPr="00B52338">
        <w:rPr>
          <w:rFonts w:ascii="Times New Roman" w:hAnsi="Times New Roman" w:cs="Times New Roman"/>
          <w:sz w:val="24"/>
          <w:szCs w:val="24"/>
        </w:rPr>
        <w:t xml:space="preserve"> - 13</w:t>
      </w:r>
      <w:r w:rsidR="00B52338" w:rsidRPr="00B52338">
        <w:rPr>
          <w:rFonts w:ascii="Times New Roman" w:hAnsi="Times New Roman" w:cs="Times New Roman"/>
          <w:sz w:val="24"/>
          <w:szCs w:val="24"/>
        </w:rPr>
        <w:t>8</w:t>
      </w:r>
      <w:r w:rsidR="00AF7A28" w:rsidRPr="00FC31E5">
        <w:rPr>
          <w:rFonts w:ascii="Times New Roman" w:hAnsi="Times New Roman" w:cs="Times New Roman"/>
          <w:sz w:val="24"/>
          <w:szCs w:val="24"/>
        </w:rPr>
        <w:t xml:space="preserve"> настоящего Административного регламента.</w:t>
      </w:r>
    </w:p>
    <w:p w:rsidR="00AF7A28" w:rsidRPr="00FC31E5" w:rsidRDefault="00FB0054"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AF7A28" w:rsidRPr="00FC31E5">
        <w:rPr>
          <w:rFonts w:ascii="Times New Roman" w:hAnsi="Times New Roman" w:cs="Times New Roman"/>
          <w:sz w:val="24"/>
          <w:szCs w:val="24"/>
        </w:rPr>
        <w:t>.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Лицензирующий орган в течение </w:t>
      </w:r>
      <w:r w:rsidR="00FB0054">
        <w:rPr>
          <w:rFonts w:ascii="Times New Roman" w:hAnsi="Times New Roman" w:cs="Times New Roman"/>
          <w:sz w:val="24"/>
          <w:szCs w:val="24"/>
        </w:rPr>
        <w:t>трех</w:t>
      </w:r>
      <w:r w:rsidRPr="00FC31E5">
        <w:rPr>
          <w:rFonts w:ascii="Times New Roman" w:hAnsi="Times New Roman" w:cs="Times New Roman"/>
          <w:sz w:val="24"/>
          <w:szCs w:val="24"/>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AF7A28" w:rsidRPr="00FC31E5" w:rsidRDefault="00FB0054"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AF7A28" w:rsidRPr="00FC31E5">
        <w:rPr>
          <w:rFonts w:ascii="Times New Roman" w:hAnsi="Times New Roman" w:cs="Times New Roman"/>
          <w:sz w:val="24"/>
          <w:szCs w:val="24"/>
        </w:rPr>
        <w:t>.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AF7A28" w:rsidRPr="00FC31E5" w:rsidRDefault="00AF7A28" w:rsidP="001207D9">
      <w:pPr>
        <w:autoSpaceDE w:val="0"/>
        <w:autoSpaceDN w:val="0"/>
        <w:adjustRightInd w:val="0"/>
        <w:ind w:firstLine="709"/>
        <w:jc w:val="both"/>
      </w:pPr>
      <w:r w:rsidRPr="00FC31E5">
        <w:rPr>
          <w:rFonts w:eastAsiaTheme="minorHAnsi"/>
          <w:lang w:eastAsia="en-US"/>
        </w:rPr>
        <w:t xml:space="preserve">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 </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8B6A6F" w:rsidRDefault="00AF7A28" w:rsidP="00FB0054">
      <w:pPr>
        <w:autoSpaceDE w:val="0"/>
        <w:autoSpaceDN w:val="0"/>
        <w:adjustRightInd w:val="0"/>
        <w:ind w:firstLine="709"/>
        <w:jc w:val="both"/>
        <w:rPr>
          <w:rFonts w:eastAsiaTheme="minorHAnsi"/>
          <w:lang w:eastAsia="en-US"/>
        </w:rPr>
      </w:pPr>
      <w:r w:rsidRPr="00FC31E5">
        <w:rPr>
          <w:rFonts w:eastAsiaTheme="minorHAnsi"/>
          <w:lang w:eastAsia="en-US"/>
        </w:rPr>
        <w:t xml:space="preserve">г) </w:t>
      </w:r>
      <w:r w:rsidRPr="00FC31E5">
        <w:t xml:space="preserve">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 </w:t>
      </w:r>
      <w:hyperlink r:id="rId55" w:history="1">
        <w:r w:rsidRPr="00FC31E5">
          <w:rPr>
            <w:rStyle w:val="a5"/>
            <w:color w:val="auto"/>
            <w:u w:val="none"/>
          </w:rPr>
          <w:t>постановлением</w:t>
        </w:r>
      </w:hyperlink>
      <w:r w:rsidRPr="00FC31E5">
        <w:t xml:space="preserve"> № 313-пп</w:t>
      </w:r>
      <w:r w:rsidRPr="00FC31E5">
        <w:rPr>
          <w:rFonts w:eastAsiaTheme="minorHAnsi"/>
          <w:lang w:eastAsia="en-US"/>
        </w:rPr>
        <w:t>;</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д) соблюдение особых требований в части запрета розничной продажи алкогольной продукции по времени:</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с 21-00 часов до 9-00 часов в нежилых помещениях в многоквартирных домах, общежитиях, включая встроенные и пристроенные помещения, </w:t>
      </w:r>
      <w:r w:rsidR="00A91BAD" w:rsidRPr="00FC31E5">
        <w:rPr>
          <w:rFonts w:ascii="Times New Roman" w:eastAsia="Calibri" w:hAnsi="Times New Roman" w:cs="Times New Roman"/>
          <w:sz w:val="24"/>
          <w:szCs w:val="24"/>
        </w:rPr>
        <w:t xml:space="preserve">за </w:t>
      </w:r>
      <w:r w:rsidRPr="00FC31E5">
        <w:rPr>
          <w:rFonts w:ascii="Times New Roman" w:eastAsia="Calibri" w:hAnsi="Times New Roman" w:cs="Times New Roman"/>
          <w:sz w:val="24"/>
          <w:szCs w:val="24"/>
        </w:rPr>
        <w:t>исключением розничной продажи алкого</w:t>
      </w:r>
      <w:r w:rsidR="00A91BAD" w:rsidRPr="00FC31E5">
        <w:rPr>
          <w:rFonts w:ascii="Times New Roman" w:eastAsia="Calibri" w:hAnsi="Times New Roman" w:cs="Times New Roman"/>
          <w:sz w:val="24"/>
          <w:szCs w:val="24"/>
        </w:rPr>
        <w:t xml:space="preserve">льной продукции, осуществляемой </w:t>
      </w:r>
      <w:r w:rsidRPr="00FC31E5">
        <w:rPr>
          <w:rFonts w:ascii="Times New Roman" w:eastAsia="Calibri" w:hAnsi="Times New Roman" w:cs="Times New Roman"/>
          <w:sz w:val="24"/>
          <w:szCs w:val="24"/>
        </w:rPr>
        <w:t>крестьянскими (фермерскими) хозяйствами, индивидуальными</w:t>
      </w:r>
      <w:r w:rsidR="00A91BAD" w:rsidRPr="00FC31E5">
        <w:rPr>
          <w:rFonts w:ascii="Times New Roman" w:eastAsia="Calibri" w:hAnsi="Times New Roman" w:cs="Times New Roman"/>
          <w:sz w:val="24"/>
          <w:szCs w:val="24"/>
        </w:rPr>
        <w:t xml:space="preserve"> </w:t>
      </w:r>
      <w:r w:rsidRPr="00FC31E5">
        <w:rPr>
          <w:rFonts w:ascii="Times New Roman" w:eastAsia="Calibri" w:hAnsi="Times New Roman" w:cs="Times New Roman"/>
          <w:sz w:val="24"/>
          <w:szCs w:val="24"/>
        </w:rPr>
        <w:t>предпринимателями, признаваемыми сельскохозяйственными товаропроизводителями,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r w:rsidRPr="00FC31E5">
        <w:rPr>
          <w:rFonts w:ascii="Times New Roman" w:hAnsi="Times New Roman" w:cs="Times New Roman"/>
          <w:sz w:val="24"/>
          <w:szCs w:val="24"/>
        </w:rPr>
        <w:t>;</w:t>
      </w:r>
    </w:p>
    <w:p w:rsidR="00AF7A28" w:rsidRPr="00FC31E5" w:rsidRDefault="00AF7A28" w:rsidP="001207D9">
      <w:pPr>
        <w:autoSpaceDE w:val="0"/>
        <w:autoSpaceDN w:val="0"/>
        <w:adjustRightInd w:val="0"/>
        <w:ind w:firstLine="709"/>
        <w:jc w:val="both"/>
        <w:rPr>
          <w:rFonts w:eastAsiaTheme="minorHAnsi"/>
          <w:lang w:eastAsia="en-US"/>
        </w:rPr>
      </w:pPr>
      <w:bookmarkStart w:id="34" w:name="P535"/>
      <w:bookmarkEnd w:id="34"/>
      <w:r w:rsidRPr="00FC31E5">
        <w:rPr>
          <w:rFonts w:eastAsiaTheme="minorHAnsi"/>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lastRenderedPageBreak/>
        <w:t>е) наличие сопроводительных документов на алкогольную продукцию, удостоверяющих легальность их производства и оборота;</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ж) соблюдение требований к сопроводительной информации к алкогольной продукции, находящейся в розничной продаже;</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з) соблюдение установленных минимальных цен на розничную продажу алкогольной продукции;</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 xml:space="preserve">и) </w:t>
      </w:r>
      <w:r w:rsidR="00583453">
        <w:rPr>
          <w:rFonts w:eastAsiaTheme="minorHAnsi"/>
          <w:lang w:eastAsia="en-US"/>
        </w:rPr>
        <w:t>наличие в документах, сопровождающих оборот алкогольной продукции, сведений о сертификата соответствия или декларациях о соответствии;</w:t>
      </w:r>
    </w:p>
    <w:p w:rsidR="00AF7A28" w:rsidRPr="00FC31E5" w:rsidRDefault="00AF7A28" w:rsidP="001207D9">
      <w:pPr>
        <w:autoSpaceDE w:val="0"/>
        <w:autoSpaceDN w:val="0"/>
        <w:adjustRightInd w:val="0"/>
        <w:ind w:firstLine="709"/>
        <w:jc w:val="both"/>
        <w:rPr>
          <w:rFonts w:eastAsiaTheme="minorHAnsi"/>
          <w:lang w:eastAsia="en-US"/>
        </w:rPr>
      </w:pPr>
      <w:r w:rsidRPr="00FC31E5">
        <w:rPr>
          <w:rFonts w:eastAsiaTheme="minorHAnsi"/>
          <w:lang w:eastAsia="en-US"/>
        </w:rPr>
        <w:t xml:space="preserve">к) наличие федеральной специальной марки на алкогольной продукции в соответствии с требованиями </w:t>
      </w:r>
      <w:hyperlink r:id="rId56" w:history="1">
        <w:r w:rsidRPr="00FC31E5">
          <w:rPr>
            <w:rFonts w:eastAsiaTheme="minorHAnsi"/>
            <w:lang w:eastAsia="en-US"/>
          </w:rPr>
          <w:t>статьи 12</w:t>
        </w:r>
      </w:hyperlink>
      <w:r w:rsidRPr="00FC31E5">
        <w:rPr>
          <w:rFonts w:eastAsiaTheme="minorHAnsi"/>
          <w:lang w:eastAsia="en-US"/>
        </w:rPr>
        <w:t xml:space="preserve"> Федерального закона № 171-ФЗ</w:t>
      </w:r>
      <w:r w:rsidR="00583453">
        <w:rPr>
          <w:rFonts w:eastAsiaTheme="minorHAnsi"/>
          <w:lang w:eastAsia="en-US"/>
        </w:rPr>
        <w:t xml:space="preserve"> или акцизной марки</w:t>
      </w:r>
      <w:r w:rsidRPr="00FC31E5">
        <w:rPr>
          <w:rFonts w:eastAsiaTheme="minorHAnsi"/>
          <w:lang w:eastAsia="en-US"/>
        </w:rPr>
        <w:t>.</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10</w:t>
      </w:r>
      <w:r w:rsidR="00FB0054">
        <w:rPr>
          <w:rFonts w:ascii="Times New Roman" w:hAnsi="Times New Roman" w:cs="Times New Roman"/>
          <w:sz w:val="24"/>
          <w:szCs w:val="24"/>
        </w:rPr>
        <w:t>5</w:t>
      </w:r>
      <w:r w:rsidRPr="00FC31E5">
        <w:rPr>
          <w:rFonts w:ascii="Times New Roman" w:hAnsi="Times New Roman" w:cs="Times New Roman"/>
          <w:sz w:val="24"/>
          <w:szCs w:val="24"/>
        </w:rPr>
        <w:t>. Должностное лицо лицензирующего органа при проведении плановой выездной проверки проводит следующие мероприятия по контролю:</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готовит запросы (в случае, если до проведения выездной проверки не проводилась документарная проверка, в ходе которой получены необходимые сведения):</w:t>
      </w:r>
    </w:p>
    <w:p w:rsidR="00AF7A28" w:rsidRPr="00FC31E5" w:rsidRDefault="00AF7A28" w:rsidP="001207D9">
      <w:pPr>
        <w:autoSpaceDE w:val="0"/>
        <w:autoSpaceDN w:val="0"/>
        <w:adjustRightInd w:val="0"/>
        <w:ind w:firstLine="709"/>
        <w:jc w:val="both"/>
      </w:pPr>
      <w:r w:rsidRPr="00FC31E5">
        <w:t>- в налоговый орган:</w:t>
      </w:r>
    </w:p>
    <w:p w:rsidR="00AF7A28" w:rsidRPr="00FC31E5" w:rsidRDefault="00AF7A28" w:rsidP="001207D9">
      <w:pPr>
        <w:autoSpaceDE w:val="0"/>
        <w:autoSpaceDN w:val="0"/>
        <w:adjustRightInd w:val="0"/>
        <w:ind w:firstLine="709"/>
        <w:jc w:val="both"/>
      </w:pPr>
      <w:r w:rsidRPr="00FC31E5">
        <w:t xml:space="preserve"> о предоставлении сведений, подтверждающих факт внесения сведений о лицензиате в Единый государственный реестр юридических лиц;</w:t>
      </w:r>
    </w:p>
    <w:p w:rsidR="00AF7A28" w:rsidRPr="00FC31E5" w:rsidRDefault="00AF7A28" w:rsidP="001207D9">
      <w:pPr>
        <w:autoSpaceDE w:val="0"/>
        <w:autoSpaceDN w:val="0"/>
        <w:adjustRightInd w:val="0"/>
        <w:ind w:firstLine="709"/>
        <w:jc w:val="both"/>
      </w:pPr>
      <w:r w:rsidRPr="00FC31E5">
        <w:t>о постановке лицензиата на налоговый учет, о достоверности юридического адреса, указанного в документах лицензиата;</w:t>
      </w:r>
    </w:p>
    <w:p w:rsidR="00AF7A28" w:rsidRPr="00FC31E5" w:rsidRDefault="00AF7A28" w:rsidP="001207D9">
      <w:pPr>
        <w:autoSpaceDE w:val="0"/>
        <w:autoSpaceDN w:val="0"/>
        <w:adjustRightInd w:val="0"/>
        <w:ind w:firstLine="709"/>
        <w:jc w:val="both"/>
      </w:pPr>
      <w:r w:rsidRPr="00FC31E5">
        <w:t>о предоставлении сведений, подтверждающих наличие у лицензиата зарегистрированной в установленном порядке контрольно-кассовой техники;</w:t>
      </w:r>
    </w:p>
    <w:p w:rsidR="00AF7A28" w:rsidRPr="00FC31E5" w:rsidRDefault="00AF7A28" w:rsidP="001207D9">
      <w:pPr>
        <w:widowControl w:val="0"/>
        <w:autoSpaceDE w:val="0"/>
        <w:autoSpaceDN w:val="0"/>
        <w:adjustRightInd w:val="0"/>
        <w:ind w:firstLine="709"/>
        <w:jc w:val="both"/>
      </w:pPr>
      <w:r w:rsidRPr="00FC31E5">
        <w:t>- 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w:t>
      </w:r>
      <w:r w:rsidR="00FC31E5">
        <w:t xml:space="preserve">е менее </w:t>
      </w:r>
      <w:r w:rsidRPr="00FC31E5">
        <w:t>50 квадратных метров (в городских поселениях), не менее 25 квадратных метров (в сельских поселениях);</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в иные органы и организации, обращение в которые необходимо при организации и проведении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с даты начала проведения выездной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8B6A6F" w:rsidRDefault="00AF7A28" w:rsidP="00FB0054">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в) проверяет фактическое соответствие обособленного подразделения требованиям, установленным </w:t>
      </w:r>
      <w:hyperlink r:id="rId57" w:history="1">
        <w:r w:rsidRPr="00FC31E5">
          <w:rPr>
            <w:rFonts w:ascii="Times New Roman" w:hAnsi="Times New Roman" w:cs="Times New Roman"/>
            <w:sz w:val="24"/>
            <w:szCs w:val="24"/>
          </w:rPr>
          <w:t>абзацем восьмым пункта 2 статьи 8</w:t>
        </w:r>
      </w:hyperlink>
      <w:r w:rsidRPr="00FC31E5">
        <w:rPr>
          <w:rFonts w:ascii="Times New Roman" w:hAnsi="Times New Roman" w:cs="Times New Roman"/>
          <w:sz w:val="24"/>
          <w:szCs w:val="24"/>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г) проверяет подлинность федеральных специальных марок в соответствии с требованиями </w:t>
      </w:r>
      <w:hyperlink r:id="rId58" w:history="1">
        <w:r w:rsidRPr="00FC31E5">
          <w:rPr>
            <w:rFonts w:ascii="Times New Roman" w:hAnsi="Times New Roman" w:cs="Times New Roman"/>
            <w:sz w:val="24"/>
            <w:szCs w:val="24"/>
          </w:rPr>
          <w:t>статьи 12</w:t>
        </w:r>
      </w:hyperlink>
      <w:r w:rsidR="00583453">
        <w:rPr>
          <w:rFonts w:ascii="Times New Roman" w:hAnsi="Times New Roman" w:cs="Times New Roman"/>
          <w:sz w:val="24"/>
          <w:szCs w:val="24"/>
        </w:rPr>
        <w:t xml:space="preserve"> Федерального закона </w:t>
      </w:r>
      <w:r w:rsidRPr="00FC31E5">
        <w:rPr>
          <w:rFonts w:ascii="Times New Roman" w:hAnsi="Times New Roman" w:cs="Times New Roman"/>
          <w:sz w:val="24"/>
          <w:szCs w:val="24"/>
        </w:rPr>
        <w:t>№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е) проверяет наличие сопроводительных документов на алкогольную продукцию, удостоверяющих легальность их производства и оборота;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ж) 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w:t>
      </w:r>
      <w:r w:rsidRPr="00FC31E5">
        <w:rPr>
          <w:rFonts w:ascii="Times New Roman" w:hAnsi="Times New Roman" w:cs="Times New Roman"/>
          <w:sz w:val="24"/>
          <w:szCs w:val="24"/>
        </w:rPr>
        <w:lastRenderedPageBreak/>
        <w:t xml:space="preserve">установленных </w:t>
      </w:r>
      <w:hyperlink r:id="rId59" w:history="1">
        <w:r w:rsidRPr="00FC31E5">
          <w:rPr>
            <w:rStyle w:val="a5"/>
            <w:rFonts w:ascii="Times New Roman" w:hAnsi="Times New Roman" w:cs="Times New Roman"/>
            <w:color w:val="auto"/>
            <w:sz w:val="24"/>
            <w:szCs w:val="24"/>
            <w:u w:val="none"/>
          </w:rPr>
          <w:t>статьей 16</w:t>
        </w:r>
      </w:hyperlink>
      <w:r w:rsidR="00FB0054">
        <w:rPr>
          <w:rFonts w:ascii="Times New Roman" w:hAnsi="Times New Roman" w:cs="Times New Roman"/>
          <w:sz w:val="24"/>
          <w:szCs w:val="24"/>
        </w:rPr>
        <w:t xml:space="preserve"> Федерального закона </w:t>
      </w:r>
      <w:r w:rsidRPr="00FC31E5">
        <w:rPr>
          <w:rFonts w:ascii="Times New Roman" w:hAnsi="Times New Roman" w:cs="Times New Roman"/>
          <w:sz w:val="24"/>
          <w:szCs w:val="24"/>
        </w:rPr>
        <w:t xml:space="preserve">№ 171-ФЗ, </w:t>
      </w:r>
      <w:hyperlink r:id="rId60" w:history="1">
        <w:r w:rsidRPr="00FC31E5">
          <w:rPr>
            <w:rStyle w:val="a5"/>
            <w:rFonts w:ascii="Times New Roman" w:hAnsi="Times New Roman" w:cs="Times New Roman"/>
            <w:color w:val="auto"/>
            <w:sz w:val="24"/>
            <w:szCs w:val="24"/>
            <w:u w:val="none"/>
          </w:rPr>
          <w:t>постановлением</w:t>
        </w:r>
      </w:hyperlink>
      <w:r w:rsidRPr="00FC31E5">
        <w:rPr>
          <w:rFonts w:ascii="Times New Roman" w:hAnsi="Times New Roman" w:cs="Times New Roman"/>
          <w:sz w:val="24"/>
          <w:szCs w:val="24"/>
        </w:rPr>
        <w:t xml:space="preserve"> № 313-пп;</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з) проверяет соблюдение особых требований в части запрета розничной продажи алкогольной продукции по времени;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и) проверяет соблюдение требований к сопроводительной информации к алкогольной продукции, находящейся в розничной продаже;</w:t>
      </w:r>
    </w:p>
    <w:p w:rsidR="00AF7A28"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к) проверяет соблюдение установленных минимальных цен на розничну</w:t>
      </w:r>
      <w:r w:rsidR="00583453">
        <w:rPr>
          <w:rFonts w:ascii="Times New Roman" w:hAnsi="Times New Roman" w:cs="Times New Roman"/>
          <w:sz w:val="24"/>
          <w:szCs w:val="24"/>
        </w:rPr>
        <w:t>ю продажу алкогольной продукции;</w:t>
      </w:r>
    </w:p>
    <w:p w:rsidR="00583453" w:rsidRPr="00FC31E5" w:rsidRDefault="00583453"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 проверяет с использованием ГИС ГМП наличие у лицензиата неуплаченного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10</w:t>
      </w:r>
      <w:r w:rsidR="00FB0054">
        <w:rPr>
          <w:rFonts w:ascii="Times New Roman" w:hAnsi="Times New Roman" w:cs="Times New Roman"/>
          <w:sz w:val="24"/>
          <w:szCs w:val="24"/>
        </w:rPr>
        <w:t>6</w:t>
      </w:r>
      <w:r w:rsidRPr="00FC31E5">
        <w:rPr>
          <w:rFonts w:ascii="Times New Roman" w:hAnsi="Times New Roman" w:cs="Times New Roman"/>
          <w:sz w:val="24"/>
          <w:szCs w:val="24"/>
        </w:rPr>
        <w:t>. Для фиксации информации, получаемой в ходе проведения выездных проверок, могут осуществляться звукозапись, фото- и видеосъемка.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10</w:t>
      </w:r>
      <w:r w:rsidR="00FB0054">
        <w:rPr>
          <w:rFonts w:ascii="Times New Roman" w:hAnsi="Times New Roman" w:cs="Times New Roman"/>
          <w:sz w:val="24"/>
          <w:szCs w:val="24"/>
        </w:rPr>
        <w:t>7</w:t>
      </w:r>
      <w:r w:rsidRPr="00FC31E5">
        <w:rPr>
          <w:rFonts w:ascii="Times New Roman" w:hAnsi="Times New Roman" w:cs="Times New Roman"/>
          <w:sz w:val="24"/>
          <w:szCs w:val="24"/>
        </w:rPr>
        <w:t xml:space="preserve">. Основания для проведения внеплановой выездной проверки указаны в </w:t>
      </w:r>
      <w:hyperlink w:anchor="P388" w:history="1">
        <w:r w:rsidR="00FB0054">
          <w:rPr>
            <w:rFonts w:ascii="Times New Roman" w:hAnsi="Times New Roman" w:cs="Times New Roman"/>
            <w:sz w:val="24"/>
            <w:szCs w:val="24"/>
          </w:rPr>
          <w:t>пункте</w:t>
        </w:r>
      </w:hyperlink>
      <w:r w:rsidR="00FB0054">
        <w:t xml:space="preserve"> 52</w:t>
      </w:r>
      <w:r w:rsidRPr="00FC31E5">
        <w:rPr>
          <w:rFonts w:ascii="Times New Roman" w:hAnsi="Times New Roman" w:cs="Times New Roman"/>
          <w:sz w:val="24"/>
          <w:szCs w:val="24"/>
        </w:rPr>
        <w:t xml:space="preserve"> настоящего Административного регламента.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10</w:t>
      </w:r>
      <w:r w:rsidR="00FB0054">
        <w:rPr>
          <w:rFonts w:ascii="Times New Roman" w:hAnsi="Times New Roman" w:cs="Times New Roman"/>
          <w:sz w:val="24"/>
          <w:szCs w:val="24"/>
        </w:rPr>
        <w:t>8</w:t>
      </w:r>
      <w:r w:rsidRPr="00FC31E5">
        <w:rPr>
          <w:rFonts w:ascii="Times New Roman" w:hAnsi="Times New Roman" w:cs="Times New Roman"/>
          <w:sz w:val="24"/>
          <w:szCs w:val="24"/>
        </w:rPr>
        <w:t>.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выездной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10</w:t>
      </w:r>
      <w:r w:rsidR="00FB0054">
        <w:rPr>
          <w:rFonts w:ascii="Times New Roman" w:hAnsi="Times New Roman" w:cs="Times New Roman"/>
          <w:sz w:val="24"/>
          <w:szCs w:val="24"/>
        </w:rPr>
        <w:t>9</w:t>
      </w:r>
      <w:r w:rsidRPr="00FC31E5">
        <w:rPr>
          <w:rFonts w:ascii="Times New Roman" w:hAnsi="Times New Roman" w:cs="Times New Roman"/>
          <w:sz w:val="24"/>
          <w:szCs w:val="24"/>
        </w:rPr>
        <w:t>.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FB0054">
        <w:rPr>
          <w:rFonts w:ascii="Times New Roman" w:hAnsi="Times New Roman" w:cs="Times New Roman"/>
          <w:sz w:val="24"/>
          <w:szCs w:val="24"/>
        </w:rPr>
        <w:t>10</w:t>
      </w:r>
      <w:r w:rsidRPr="00FC31E5">
        <w:rPr>
          <w:rFonts w:ascii="Times New Roman" w:hAnsi="Times New Roman" w:cs="Times New Roman"/>
          <w:sz w:val="24"/>
          <w:szCs w:val="24"/>
        </w:rPr>
        <w:t>. В случае отсутствия во время проверки у лицензиата журнала учета проверок в акте выездной проверки делается соответствующая запись.</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FB0054">
        <w:rPr>
          <w:rFonts w:ascii="Times New Roman" w:hAnsi="Times New Roman" w:cs="Times New Roman"/>
          <w:sz w:val="24"/>
          <w:szCs w:val="24"/>
        </w:rPr>
        <w:t>11</w:t>
      </w:r>
      <w:r w:rsidRPr="00FC31E5">
        <w:rPr>
          <w:rFonts w:ascii="Times New Roman" w:hAnsi="Times New Roman" w:cs="Times New Roman"/>
          <w:sz w:val="24"/>
          <w:szCs w:val="24"/>
        </w:rPr>
        <w:t xml:space="preserve">.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61" w:history="1">
        <w:r w:rsidRPr="00FC31E5">
          <w:rPr>
            <w:rFonts w:ascii="Times New Roman" w:hAnsi="Times New Roman" w:cs="Times New Roman"/>
            <w:sz w:val="24"/>
            <w:szCs w:val="24"/>
          </w:rPr>
          <w:t>статьи 4</w:t>
        </w:r>
      </w:hyperlink>
      <w:r w:rsidRPr="00FC31E5">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62" w:history="1">
        <w:r w:rsidRPr="00FC31E5">
          <w:rPr>
            <w:rFonts w:ascii="Times New Roman" w:hAnsi="Times New Roman" w:cs="Times New Roman"/>
            <w:sz w:val="24"/>
            <w:szCs w:val="24"/>
          </w:rPr>
          <w:t>частью 2 статьи 26.1</w:t>
        </w:r>
      </w:hyperlink>
      <w:r w:rsidRPr="00FC31E5">
        <w:rPr>
          <w:rFonts w:ascii="Times New Roman" w:hAnsi="Times New Roman" w:cs="Times New Roman"/>
          <w:sz w:val="24"/>
          <w:szCs w:val="24"/>
        </w:rPr>
        <w:t xml:space="preserve"> Федерального закона № 294-ФЗ, проведение плановой проверки прекращается, о чем составляется соответствующий акт.</w:t>
      </w:r>
    </w:p>
    <w:p w:rsidR="00EC5185" w:rsidRPr="00FC31E5" w:rsidRDefault="00AF7A28" w:rsidP="00B52338">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FB0054">
        <w:rPr>
          <w:rFonts w:ascii="Times New Roman" w:hAnsi="Times New Roman" w:cs="Times New Roman"/>
          <w:sz w:val="24"/>
          <w:szCs w:val="24"/>
        </w:rPr>
        <w:t>12</w:t>
      </w:r>
      <w:r w:rsidRPr="00FC31E5">
        <w:rPr>
          <w:rFonts w:ascii="Times New Roman" w:hAnsi="Times New Roman" w:cs="Times New Roman"/>
          <w:sz w:val="24"/>
          <w:szCs w:val="24"/>
        </w:rPr>
        <w:t xml:space="preserve">. По результатам выездной проверки составляется </w:t>
      </w:r>
      <w:hyperlink r:id="rId63" w:history="1">
        <w:r w:rsidRPr="00FC31E5">
          <w:rPr>
            <w:rFonts w:ascii="Times New Roman" w:hAnsi="Times New Roman" w:cs="Times New Roman"/>
            <w:sz w:val="24"/>
            <w:szCs w:val="24"/>
          </w:rPr>
          <w:t>акт</w:t>
        </w:r>
      </w:hyperlink>
      <w:r w:rsidRPr="00FC31E5">
        <w:rPr>
          <w:rFonts w:ascii="Times New Roman" w:hAnsi="Times New Roman" w:cs="Times New Roman"/>
          <w:sz w:val="24"/>
          <w:szCs w:val="24"/>
        </w:rPr>
        <w:t xml:space="preserve"> выездной проверки в соответствии с типовой формой, утвержденной приказом </w:t>
      </w:r>
      <w:r w:rsidRPr="00FB0054">
        <w:rPr>
          <w:rFonts w:ascii="Times New Roman" w:hAnsi="Times New Roman" w:cs="Times New Roman"/>
          <w:sz w:val="24"/>
          <w:szCs w:val="24"/>
        </w:rPr>
        <w:t>Минэкономразвития РФ № 141, с учетом специфики исполнения государственной функции, в порядке, установленном 1</w:t>
      </w:r>
      <w:r w:rsidR="00FB0054" w:rsidRPr="00FB0054">
        <w:rPr>
          <w:rFonts w:ascii="Times New Roman" w:hAnsi="Times New Roman" w:cs="Times New Roman"/>
          <w:sz w:val="24"/>
          <w:szCs w:val="24"/>
        </w:rPr>
        <w:t>13</w:t>
      </w:r>
      <w:r w:rsidRPr="00FB0054">
        <w:rPr>
          <w:rFonts w:ascii="Times New Roman" w:hAnsi="Times New Roman" w:cs="Times New Roman"/>
          <w:sz w:val="24"/>
          <w:szCs w:val="24"/>
        </w:rPr>
        <w:t xml:space="preserve"> - 1</w:t>
      </w:r>
      <w:r w:rsidR="00FB0054" w:rsidRPr="00FB0054">
        <w:rPr>
          <w:rFonts w:ascii="Times New Roman" w:hAnsi="Times New Roman" w:cs="Times New Roman"/>
          <w:sz w:val="24"/>
          <w:szCs w:val="24"/>
        </w:rPr>
        <w:t>23</w:t>
      </w:r>
      <w:r w:rsidRPr="00FB0054">
        <w:rPr>
          <w:rFonts w:ascii="Times New Roman" w:hAnsi="Times New Roman" w:cs="Times New Roman"/>
          <w:sz w:val="24"/>
          <w:szCs w:val="24"/>
        </w:rPr>
        <w:t>, 12</w:t>
      </w:r>
      <w:r w:rsidR="00FB0054" w:rsidRPr="00FB0054">
        <w:rPr>
          <w:rFonts w:ascii="Times New Roman" w:hAnsi="Times New Roman" w:cs="Times New Roman"/>
          <w:sz w:val="24"/>
          <w:szCs w:val="24"/>
        </w:rPr>
        <w:t>6</w:t>
      </w:r>
      <w:r w:rsidRPr="00FB0054">
        <w:rPr>
          <w:rFonts w:ascii="Times New Roman" w:hAnsi="Times New Roman" w:cs="Times New Roman"/>
          <w:sz w:val="24"/>
          <w:szCs w:val="24"/>
        </w:rPr>
        <w:t xml:space="preserve"> настоящего Административного регламента.</w:t>
      </w:r>
    </w:p>
    <w:p w:rsidR="008B6A6F" w:rsidRDefault="008B6A6F" w:rsidP="001207D9">
      <w:pPr>
        <w:pStyle w:val="ConsPlusNormal"/>
        <w:ind w:firstLine="709"/>
        <w:jc w:val="center"/>
        <w:outlineLvl w:val="2"/>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FB0054">
        <w:rPr>
          <w:rFonts w:ascii="Times New Roman" w:hAnsi="Times New Roman" w:cs="Times New Roman"/>
          <w:sz w:val="24"/>
          <w:szCs w:val="24"/>
        </w:rPr>
        <w:t>7</w:t>
      </w:r>
      <w:r w:rsidRPr="00FC31E5">
        <w:rPr>
          <w:rFonts w:ascii="Times New Roman" w:hAnsi="Times New Roman" w:cs="Times New Roman"/>
          <w:sz w:val="24"/>
          <w:szCs w:val="24"/>
        </w:rPr>
        <w:t>. ОФОРМЛЕНИЕ АКТА ПРОВЕРКИ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bookmarkStart w:id="35" w:name="P587"/>
      <w:bookmarkEnd w:id="35"/>
      <w:r w:rsidRPr="00FC31E5">
        <w:rPr>
          <w:rFonts w:ascii="Times New Roman" w:hAnsi="Times New Roman" w:cs="Times New Roman"/>
          <w:sz w:val="24"/>
          <w:szCs w:val="24"/>
        </w:rPr>
        <w:t>1</w:t>
      </w:r>
      <w:r w:rsidR="00FB0054">
        <w:rPr>
          <w:rFonts w:ascii="Times New Roman" w:hAnsi="Times New Roman" w:cs="Times New Roman"/>
          <w:sz w:val="24"/>
          <w:szCs w:val="24"/>
        </w:rPr>
        <w:t>13</w:t>
      </w:r>
      <w:r w:rsidRPr="00FC31E5">
        <w:rPr>
          <w:rFonts w:ascii="Times New Roman" w:hAnsi="Times New Roman" w:cs="Times New Roman"/>
          <w:sz w:val="24"/>
          <w:szCs w:val="24"/>
        </w:rPr>
        <w:t>.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FB0054">
        <w:rPr>
          <w:rFonts w:ascii="Times New Roman" w:hAnsi="Times New Roman" w:cs="Times New Roman"/>
          <w:sz w:val="24"/>
          <w:szCs w:val="24"/>
        </w:rPr>
        <w:t>14</w:t>
      </w:r>
      <w:r w:rsidRPr="00FC31E5">
        <w:rPr>
          <w:rFonts w:ascii="Times New Roman" w:hAnsi="Times New Roman" w:cs="Times New Roman"/>
          <w:sz w:val="24"/>
          <w:szCs w:val="24"/>
        </w:rPr>
        <w:t>. По каждому выявленному факту нарушения законодательства в акте проверки должны быть четко изложены: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вид нарушения, способ и иные обстоятельства его совершения;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FB0054">
        <w:rPr>
          <w:rFonts w:ascii="Times New Roman" w:hAnsi="Times New Roman" w:cs="Times New Roman"/>
          <w:sz w:val="24"/>
          <w:szCs w:val="24"/>
        </w:rPr>
        <w:t>15</w:t>
      </w:r>
      <w:r w:rsidRPr="00FC31E5">
        <w:rPr>
          <w:rFonts w:ascii="Times New Roman" w:hAnsi="Times New Roman" w:cs="Times New Roman"/>
          <w:sz w:val="24"/>
          <w:szCs w:val="24"/>
        </w:rPr>
        <w:t>. Содержащиеся в акте формулиров</w:t>
      </w:r>
      <w:r w:rsidR="00FB0054">
        <w:rPr>
          <w:rFonts w:ascii="Times New Roman" w:hAnsi="Times New Roman" w:cs="Times New Roman"/>
          <w:sz w:val="24"/>
          <w:szCs w:val="24"/>
        </w:rPr>
        <w:t xml:space="preserve">ки должны исключать возможность двоякого толкования. </w:t>
      </w:r>
      <w:r w:rsidRPr="00FC31E5">
        <w:rPr>
          <w:rFonts w:ascii="Times New Roman" w:hAnsi="Times New Roman" w:cs="Times New Roman"/>
          <w:sz w:val="24"/>
          <w:szCs w:val="24"/>
        </w:rPr>
        <w:t xml:space="preserve">Изложение должно быть кратким, четким, ясным, </w:t>
      </w:r>
      <w:r w:rsidRPr="00FC31E5">
        <w:rPr>
          <w:rFonts w:ascii="Times New Roman" w:hAnsi="Times New Roman" w:cs="Times New Roman"/>
          <w:sz w:val="24"/>
          <w:szCs w:val="24"/>
        </w:rPr>
        <w:lastRenderedPageBreak/>
        <w:t>последовательным и по возможности доступным для лиц, не имеющих специальных</w:t>
      </w:r>
      <w:r w:rsidR="00FB0054">
        <w:rPr>
          <w:rFonts w:ascii="Times New Roman" w:hAnsi="Times New Roman" w:cs="Times New Roman"/>
          <w:sz w:val="24"/>
          <w:szCs w:val="24"/>
        </w:rPr>
        <w:t xml:space="preserve"> </w:t>
      </w:r>
      <w:r w:rsidRPr="00FC31E5">
        <w:rPr>
          <w:rFonts w:ascii="Times New Roman" w:hAnsi="Times New Roman" w:cs="Times New Roman"/>
          <w:sz w:val="24"/>
          <w:szCs w:val="24"/>
        </w:rPr>
        <w:t>познаний.</w:t>
      </w:r>
    </w:p>
    <w:p w:rsidR="00AF7A28" w:rsidRPr="00FC31E5" w:rsidRDefault="00AF7A28" w:rsidP="001207D9">
      <w:pPr>
        <w:pStyle w:val="ConsPlusNormal"/>
        <w:ind w:firstLine="709"/>
        <w:jc w:val="both"/>
        <w:rPr>
          <w:rFonts w:ascii="Times New Roman" w:hAnsi="Times New Roman" w:cs="Times New Roman"/>
          <w:sz w:val="24"/>
          <w:szCs w:val="24"/>
        </w:rPr>
      </w:pPr>
      <w:bookmarkStart w:id="36" w:name="P593"/>
      <w:bookmarkEnd w:id="36"/>
      <w:r w:rsidRPr="00FC31E5">
        <w:rPr>
          <w:rFonts w:ascii="Times New Roman" w:hAnsi="Times New Roman" w:cs="Times New Roman"/>
          <w:sz w:val="24"/>
          <w:szCs w:val="24"/>
        </w:rPr>
        <w:t>11</w:t>
      </w:r>
      <w:r w:rsidR="00FB0054">
        <w:rPr>
          <w:rFonts w:ascii="Times New Roman" w:hAnsi="Times New Roman" w:cs="Times New Roman"/>
          <w:sz w:val="24"/>
          <w:szCs w:val="24"/>
        </w:rPr>
        <w:t>6</w:t>
      </w:r>
      <w:r w:rsidRPr="00FC31E5">
        <w:rPr>
          <w:rFonts w:ascii="Times New Roman" w:hAnsi="Times New Roman" w:cs="Times New Roman"/>
          <w:sz w:val="24"/>
          <w:szCs w:val="24"/>
        </w:rPr>
        <w:t>.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11</w:t>
      </w:r>
      <w:r w:rsidR="00FB0054">
        <w:rPr>
          <w:rFonts w:ascii="Times New Roman" w:hAnsi="Times New Roman" w:cs="Times New Roman"/>
          <w:sz w:val="24"/>
          <w:szCs w:val="24"/>
        </w:rPr>
        <w:t>7</w:t>
      </w:r>
      <w:r w:rsidRPr="00FC31E5">
        <w:rPr>
          <w:rFonts w:ascii="Times New Roman" w:hAnsi="Times New Roman" w:cs="Times New Roman"/>
          <w:sz w:val="24"/>
          <w:szCs w:val="24"/>
        </w:rPr>
        <w:t>. Акт проверки составляется также в случае, если нарушения в ходе проверки не установлены.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В случае отсутствия руководителя или иного должностного лица или уполномоченного представителя лицензиата, а </w:t>
      </w:r>
      <w:r w:rsidR="002C3BB6" w:rsidRPr="00FC31E5">
        <w:rPr>
          <w:rFonts w:ascii="Times New Roman" w:hAnsi="Times New Roman" w:cs="Times New Roman"/>
          <w:sz w:val="24"/>
          <w:szCs w:val="24"/>
        </w:rPr>
        <w:t>также,</w:t>
      </w:r>
      <w:r w:rsidRPr="00FC31E5">
        <w:rPr>
          <w:rFonts w:ascii="Times New Roman" w:hAnsi="Times New Roman" w:cs="Times New Roman"/>
          <w:sz w:val="24"/>
          <w:szCs w:val="24"/>
        </w:rPr>
        <w:t xml:space="preserve">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11</w:t>
      </w:r>
      <w:r w:rsidR="00FB0054">
        <w:rPr>
          <w:rFonts w:ascii="Times New Roman" w:hAnsi="Times New Roman" w:cs="Times New Roman"/>
          <w:sz w:val="24"/>
          <w:szCs w:val="24"/>
        </w:rPr>
        <w:t>8</w:t>
      </w:r>
      <w:r w:rsidRPr="00FC31E5">
        <w:rPr>
          <w:rFonts w:ascii="Times New Roman" w:hAnsi="Times New Roman" w:cs="Times New Roman"/>
          <w:sz w:val="24"/>
          <w:szCs w:val="24"/>
        </w:rPr>
        <w:t>.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AF7A28" w:rsidRPr="00FC31E5" w:rsidRDefault="00AF7A28" w:rsidP="001207D9">
      <w:pPr>
        <w:pStyle w:val="ConsPlusNormal"/>
        <w:ind w:firstLine="709"/>
        <w:jc w:val="both"/>
        <w:rPr>
          <w:rFonts w:ascii="Times New Roman" w:hAnsi="Times New Roman" w:cs="Times New Roman"/>
          <w:sz w:val="24"/>
          <w:szCs w:val="24"/>
        </w:rPr>
      </w:pPr>
      <w:bookmarkStart w:id="37" w:name="P598"/>
      <w:bookmarkEnd w:id="37"/>
      <w:r w:rsidRPr="00FC31E5">
        <w:rPr>
          <w:rFonts w:ascii="Times New Roman" w:hAnsi="Times New Roman" w:cs="Times New Roman"/>
          <w:sz w:val="24"/>
          <w:szCs w:val="24"/>
        </w:rPr>
        <w:t>11</w:t>
      </w:r>
      <w:r w:rsidR="00FB0054">
        <w:rPr>
          <w:rFonts w:ascii="Times New Roman" w:hAnsi="Times New Roman" w:cs="Times New Roman"/>
          <w:sz w:val="24"/>
          <w:szCs w:val="24"/>
        </w:rPr>
        <w:t>9</w:t>
      </w:r>
      <w:r w:rsidRPr="00FC31E5">
        <w:rPr>
          <w:rFonts w:ascii="Times New Roman" w:hAnsi="Times New Roman" w:cs="Times New Roman"/>
          <w:sz w:val="24"/>
          <w:szCs w:val="24"/>
        </w:rPr>
        <w:t>.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AF7A28" w:rsidRPr="00FC31E5" w:rsidRDefault="00AF7A28" w:rsidP="001207D9">
      <w:pPr>
        <w:pStyle w:val="ConsPlusNormal"/>
        <w:ind w:firstLine="709"/>
        <w:jc w:val="both"/>
        <w:rPr>
          <w:rFonts w:ascii="Times New Roman" w:hAnsi="Times New Roman" w:cs="Times New Roman"/>
          <w:sz w:val="24"/>
          <w:szCs w:val="24"/>
        </w:rPr>
      </w:pPr>
      <w:bookmarkStart w:id="38" w:name="P600"/>
      <w:bookmarkEnd w:id="38"/>
      <w:r w:rsidRPr="00FC31E5">
        <w:rPr>
          <w:rFonts w:ascii="Times New Roman" w:hAnsi="Times New Roman" w:cs="Times New Roman"/>
          <w:sz w:val="24"/>
          <w:szCs w:val="24"/>
        </w:rPr>
        <w:t>1</w:t>
      </w:r>
      <w:r w:rsidR="00FB0054">
        <w:rPr>
          <w:rFonts w:ascii="Times New Roman" w:hAnsi="Times New Roman" w:cs="Times New Roman"/>
          <w:sz w:val="24"/>
          <w:szCs w:val="24"/>
        </w:rPr>
        <w:t>20</w:t>
      </w:r>
      <w:r w:rsidRPr="00FC31E5">
        <w:rPr>
          <w:rFonts w:ascii="Times New Roman" w:hAnsi="Times New Roman" w:cs="Times New Roman"/>
          <w:sz w:val="24"/>
          <w:szCs w:val="24"/>
        </w:rPr>
        <w:t>.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лицензирующем органе.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FB0054">
        <w:rPr>
          <w:rFonts w:ascii="Times New Roman" w:hAnsi="Times New Roman" w:cs="Times New Roman"/>
          <w:sz w:val="24"/>
          <w:szCs w:val="24"/>
        </w:rPr>
        <w:t>21</w:t>
      </w:r>
      <w:r w:rsidRPr="00FC31E5">
        <w:rPr>
          <w:rFonts w:ascii="Times New Roman" w:hAnsi="Times New Roman" w:cs="Times New Roman"/>
          <w:sz w:val="24"/>
          <w:szCs w:val="24"/>
        </w:rPr>
        <w:t>.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AF7A28" w:rsidRPr="00FC31E5" w:rsidRDefault="00FB0054" w:rsidP="00FB005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w:t>
      </w:r>
      <w:r w:rsidR="00AF7A28" w:rsidRPr="00FC31E5">
        <w:rPr>
          <w:rFonts w:ascii="Times New Roman" w:hAnsi="Times New Roman" w:cs="Times New Roman"/>
          <w:sz w:val="24"/>
          <w:szCs w:val="24"/>
        </w:rPr>
        <w:t>. В случае</w:t>
      </w:r>
      <w:r>
        <w:rPr>
          <w:rFonts w:ascii="Times New Roman" w:hAnsi="Times New Roman" w:cs="Times New Roman"/>
          <w:sz w:val="24"/>
          <w:szCs w:val="24"/>
        </w:rPr>
        <w:t>,</w:t>
      </w:r>
      <w:r w:rsidR="00AF7A28" w:rsidRPr="00FC31E5">
        <w:rPr>
          <w:rFonts w:ascii="Times New Roman" w:hAnsi="Times New Roman" w:cs="Times New Roman"/>
          <w:sz w:val="24"/>
          <w:szCs w:val="24"/>
        </w:rPr>
        <w:t xml:space="preserve">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Pr>
          <w:rFonts w:ascii="Times New Roman" w:hAnsi="Times New Roman" w:cs="Times New Roman"/>
          <w:sz w:val="24"/>
          <w:szCs w:val="24"/>
        </w:rPr>
        <w:t xml:space="preserve"> </w:t>
      </w:r>
      <w:r w:rsidR="00AF7A28" w:rsidRPr="00FC31E5">
        <w:rPr>
          <w:rFonts w:ascii="Times New Roman" w:hAnsi="Times New Roman" w:cs="Times New Roman"/>
          <w:sz w:val="24"/>
          <w:szCs w:val="24"/>
        </w:rPr>
        <w:t>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AF7A28" w:rsidRPr="00FC31E5" w:rsidRDefault="00FB0054" w:rsidP="001207D9">
      <w:pPr>
        <w:pStyle w:val="ConsPlusNormal"/>
        <w:ind w:firstLine="709"/>
        <w:jc w:val="both"/>
        <w:rPr>
          <w:rFonts w:ascii="Times New Roman" w:hAnsi="Times New Roman" w:cs="Times New Roman"/>
          <w:sz w:val="24"/>
          <w:szCs w:val="24"/>
        </w:rPr>
      </w:pPr>
      <w:bookmarkStart w:id="39" w:name="P607"/>
      <w:bookmarkEnd w:id="39"/>
      <w:r>
        <w:rPr>
          <w:rFonts w:ascii="Times New Roman" w:hAnsi="Times New Roman" w:cs="Times New Roman"/>
          <w:sz w:val="24"/>
          <w:szCs w:val="24"/>
        </w:rPr>
        <w:t>123</w:t>
      </w:r>
      <w:r w:rsidR="00AF7A28" w:rsidRPr="00FC31E5">
        <w:rPr>
          <w:rFonts w:ascii="Times New Roman" w:hAnsi="Times New Roman" w:cs="Times New Roman"/>
          <w:sz w:val="24"/>
          <w:szCs w:val="24"/>
        </w:rPr>
        <w:t>.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AF7A28" w:rsidRPr="00FC31E5" w:rsidRDefault="00FB0054" w:rsidP="001207D9">
      <w:pPr>
        <w:pStyle w:val="ConsPlusNormal"/>
        <w:ind w:firstLine="709"/>
        <w:jc w:val="both"/>
        <w:rPr>
          <w:rFonts w:ascii="Times New Roman" w:hAnsi="Times New Roman" w:cs="Times New Roman"/>
          <w:sz w:val="24"/>
          <w:szCs w:val="24"/>
        </w:rPr>
      </w:pPr>
      <w:bookmarkStart w:id="40" w:name="P608"/>
      <w:bookmarkEnd w:id="40"/>
      <w:r>
        <w:rPr>
          <w:rFonts w:ascii="Times New Roman" w:hAnsi="Times New Roman" w:cs="Times New Roman"/>
          <w:sz w:val="24"/>
          <w:szCs w:val="24"/>
        </w:rPr>
        <w:t>124</w:t>
      </w:r>
      <w:r w:rsidR="00AF7A28" w:rsidRPr="00FC31E5">
        <w:rPr>
          <w:rFonts w:ascii="Times New Roman" w:hAnsi="Times New Roman" w:cs="Times New Roman"/>
          <w:sz w:val="24"/>
          <w:szCs w:val="24"/>
        </w:rPr>
        <w:t xml:space="preserve">. В случае, если проводилась внеплановая проверка на основании обращения </w:t>
      </w:r>
      <w:r w:rsidR="00AF7A28" w:rsidRPr="00FC31E5">
        <w:rPr>
          <w:rFonts w:ascii="Times New Roman" w:hAnsi="Times New Roman" w:cs="Times New Roman"/>
          <w:sz w:val="24"/>
          <w:szCs w:val="24"/>
        </w:rPr>
        <w:lastRenderedPageBreak/>
        <w:t>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AF7A28" w:rsidRPr="00FC31E5" w:rsidRDefault="00FB0054"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w:t>
      </w:r>
      <w:r w:rsidR="00AF7A28" w:rsidRPr="00FC31E5">
        <w:rPr>
          <w:rFonts w:ascii="Times New Roman" w:hAnsi="Times New Roman" w:cs="Times New Roman"/>
          <w:sz w:val="24"/>
          <w:szCs w:val="24"/>
        </w:rPr>
        <w:t>.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AF7A28" w:rsidRPr="00FC31E5" w:rsidRDefault="00FB0054" w:rsidP="001207D9">
      <w:pPr>
        <w:pStyle w:val="ConsPlusNormal"/>
        <w:ind w:firstLine="709"/>
        <w:jc w:val="both"/>
        <w:rPr>
          <w:rFonts w:ascii="Times New Roman" w:hAnsi="Times New Roman" w:cs="Times New Roman"/>
          <w:sz w:val="24"/>
          <w:szCs w:val="24"/>
        </w:rPr>
      </w:pPr>
      <w:bookmarkStart w:id="41" w:name="P613"/>
      <w:bookmarkEnd w:id="41"/>
      <w:r>
        <w:rPr>
          <w:rFonts w:ascii="Times New Roman" w:hAnsi="Times New Roman" w:cs="Times New Roman"/>
          <w:sz w:val="24"/>
          <w:szCs w:val="24"/>
        </w:rPr>
        <w:t>126</w:t>
      </w:r>
      <w:r w:rsidR="00AF7A28" w:rsidRPr="00FC31E5">
        <w:rPr>
          <w:rFonts w:ascii="Times New Roman" w:hAnsi="Times New Roman" w:cs="Times New Roman"/>
          <w:sz w:val="24"/>
          <w:szCs w:val="24"/>
        </w:rPr>
        <w:t>.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7A28" w:rsidRPr="00FC31E5" w:rsidRDefault="00FB0054"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127</w:t>
      </w:r>
      <w:r w:rsidR="00AF7A28" w:rsidRPr="00FC31E5">
        <w:rPr>
          <w:rFonts w:ascii="Times New Roman" w:hAnsi="Times New Roman" w:cs="Times New Roman"/>
          <w:sz w:val="24"/>
          <w:szCs w:val="24"/>
        </w:rPr>
        <w:t>. Результатом административной процедуры является оформленный акт проверки.</w:t>
      </w:r>
    </w:p>
    <w:p w:rsidR="00AF7A28" w:rsidRPr="00FC31E5" w:rsidRDefault="00FB0054"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128</w:t>
      </w:r>
      <w:r w:rsidR="00AF7A28" w:rsidRPr="00FC31E5">
        <w:rPr>
          <w:rFonts w:ascii="Times New Roman" w:hAnsi="Times New Roman" w:cs="Times New Roman"/>
          <w:sz w:val="24"/>
          <w:szCs w:val="24"/>
        </w:rPr>
        <w:t>. Способом фиксации результата административной процедуры является размещение на официальном сайте лицензирующего органа информации о результатах проверки в электронном виде в течение трех рабочих дней со дня окончания проверки.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B52338">
        <w:rPr>
          <w:rFonts w:ascii="Times New Roman" w:hAnsi="Times New Roman" w:cs="Times New Roman"/>
          <w:sz w:val="24"/>
          <w:szCs w:val="24"/>
        </w:rPr>
        <w:t>8</w:t>
      </w:r>
      <w:r w:rsidRPr="00FC31E5">
        <w:rPr>
          <w:rFonts w:ascii="Times New Roman" w:hAnsi="Times New Roman" w:cs="Times New Roman"/>
          <w:sz w:val="24"/>
          <w:szCs w:val="24"/>
        </w:rPr>
        <w:t>. ВЫДАЧА ПРЕДПИСАНИЯ ОБ УСТРАНЕНИИ</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НАРУШЕНИЙ УСЛОВИЙ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12</w:t>
      </w:r>
      <w:r w:rsidR="00B52338">
        <w:rPr>
          <w:rFonts w:ascii="Times New Roman" w:hAnsi="Times New Roman" w:cs="Times New Roman"/>
          <w:sz w:val="24"/>
          <w:szCs w:val="24"/>
        </w:rPr>
        <w:t>9</w:t>
      </w:r>
      <w:r w:rsidRPr="00FC31E5">
        <w:rPr>
          <w:rFonts w:ascii="Times New Roman" w:hAnsi="Times New Roman" w:cs="Times New Roman"/>
          <w:sz w:val="24"/>
          <w:szCs w:val="24"/>
        </w:rPr>
        <w:t xml:space="preserve">.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64" w:history="1">
        <w:r w:rsidRPr="00FC31E5">
          <w:rPr>
            <w:rFonts w:ascii="Times New Roman" w:hAnsi="Times New Roman" w:cs="Times New Roman"/>
            <w:sz w:val="24"/>
            <w:szCs w:val="24"/>
          </w:rPr>
          <w:t>закона</w:t>
        </w:r>
      </w:hyperlink>
      <w:r w:rsidR="00B52338">
        <w:rPr>
          <w:rFonts w:ascii="Times New Roman" w:hAnsi="Times New Roman" w:cs="Times New Roman"/>
          <w:sz w:val="24"/>
          <w:szCs w:val="24"/>
        </w:rPr>
        <w:t xml:space="preserve"> </w:t>
      </w:r>
      <w:r w:rsidRPr="00FC31E5">
        <w:rPr>
          <w:rFonts w:ascii="Times New Roman" w:hAnsi="Times New Roman" w:cs="Times New Roman"/>
          <w:sz w:val="24"/>
          <w:szCs w:val="24"/>
        </w:rPr>
        <w:t>№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8B6A6F" w:rsidRDefault="00AF7A28" w:rsidP="00B52338">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30</w:t>
      </w:r>
      <w:r w:rsidRPr="00FC31E5">
        <w:rPr>
          <w:rFonts w:ascii="Times New Roman" w:hAnsi="Times New Roman" w:cs="Times New Roman"/>
          <w:sz w:val="24"/>
          <w:szCs w:val="24"/>
        </w:rPr>
        <w:t>. В предписании указываются конкретное нарушение со ссылкой на соответствующий нормативный акт и срок устранения выявленного нарушения.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31</w:t>
      </w:r>
      <w:r w:rsidRPr="00FC31E5">
        <w:rPr>
          <w:rFonts w:ascii="Times New Roman" w:hAnsi="Times New Roman" w:cs="Times New Roman"/>
          <w:sz w:val="24"/>
          <w:szCs w:val="24"/>
        </w:rPr>
        <w:t xml:space="preserve">. </w:t>
      </w:r>
      <w:hyperlink w:anchor="P1418" w:history="1">
        <w:r w:rsidRPr="00FC31E5">
          <w:rPr>
            <w:rFonts w:ascii="Times New Roman" w:hAnsi="Times New Roman" w:cs="Times New Roman"/>
            <w:sz w:val="24"/>
            <w:szCs w:val="24"/>
          </w:rPr>
          <w:t>Предписание</w:t>
        </w:r>
      </w:hyperlink>
      <w:r w:rsidRPr="00FC31E5">
        <w:rPr>
          <w:rFonts w:ascii="Times New Roman" w:hAnsi="Times New Roman" w:cs="Times New Roman"/>
          <w:sz w:val="24"/>
          <w:szCs w:val="24"/>
        </w:rPr>
        <w:t xml:space="preserve"> готовится и направляется в течение </w:t>
      </w:r>
      <w:r w:rsidR="00B52338">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AF7A28" w:rsidRPr="00FC31E5" w:rsidRDefault="00B52338"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132</w:t>
      </w:r>
      <w:r w:rsidR="00AF7A28" w:rsidRPr="00FC31E5">
        <w:rPr>
          <w:rFonts w:ascii="Times New Roman" w:hAnsi="Times New Roman" w:cs="Times New Roman"/>
          <w:sz w:val="24"/>
          <w:szCs w:val="24"/>
        </w:rPr>
        <w:t>.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AF7A28" w:rsidRPr="00FC31E5" w:rsidRDefault="00E42C1C"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33</w:t>
      </w:r>
      <w:r w:rsidRPr="00FC31E5">
        <w:rPr>
          <w:rFonts w:ascii="Times New Roman" w:hAnsi="Times New Roman" w:cs="Times New Roman"/>
          <w:sz w:val="24"/>
          <w:szCs w:val="24"/>
        </w:rPr>
        <w:t xml:space="preserve">. В течение </w:t>
      </w:r>
      <w:r w:rsidR="00B52338">
        <w:rPr>
          <w:rFonts w:ascii="Times New Roman" w:hAnsi="Times New Roman" w:cs="Times New Roman"/>
          <w:sz w:val="24"/>
          <w:szCs w:val="24"/>
        </w:rPr>
        <w:t>трех</w:t>
      </w:r>
      <w:r w:rsidR="00AF7A28" w:rsidRPr="00FC31E5">
        <w:rPr>
          <w:rFonts w:ascii="Times New Roman" w:hAnsi="Times New Roman" w:cs="Times New Roman"/>
          <w:sz w:val="24"/>
          <w:szCs w:val="24"/>
        </w:rPr>
        <w:t xml:space="preserve">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00AF7A28" w:rsidRPr="00B52338">
          <w:rPr>
            <w:rFonts w:ascii="Times New Roman" w:hAnsi="Times New Roman" w:cs="Times New Roman"/>
            <w:sz w:val="24"/>
            <w:szCs w:val="24"/>
          </w:rPr>
          <w:t>пунктами 5</w:t>
        </w:r>
        <w:r w:rsidR="00B52338" w:rsidRPr="00B52338">
          <w:rPr>
            <w:rFonts w:ascii="Times New Roman" w:hAnsi="Times New Roman" w:cs="Times New Roman"/>
            <w:sz w:val="24"/>
            <w:szCs w:val="24"/>
          </w:rPr>
          <w:t>8</w:t>
        </w:r>
      </w:hyperlink>
      <w:r w:rsidR="00AF7A28" w:rsidRPr="00B52338">
        <w:rPr>
          <w:rFonts w:ascii="Times New Roman" w:hAnsi="Times New Roman" w:cs="Times New Roman"/>
          <w:sz w:val="24"/>
          <w:szCs w:val="24"/>
        </w:rPr>
        <w:t xml:space="preserve"> - 61,</w:t>
      </w:r>
      <w:r w:rsidR="00B52338" w:rsidRPr="00B52338">
        <w:rPr>
          <w:rFonts w:ascii="Times New Roman" w:hAnsi="Times New Roman" w:cs="Times New Roman"/>
          <w:sz w:val="24"/>
          <w:szCs w:val="24"/>
        </w:rPr>
        <w:t xml:space="preserve"> 64, 69 </w:t>
      </w:r>
      <w:r w:rsidR="00AF7A28" w:rsidRPr="00B52338">
        <w:rPr>
          <w:rFonts w:ascii="Times New Roman" w:hAnsi="Times New Roman" w:cs="Times New Roman"/>
          <w:sz w:val="24"/>
          <w:szCs w:val="24"/>
        </w:rPr>
        <w:t xml:space="preserve">- </w:t>
      </w:r>
      <w:hyperlink w:anchor="P461" w:history="1">
        <w:r w:rsidR="00AF7A28" w:rsidRPr="00B52338">
          <w:rPr>
            <w:rFonts w:ascii="Times New Roman" w:hAnsi="Times New Roman" w:cs="Times New Roman"/>
            <w:sz w:val="24"/>
            <w:szCs w:val="24"/>
          </w:rPr>
          <w:t>7</w:t>
        </w:r>
        <w:r w:rsidR="00B52338" w:rsidRPr="00B52338">
          <w:rPr>
            <w:rFonts w:ascii="Times New Roman" w:hAnsi="Times New Roman" w:cs="Times New Roman"/>
            <w:sz w:val="24"/>
            <w:szCs w:val="24"/>
          </w:rPr>
          <w:t>7</w:t>
        </w:r>
      </w:hyperlink>
      <w:r w:rsidR="00AF7A28" w:rsidRPr="00B52338">
        <w:rPr>
          <w:rFonts w:ascii="Times New Roman" w:hAnsi="Times New Roman" w:cs="Times New Roman"/>
          <w:sz w:val="24"/>
          <w:szCs w:val="24"/>
        </w:rPr>
        <w:t xml:space="preserve"> настоящего Административного регламента.</w:t>
      </w:r>
    </w:p>
    <w:p w:rsidR="00B52338" w:rsidRPr="00FC31E5" w:rsidRDefault="00AF7A28" w:rsidP="00B52338">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lastRenderedPageBreak/>
        <w:t>1</w:t>
      </w:r>
      <w:r w:rsidR="00B52338">
        <w:rPr>
          <w:rFonts w:ascii="Times New Roman" w:hAnsi="Times New Roman" w:cs="Times New Roman"/>
          <w:sz w:val="24"/>
          <w:szCs w:val="24"/>
        </w:rPr>
        <w:t>34</w:t>
      </w:r>
      <w:r w:rsidRPr="00FC31E5">
        <w:rPr>
          <w:rFonts w:ascii="Times New Roman" w:hAnsi="Times New Roman" w:cs="Times New Roman"/>
          <w:sz w:val="24"/>
          <w:szCs w:val="24"/>
        </w:rPr>
        <w:t xml:space="preserve">. Результатом административной процедуры является оформленное </w:t>
      </w:r>
      <w:hyperlink w:anchor="P1418" w:history="1">
        <w:r w:rsidRPr="00FC31E5">
          <w:rPr>
            <w:rFonts w:ascii="Times New Roman" w:hAnsi="Times New Roman" w:cs="Times New Roman"/>
            <w:sz w:val="24"/>
            <w:szCs w:val="24"/>
          </w:rPr>
          <w:t>предписание</w:t>
        </w:r>
      </w:hyperlink>
      <w:r w:rsidRPr="00FC31E5">
        <w:rPr>
          <w:rFonts w:ascii="Times New Roman" w:hAnsi="Times New Roman" w:cs="Times New Roman"/>
          <w:sz w:val="24"/>
          <w:szCs w:val="24"/>
        </w:rPr>
        <w:t xml:space="preserve">. Информация о выдаче предписания размещается на официальном сайте лицензирующего органа в течение </w:t>
      </w:r>
      <w:r w:rsidR="00B52338">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 выдачи предписания.</w:t>
      </w:r>
      <w:r w:rsidR="00B52338">
        <w:rPr>
          <w:rFonts w:ascii="Times New Roman" w:hAnsi="Times New Roman" w:cs="Times New Roman"/>
          <w:sz w:val="24"/>
          <w:szCs w:val="24"/>
        </w:rPr>
        <w:t xml:space="preserve"> </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1</w:t>
      </w:r>
      <w:r w:rsidR="00B52338">
        <w:rPr>
          <w:rFonts w:ascii="Times New Roman" w:hAnsi="Times New Roman" w:cs="Times New Roman"/>
          <w:sz w:val="24"/>
          <w:szCs w:val="24"/>
        </w:rPr>
        <w:t>9</w:t>
      </w:r>
      <w:r w:rsidRPr="00FC31E5">
        <w:rPr>
          <w:rFonts w:ascii="Times New Roman" w:hAnsi="Times New Roman" w:cs="Times New Roman"/>
          <w:sz w:val="24"/>
          <w:szCs w:val="24"/>
        </w:rPr>
        <w:t>. СОСТАВЛЕНИЕ ПРОТОКОЛА ОБ</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АДМИНИСТРАТИВНОМ ПРАВОНАРУШЕНИИ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bookmarkStart w:id="42" w:name="P632"/>
      <w:bookmarkEnd w:id="42"/>
      <w:r w:rsidRPr="00FC31E5">
        <w:rPr>
          <w:rFonts w:ascii="Times New Roman" w:hAnsi="Times New Roman" w:cs="Times New Roman"/>
          <w:sz w:val="24"/>
          <w:szCs w:val="24"/>
        </w:rPr>
        <w:t>13</w:t>
      </w:r>
      <w:r w:rsidR="00B52338">
        <w:rPr>
          <w:rFonts w:ascii="Times New Roman" w:hAnsi="Times New Roman" w:cs="Times New Roman"/>
          <w:sz w:val="24"/>
          <w:szCs w:val="24"/>
        </w:rPr>
        <w:t>5</w:t>
      </w:r>
      <w:r w:rsidRPr="00FC31E5">
        <w:rPr>
          <w:rFonts w:ascii="Times New Roman" w:hAnsi="Times New Roman" w:cs="Times New Roman"/>
          <w:sz w:val="24"/>
          <w:szCs w:val="24"/>
        </w:rPr>
        <w:t>.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13</w:t>
      </w:r>
      <w:r w:rsidR="00B52338">
        <w:rPr>
          <w:rFonts w:ascii="Times New Roman" w:hAnsi="Times New Roman" w:cs="Times New Roman"/>
          <w:sz w:val="24"/>
          <w:szCs w:val="24"/>
        </w:rPr>
        <w:t>6</w:t>
      </w:r>
      <w:r w:rsidRPr="00FC31E5">
        <w:rPr>
          <w:rFonts w:ascii="Times New Roman" w:hAnsi="Times New Roman" w:cs="Times New Roman"/>
          <w:sz w:val="24"/>
          <w:szCs w:val="24"/>
        </w:rPr>
        <w:t xml:space="preserve">.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w:t>
      </w:r>
      <w:r w:rsidR="00A91BAD" w:rsidRPr="00FC31E5">
        <w:rPr>
          <w:rFonts w:ascii="Times New Roman" w:hAnsi="Times New Roman" w:cs="Times New Roman"/>
          <w:sz w:val="24"/>
          <w:szCs w:val="24"/>
        </w:rPr>
        <w:t>ддвух</w:t>
      </w:r>
      <w:r w:rsidRPr="00FC31E5">
        <w:rPr>
          <w:rFonts w:ascii="Times New Roman" w:hAnsi="Times New Roman" w:cs="Times New Roman"/>
          <w:sz w:val="24"/>
          <w:szCs w:val="24"/>
        </w:rPr>
        <w:t xml:space="preserve">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65" w:history="1">
        <w:r w:rsidRPr="00FC31E5">
          <w:rPr>
            <w:rFonts w:ascii="Times New Roman" w:hAnsi="Times New Roman" w:cs="Times New Roman"/>
            <w:sz w:val="24"/>
            <w:szCs w:val="24"/>
          </w:rPr>
          <w:t>статьей 28.7</w:t>
        </w:r>
      </w:hyperlink>
      <w:r w:rsidRPr="00FC31E5">
        <w:rPr>
          <w:rFonts w:ascii="Times New Roman" w:hAnsi="Times New Roman" w:cs="Times New Roman"/>
          <w:sz w:val="24"/>
          <w:szCs w:val="24"/>
        </w:rPr>
        <w:t xml:space="preserve"> Кодекса.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13</w:t>
      </w:r>
      <w:r w:rsidR="00B52338">
        <w:rPr>
          <w:rFonts w:ascii="Times New Roman" w:hAnsi="Times New Roman" w:cs="Times New Roman"/>
          <w:sz w:val="24"/>
          <w:szCs w:val="24"/>
        </w:rPr>
        <w:t>7</w:t>
      </w:r>
      <w:r w:rsidRPr="00FC31E5">
        <w:rPr>
          <w:rFonts w:ascii="Times New Roman" w:hAnsi="Times New Roman" w:cs="Times New Roman"/>
          <w:sz w:val="24"/>
          <w:szCs w:val="24"/>
        </w:rPr>
        <w:t xml:space="preserve">.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66" w:history="1">
        <w:r w:rsidRPr="00FC31E5">
          <w:rPr>
            <w:rFonts w:ascii="Times New Roman" w:hAnsi="Times New Roman" w:cs="Times New Roman"/>
            <w:sz w:val="24"/>
            <w:szCs w:val="24"/>
          </w:rPr>
          <w:t>Кодекса</w:t>
        </w:r>
      </w:hyperlink>
      <w:r w:rsidRPr="00FC31E5">
        <w:rPr>
          <w:rFonts w:ascii="Times New Roman" w:hAnsi="Times New Roman" w:cs="Times New Roman"/>
          <w:sz w:val="24"/>
          <w:szCs w:val="24"/>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AF7A28" w:rsidRPr="00FC31E5" w:rsidRDefault="00AF7A28" w:rsidP="001207D9">
      <w:pPr>
        <w:pStyle w:val="ConsPlusNormal"/>
        <w:ind w:firstLine="709"/>
        <w:jc w:val="both"/>
        <w:rPr>
          <w:rFonts w:ascii="Times New Roman" w:hAnsi="Times New Roman" w:cs="Times New Roman"/>
          <w:sz w:val="24"/>
          <w:szCs w:val="24"/>
        </w:rPr>
      </w:pPr>
      <w:bookmarkStart w:id="43" w:name="P636"/>
      <w:bookmarkEnd w:id="43"/>
      <w:r w:rsidRPr="00FC31E5">
        <w:rPr>
          <w:rFonts w:ascii="Times New Roman" w:hAnsi="Times New Roman" w:cs="Times New Roman"/>
          <w:sz w:val="24"/>
          <w:szCs w:val="24"/>
        </w:rPr>
        <w:t>13</w:t>
      </w:r>
      <w:r w:rsidR="00B52338">
        <w:rPr>
          <w:rFonts w:ascii="Times New Roman" w:hAnsi="Times New Roman" w:cs="Times New Roman"/>
          <w:sz w:val="24"/>
          <w:szCs w:val="24"/>
        </w:rPr>
        <w:t>8</w:t>
      </w:r>
      <w:r w:rsidRPr="00FC31E5">
        <w:rPr>
          <w:rFonts w:ascii="Times New Roman" w:hAnsi="Times New Roman" w:cs="Times New Roman"/>
          <w:sz w:val="24"/>
          <w:szCs w:val="24"/>
        </w:rPr>
        <w:t>.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w:t>
      </w:r>
      <w:r w:rsidR="00B52338">
        <w:rPr>
          <w:rFonts w:ascii="Times New Roman" w:hAnsi="Times New Roman" w:cs="Times New Roman"/>
          <w:sz w:val="24"/>
          <w:szCs w:val="24"/>
        </w:rPr>
        <w:t xml:space="preserve"> трех и</w:t>
      </w:r>
      <w:r w:rsidR="00A91BAD" w:rsidRPr="00FC31E5">
        <w:rPr>
          <w:rFonts w:ascii="Times New Roman" w:hAnsi="Times New Roman" w:cs="Times New Roman"/>
          <w:sz w:val="24"/>
          <w:szCs w:val="24"/>
        </w:rPr>
        <w:t xml:space="preserve"> </w:t>
      </w:r>
      <w:r w:rsidRPr="00FC31E5">
        <w:rPr>
          <w:rFonts w:ascii="Times New Roman" w:hAnsi="Times New Roman" w:cs="Times New Roman"/>
          <w:sz w:val="24"/>
          <w:szCs w:val="24"/>
        </w:rPr>
        <w:t>календарных дней со дня составления протокола с приложением заявления о привлечении к административной ответственности.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13</w:t>
      </w:r>
      <w:r w:rsidR="00B52338">
        <w:rPr>
          <w:rFonts w:ascii="Times New Roman" w:hAnsi="Times New Roman" w:cs="Times New Roman"/>
          <w:sz w:val="24"/>
          <w:szCs w:val="24"/>
        </w:rPr>
        <w:t>9</w:t>
      </w:r>
      <w:r w:rsidRPr="00FC31E5">
        <w:rPr>
          <w:rFonts w:ascii="Times New Roman" w:hAnsi="Times New Roman" w:cs="Times New Roman"/>
          <w:sz w:val="24"/>
          <w:szCs w:val="24"/>
        </w:rPr>
        <w:t>. Результатом административной процедуры является оформленный протокол об административном правонарушении.</w:t>
      </w:r>
    </w:p>
    <w:p w:rsidR="00AF7A28" w:rsidRPr="00FC31E5" w:rsidRDefault="00AF7A28" w:rsidP="001207D9">
      <w:pPr>
        <w:pStyle w:val="ConsPlusNormal"/>
        <w:ind w:firstLine="709"/>
        <w:jc w:val="both"/>
        <w:rPr>
          <w:rFonts w:ascii="Times New Roman" w:hAnsi="Times New Roman" w:cs="Times New Roman"/>
          <w:sz w:val="24"/>
          <w:szCs w:val="24"/>
        </w:rPr>
      </w:pPr>
    </w:p>
    <w:p w:rsidR="008B6A6F" w:rsidRDefault="008B6A6F" w:rsidP="001207D9">
      <w:pPr>
        <w:pStyle w:val="ConsPlusNormal"/>
        <w:ind w:firstLine="709"/>
        <w:jc w:val="center"/>
        <w:outlineLvl w:val="2"/>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 xml:space="preserve">Глава </w:t>
      </w:r>
      <w:r w:rsidR="00B52338">
        <w:rPr>
          <w:rFonts w:ascii="Times New Roman" w:hAnsi="Times New Roman" w:cs="Times New Roman"/>
          <w:sz w:val="24"/>
          <w:szCs w:val="24"/>
        </w:rPr>
        <w:t>20</w:t>
      </w:r>
      <w:r w:rsidRPr="00FC31E5">
        <w:rPr>
          <w:rFonts w:ascii="Times New Roman" w:hAnsi="Times New Roman" w:cs="Times New Roman"/>
          <w:sz w:val="24"/>
          <w:szCs w:val="24"/>
        </w:rPr>
        <w:t>. ПРИОСТАНОВЛЕНИЕ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bookmarkStart w:id="44" w:name="P642"/>
      <w:bookmarkEnd w:id="44"/>
      <w:r w:rsidRPr="00FC31E5">
        <w:rPr>
          <w:rFonts w:ascii="Times New Roman" w:hAnsi="Times New Roman" w:cs="Times New Roman"/>
          <w:sz w:val="24"/>
          <w:szCs w:val="24"/>
        </w:rPr>
        <w:t>1</w:t>
      </w:r>
      <w:r w:rsidR="00B52338">
        <w:rPr>
          <w:rFonts w:ascii="Times New Roman" w:hAnsi="Times New Roman" w:cs="Times New Roman"/>
          <w:sz w:val="24"/>
          <w:szCs w:val="24"/>
        </w:rPr>
        <w:t>40</w:t>
      </w:r>
      <w:r w:rsidRPr="00FC31E5">
        <w:rPr>
          <w:rFonts w:ascii="Times New Roman" w:hAnsi="Times New Roman" w:cs="Times New Roman"/>
          <w:sz w:val="24"/>
          <w:szCs w:val="24"/>
        </w:rPr>
        <w:t xml:space="preserve">. </w:t>
      </w:r>
      <w:r w:rsidR="002C3BB6" w:rsidRPr="00FC31E5">
        <w:rPr>
          <w:rFonts w:ascii="Times New Roman" w:hAnsi="Times New Roman" w:cs="Times New Roman"/>
          <w:sz w:val="24"/>
          <w:szCs w:val="24"/>
        </w:rPr>
        <w:t>Основанием,</w:t>
      </w:r>
      <w:r w:rsidRPr="00FC31E5">
        <w:rPr>
          <w:rFonts w:ascii="Times New Roman" w:hAnsi="Times New Roman" w:cs="Times New Roman"/>
          <w:sz w:val="24"/>
          <w:szCs w:val="24"/>
        </w:rPr>
        <w:t xml:space="preserve">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невыполнение лицензиатом предписания лицензирующего органа об устранении нарушений лицензионных требований;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непредставление в установленный срок заявления о переоформлении лицензии;</w:t>
      </w:r>
    </w:p>
    <w:p w:rsidR="00AF7A28" w:rsidRDefault="00AF7A28" w:rsidP="001207D9">
      <w:pPr>
        <w:pStyle w:val="ConsPlusNormal"/>
        <w:ind w:firstLine="709"/>
        <w:jc w:val="both"/>
        <w:rPr>
          <w:rFonts w:ascii="Times New Roman" w:hAnsi="Times New Roman" w:cs="Times New Roman"/>
          <w:sz w:val="24"/>
          <w:szCs w:val="24"/>
        </w:rPr>
      </w:pPr>
      <w:bookmarkStart w:id="45" w:name="P646"/>
      <w:bookmarkEnd w:id="45"/>
      <w:r w:rsidRPr="00FC31E5">
        <w:rPr>
          <w:rFonts w:ascii="Times New Roman" w:hAnsi="Times New Roman" w:cs="Times New Roman"/>
          <w:sz w:val="24"/>
          <w:szCs w:val="24"/>
        </w:rPr>
        <w:t xml:space="preserve">в) розничная продажа алкогольной продукции с нарушением требований, предусмотренных </w:t>
      </w:r>
      <w:hyperlink r:id="rId67" w:history="1">
        <w:r w:rsidRPr="00FC31E5">
          <w:rPr>
            <w:rFonts w:ascii="Times New Roman" w:hAnsi="Times New Roman" w:cs="Times New Roman"/>
            <w:sz w:val="24"/>
            <w:szCs w:val="24"/>
          </w:rPr>
          <w:t>статьей 10.2</w:t>
        </w:r>
      </w:hyperlink>
      <w:r w:rsidRPr="00FC31E5">
        <w:rPr>
          <w:rFonts w:ascii="Times New Roman" w:hAnsi="Times New Roman" w:cs="Times New Roman"/>
          <w:sz w:val="24"/>
          <w:szCs w:val="24"/>
        </w:rPr>
        <w:t xml:space="preserve"> Федерального закона № 171-ФЗ</w:t>
      </w:r>
      <w:r w:rsidR="00BD58B0">
        <w:rPr>
          <w:rFonts w:ascii="Times New Roman" w:hAnsi="Times New Roman" w:cs="Times New Roman"/>
          <w:sz w:val="24"/>
          <w:szCs w:val="24"/>
        </w:rPr>
        <w:t>;</w:t>
      </w:r>
    </w:p>
    <w:p w:rsidR="00BD58B0" w:rsidRPr="00FC31E5" w:rsidRDefault="00BD58B0" w:rsidP="00BD58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BD58B0">
        <w:rPr>
          <w:rFonts w:ascii="Times New Roman" w:hAnsi="Times New Roman" w:cs="Times New Roman"/>
          <w:sz w:val="24"/>
          <w:szCs w:val="24"/>
        </w:rPr>
        <w:t xml:space="preserve">неуплата лицензиатом по </w:t>
      </w:r>
      <w:r w:rsidR="004F766E">
        <w:rPr>
          <w:rFonts w:ascii="Times New Roman" w:hAnsi="Times New Roman" w:cs="Times New Roman"/>
          <w:sz w:val="24"/>
          <w:szCs w:val="24"/>
        </w:rPr>
        <w:t>данным ГИС ГМП</w:t>
      </w:r>
      <w:r w:rsidRPr="00BD58B0">
        <w:rPr>
          <w:rFonts w:ascii="Times New Roman" w:hAnsi="Times New Roman" w:cs="Times New Roman"/>
          <w:sz w:val="24"/>
          <w:szCs w:val="24"/>
        </w:rPr>
        <w:t xml:space="preserve"> в установленный срок административного штрафа, назначенного за правонарушение, предусмотренное </w:t>
      </w:r>
      <w:hyperlink r:id="rId68" w:history="1">
        <w:r w:rsidRPr="00BD58B0">
          <w:rPr>
            <w:rFonts w:ascii="Times New Roman" w:hAnsi="Times New Roman" w:cs="Times New Roman"/>
            <w:sz w:val="24"/>
            <w:szCs w:val="24"/>
          </w:rPr>
          <w:t>Кодексом</w:t>
        </w:r>
      </w:hyperlink>
      <w:r w:rsidRPr="00BD58B0">
        <w:rPr>
          <w:rFonts w:ascii="Times New Roman" w:hAnsi="Times New Roman" w:cs="Times New Roman"/>
          <w:sz w:val="24"/>
          <w:szCs w:val="24"/>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41</w:t>
      </w:r>
      <w:r w:rsidRPr="00FC31E5">
        <w:rPr>
          <w:rFonts w:ascii="Times New Roman" w:hAnsi="Times New Roman" w:cs="Times New Roman"/>
          <w:sz w:val="24"/>
          <w:szCs w:val="24"/>
        </w:rPr>
        <w:t xml:space="preserve">. Действие лицензии приостанавливается на срок, необходимый для устранения выявленных нарушений, но не превышающий шести месяцев, за исключением случая </w:t>
      </w:r>
      <w:r w:rsidRPr="00FC31E5">
        <w:rPr>
          <w:rFonts w:ascii="Times New Roman" w:hAnsi="Times New Roman" w:cs="Times New Roman"/>
          <w:sz w:val="24"/>
          <w:szCs w:val="24"/>
        </w:rPr>
        <w:lastRenderedPageBreak/>
        <w:t>приостановления действия лицензии в связи с выявлением нарушения, являющегося основанием для аннулирования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42</w:t>
      </w:r>
      <w:r w:rsidRPr="00FC31E5">
        <w:rPr>
          <w:rFonts w:ascii="Times New Roman" w:hAnsi="Times New Roman" w:cs="Times New Roman"/>
          <w:sz w:val="24"/>
          <w:szCs w:val="24"/>
        </w:rPr>
        <w:t xml:space="preserve">. В случае поступивших в лицензирующий орган материалов контрольно-надзорных органов о выявлении нарушения, </w:t>
      </w:r>
      <w:r w:rsidRPr="00BD58B0">
        <w:rPr>
          <w:rFonts w:ascii="Times New Roman" w:hAnsi="Times New Roman" w:cs="Times New Roman"/>
          <w:sz w:val="24"/>
          <w:szCs w:val="24"/>
        </w:rPr>
        <w:t xml:space="preserve">предусмотренного </w:t>
      </w:r>
      <w:hyperlink w:anchor="P646" w:history="1">
        <w:r w:rsidRPr="00BD58B0">
          <w:rPr>
            <w:rFonts w:ascii="Times New Roman" w:hAnsi="Times New Roman" w:cs="Times New Roman"/>
            <w:sz w:val="24"/>
            <w:szCs w:val="24"/>
          </w:rPr>
          <w:t>подпунктом «в»</w:t>
        </w:r>
        <w:r w:rsidR="00BD58B0">
          <w:rPr>
            <w:rFonts w:ascii="Times New Roman" w:hAnsi="Times New Roman" w:cs="Times New Roman"/>
            <w:sz w:val="24"/>
            <w:szCs w:val="24"/>
          </w:rPr>
          <w:t>, «г»</w:t>
        </w:r>
        <w:r w:rsidRPr="00BD58B0">
          <w:rPr>
            <w:rFonts w:ascii="Times New Roman" w:hAnsi="Times New Roman" w:cs="Times New Roman"/>
            <w:sz w:val="24"/>
            <w:szCs w:val="24"/>
          </w:rPr>
          <w:t xml:space="preserve"> пункта 1</w:t>
        </w:r>
        <w:r w:rsidR="00BD58B0" w:rsidRPr="00BD58B0">
          <w:rPr>
            <w:rFonts w:ascii="Times New Roman" w:hAnsi="Times New Roman" w:cs="Times New Roman"/>
            <w:sz w:val="24"/>
            <w:szCs w:val="24"/>
          </w:rPr>
          <w:t>40</w:t>
        </w:r>
      </w:hyperlink>
      <w:r w:rsidRPr="00BD58B0">
        <w:rPr>
          <w:rFonts w:ascii="Times New Roman" w:hAnsi="Times New Roman" w:cs="Times New Roman"/>
          <w:sz w:val="24"/>
          <w:szCs w:val="24"/>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Pr="00BD58B0">
          <w:rPr>
            <w:rFonts w:ascii="Times New Roman" w:hAnsi="Times New Roman" w:cs="Times New Roman"/>
            <w:sz w:val="24"/>
            <w:szCs w:val="24"/>
          </w:rPr>
          <w:t>пунктом 1</w:t>
        </w:r>
        <w:r w:rsidR="00BD58B0" w:rsidRPr="00BD58B0">
          <w:rPr>
            <w:rFonts w:ascii="Times New Roman" w:hAnsi="Times New Roman" w:cs="Times New Roman"/>
            <w:sz w:val="24"/>
            <w:szCs w:val="24"/>
          </w:rPr>
          <w:t>40</w:t>
        </w:r>
      </w:hyperlink>
      <w:r w:rsidRPr="00BD58B0">
        <w:rPr>
          <w:rFonts w:ascii="Times New Roman" w:hAnsi="Times New Roman" w:cs="Times New Roman"/>
          <w:sz w:val="24"/>
          <w:szCs w:val="24"/>
        </w:rPr>
        <w:t xml:space="preserve"> настоящего Административного регламента, лицензирующий</w:t>
      </w:r>
      <w:r w:rsidRPr="00FC31E5">
        <w:rPr>
          <w:rFonts w:ascii="Times New Roman" w:hAnsi="Times New Roman" w:cs="Times New Roman"/>
          <w:sz w:val="24"/>
          <w:szCs w:val="24"/>
        </w:rPr>
        <w:t xml:space="preserve"> орган в срок, не превышающий </w:t>
      </w:r>
      <w:r w:rsidR="00B52338">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w:t>
      </w:r>
      <w:r w:rsidRPr="00BD58B0">
        <w:rPr>
          <w:rFonts w:ascii="Times New Roman" w:hAnsi="Times New Roman" w:cs="Times New Roman"/>
          <w:sz w:val="24"/>
          <w:szCs w:val="24"/>
        </w:rPr>
        <w:t xml:space="preserve">в </w:t>
      </w:r>
      <w:hyperlink w:anchor="P642" w:history="1">
        <w:r w:rsidR="00BD58B0" w:rsidRPr="00BD58B0">
          <w:rPr>
            <w:rFonts w:ascii="Times New Roman" w:hAnsi="Times New Roman" w:cs="Times New Roman"/>
            <w:sz w:val="24"/>
            <w:szCs w:val="24"/>
          </w:rPr>
          <w:t>пункте 140</w:t>
        </w:r>
      </w:hyperlink>
      <w:r w:rsidRPr="00BD58B0">
        <w:rPr>
          <w:rFonts w:ascii="Times New Roman" w:hAnsi="Times New Roman" w:cs="Times New Roman"/>
          <w:sz w:val="24"/>
          <w:szCs w:val="24"/>
        </w:rPr>
        <w:t xml:space="preserve"> настоящего Административного</w:t>
      </w:r>
      <w:r w:rsidRPr="00FC31E5">
        <w:rPr>
          <w:rFonts w:ascii="Times New Roman" w:hAnsi="Times New Roman" w:cs="Times New Roman"/>
          <w:sz w:val="24"/>
          <w:szCs w:val="24"/>
        </w:rPr>
        <w:t xml:space="preserve">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43</w:t>
      </w:r>
      <w:r w:rsidRPr="00FC31E5">
        <w:rPr>
          <w:rFonts w:ascii="Times New Roman" w:hAnsi="Times New Roman" w:cs="Times New Roman"/>
          <w:sz w:val="24"/>
          <w:szCs w:val="24"/>
        </w:rPr>
        <w:t xml:space="preserve">.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w:t>
      </w:r>
      <w:r w:rsidR="00B52338">
        <w:rPr>
          <w:rFonts w:ascii="Times New Roman" w:hAnsi="Times New Roman" w:cs="Times New Roman"/>
          <w:sz w:val="24"/>
          <w:szCs w:val="24"/>
        </w:rPr>
        <w:t>пяти</w:t>
      </w:r>
      <w:r w:rsidRPr="00FC31E5">
        <w:rPr>
          <w:rFonts w:ascii="Times New Roman" w:hAnsi="Times New Roman" w:cs="Times New Roman"/>
          <w:sz w:val="24"/>
          <w:szCs w:val="24"/>
        </w:rPr>
        <w:t xml:space="preserve"> рабочих дней со дня истечения срока, указанного в уведомлении о приостановлении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44</w:t>
      </w:r>
      <w:r w:rsidRPr="00FC31E5">
        <w:rPr>
          <w:rFonts w:ascii="Times New Roman" w:hAnsi="Times New Roman" w:cs="Times New Roman"/>
          <w:sz w:val="24"/>
          <w:szCs w:val="24"/>
        </w:rPr>
        <w:t>.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AF7A28" w:rsidRPr="00FC31E5" w:rsidRDefault="00AF7A28" w:rsidP="00B52338">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14</w:t>
      </w:r>
      <w:r w:rsidR="00B52338">
        <w:rPr>
          <w:rFonts w:ascii="Times New Roman" w:hAnsi="Times New Roman" w:cs="Times New Roman"/>
          <w:sz w:val="24"/>
          <w:szCs w:val="24"/>
        </w:rPr>
        <w:t>5</w:t>
      </w:r>
      <w:r w:rsidRPr="00FC31E5">
        <w:rPr>
          <w:rFonts w:ascii="Times New Roman" w:hAnsi="Times New Roman" w:cs="Times New Roman"/>
          <w:sz w:val="24"/>
          <w:szCs w:val="24"/>
        </w:rPr>
        <w:t xml:space="preserve">. 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w:t>
      </w:r>
      <w:r w:rsidR="00B52338">
        <w:rPr>
          <w:rFonts w:ascii="Times New Roman" w:hAnsi="Times New Roman" w:cs="Times New Roman"/>
          <w:sz w:val="24"/>
          <w:szCs w:val="24"/>
        </w:rPr>
        <w:t xml:space="preserve"> </w:t>
      </w:r>
      <w:r w:rsidRPr="00FC31E5">
        <w:rPr>
          <w:rFonts w:ascii="Times New Roman" w:hAnsi="Times New Roman" w:cs="Times New Roman"/>
          <w:sz w:val="24"/>
          <w:szCs w:val="24"/>
        </w:rPr>
        <w:t xml:space="preserve">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w:t>
      </w:r>
      <w:r w:rsidR="00B52338">
        <w:rPr>
          <w:rFonts w:ascii="Times New Roman" w:hAnsi="Times New Roman" w:cs="Times New Roman"/>
          <w:sz w:val="24"/>
          <w:szCs w:val="24"/>
        </w:rPr>
        <w:t>три</w:t>
      </w:r>
      <w:r w:rsidRPr="00FC31E5">
        <w:rPr>
          <w:rFonts w:ascii="Times New Roman" w:hAnsi="Times New Roman" w:cs="Times New Roman"/>
          <w:sz w:val="24"/>
          <w:szCs w:val="24"/>
        </w:rPr>
        <w:t xml:space="preserve">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14</w:t>
      </w:r>
      <w:r w:rsidR="00B52338">
        <w:rPr>
          <w:rFonts w:ascii="Times New Roman" w:hAnsi="Times New Roman" w:cs="Times New Roman"/>
          <w:sz w:val="24"/>
          <w:szCs w:val="24"/>
        </w:rPr>
        <w:t>6</w:t>
      </w:r>
      <w:r w:rsidRPr="00FC31E5">
        <w:rPr>
          <w:rFonts w:ascii="Times New Roman" w:hAnsi="Times New Roman" w:cs="Times New Roman"/>
          <w:sz w:val="24"/>
          <w:szCs w:val="24"/>
        </w:rPr>
        <w:t xml:space="preserve">. В течение </w:t>
      </w:r>
      <w:r w:rsidR="00B52338">
        <w:rPr>
          <w:rFonts w:ascii="Times New Roman" w:hAnsi="Times New Roman" w:cs="Times New Roman"/>
          <w:sz w:val="24"/>
          <w:szCs w:val="24"/>
        </w:rPr>
        <w:t xml:space="preserve">трех </w:t>
      </w:r>
      <w:r w:rsidRPr="00FC31E5">
        <w:rPr>
          <w:rFonts w:ascii="Times New Roman" w:hAnsi="Times New Roman" w:cs="Times New Roman"/>
          <w:sz w:val="24"/>
          <w:szCs w:val="24"/>
        </w:rPr>
        <w:t>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14</w:t>
      </w:r>
      <w:r w:rsidR="00B52338">
        <w:rPr>
          <w:rFonts w:ascii="Times New Roman" w:hAnsi="Times New Roman" w:cs="Times New Roman"/>
          <w:sz w:val="24"/>
          <w:szCs w:val="24"/>
        </w:rPr>
        <w:t>7</w:t>
      </w:r>
      <w:r w:rsidRPr="00FC31E5">
        <w:rPr>
          <w:rFonts w:ascii="Times New Roman" w:hAnsi="Times New Roman" w:cs="Times New Roman"/>
          <w:sz w:val="24"/>
          <w:szCs w:val="24"/>
        </w:rPr>
        <w:t>. Срок действия лицензии на время приостановления ее действия не продлевается.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lastRenderedPageBreak/>
        <w:t>14</w:t>
      </w:r>
      <w:r w:rsidR="00B52338">
        <w:rPr>
          <w:rFonts w:ascii="Times New Roman" w:hAnsi="Times New Roman" w:cs="Times New Roman"/>
          <w:sz w:val="24"/>
          <w:szCs w:val="24"/>
        </w:rPr>
        <w:t>8</w:t>
      </w:r>
      <w:r w:rsidRPr="00FC31E5">
        <w:rPr>
          <w:rFonts w:ascii="Times New Roman" w:hAnsi="Times New Roman" w:cs="Times New Roman"/>
          <w:sz w:val="24"/>
          <w:szCs w:val="24"/>
        </w:rPr>
        <w:t>. Принятое лицензирующим органом решение о приостановлении действия лицензии может быть обжаловано в суд.</w:t>
      </w:r>
    </w:p>
    <w:p w:rsidR="00AF7A28" w:rsidRPr="00FC31E5" w:rsidRDefault="00AF7A28" w:rsidP="001207D9">
      <w:pPr>
        <w:pStyle w:val="ConsPlusNormal"/>
        <w:ind w:firstLine="709"/>
        <w:jc w:val="both"/>
        <w:rPr>
          <w:rFonts w:ascii="Times New Roman" w:hAnsi="Times New Roman" w:cs="Times New Roman"/>
          <w:sz w:val="24"/>
          <w:szCs w:val="24"/>
        </w:rPr>
      </w:pPr>
      <w:bookmarkStart w:id="46" w:name="P662"/>
      <w:bookmarkEnd w:id="46"/>
      <w:r w:rsidRPr="00FC31E5">
        <w:rPr>
          <w:rFonts w:ascii="Times New Roman" w:hAnsi="Times New Roman" w:cs="Times New Roman"/>
          <w:sz w:val="24"/>
          <w:szCs w:val="24"/>
        </w:rPr>
        <w:t>14</w:t>
      </w:r>
      <w:r w:rsidR="00B52338">
        <w:rPr>
          <w:rFonts w:ascii="Times New Roman" w:hAnsi="Times New Roman" w:cs="Times New Roman"/>
          <w:sz w:val="24"/>
          <w:szCs w:val="24"/>
        </w:rPr>
        <w:t>9</w:t>
      </w:r>
      <w:r w:rsidRPr="00FC31E5">
        <w:rPr>
          <w:rFonts w:ascii="Times New Roman" w:hAnsi="Times New Roman" w:cs="Times New Roman"/>
          <w:sz w:val="24"/>
          <w:szCs w:val="24"/>
        </w:rPr>
        <w:t xml:space="preserve">. 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рабочего дня со дня подписания постановления (распоряжения, приказа) о приостановлении действия лицензии и направляет в Службу информацию об изменении сведений о лицензии в электронном виде в формате Microsoft Excel по адресу электронной почты Службы - prod@govirk.ru по форме, установленной Административным </w:t>
      </w:r>
      <w:hyperlink r:id="rId69" w:history="1">
        <w:r w:rsidRPr="00FC31E5">
          <w:rPr>
            <w:rFonts w:ascii="Times New Roman" w:hAnsi="Times New Roman" w:cs="Times New Roman"/>
            <w:sz w:val="24"/>
            <w:szCs w:val="24"/>
          </w:rPr>
          <w:t>регламентом</w:t>
        </w:r>
      </w:hyperlink>
      <w:r w:rsidR="005864B6" w:rsidRPr="00FC31E5">
        <w:rPr>
          <w:rFonts w:ascii="Times New Roman" w:hAnsi="Times New Roman" w:cs="Times New Roman"/>
          <w:sz w:val="24"/>
          <w:szCs w:val="24"/>
        </w:rPr>
        <w:t xml:space="preserve"> </w:t>
      </w:r>
      <w:r w:rsidRPr="00FC31E5">
        <w:rPr>
          <w:rFonts w:ascii="Times New Roman" w:hAnsi="Times New Roman" w:cs="Times New Roman"/>
          <w:sz w:val="24"/>
          <w:szCs w:val="24"/>
        </w:rPr>
        <w:t>№ 26-спр.</w:t>
      </w:r>
    </w:p>
    <w:p w:rsidR="00AF7A28" w:rsidRPr="00C5464B"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50</w:t>
      </w:r>
      <w:r w:rsidRPr="00FC31E5">
        <w:rPr>
          <w:rFonts w:ascii="Times New Roman" w:hAnsi="Times New Roman" w:cs="Times New Roman"/>
          <w:sz w:val="24"/>
          <w:szCs w:val="24"/>
        </w:rPr>
        <w:t xml:space="preserve">. Должностное лицо лицензирующего органа в срок не более чем </w:t>
      </w:r>
      <w:r w:rsidR="00B52338">
        <w:rPr>
          <w:rFonts w:ascii="Times New Roman" w:hAnsi="Times New Roman" w:cs="Times New Roman"/>
          <w:sz w:val="24"/>
          <w:szCs w:val="24"/>
        </w:rPr>
        <w:t>четырнадцать</w:t>
      </w:r>
      <w:r w:rsidRPr="00FC31E5">
        <w:rPr>
          <w:rFonts w:ascii="Times New Roman" w:hAnsi="Times New Roman" w:cs="Times New Roman"/>
          <w:sz w:val="24"/>
          <w:szCs w:val="24"/>
        </w:rPr>
        <w:t xml:space="preserve">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w:t>
      </w:r>
      <w:r w:rsidRPr="00C5464B">
        <w:rPr>
          <w:rFonts w:ascii="Times New Roman" w:hAnsi="Times New Roman" w:cs="Times New Roman"/>
          <w:sz w:val="24"/>
          <w:szCs w:val="24"/>
        </w:rPr>
        <w:t>пунктами 1</w:t>
      </w:r>
      <w:r w:rsidR="00C5464B" w:rsidRPr="00C5464B">
        <w:rPr>
          <w:rFonts w:ascii="Times New Roman" w:hAnsi="Times New Roman" w:cs="Times New Roman"/>
          <w:sz w:val="24"/>
          <w:szCs w:val="24"/>
        </w:rPr>
        <w:t>82</w:t>
      </w:r>
      <w:r w:rsidRPr="00C5464B">
        <w:rPr>
          <w:rFonts w:ascii="Times New Roman" w:hAnsi="Times New Roman" w:cs="Times New Roman"/>
          <w:sz w:val="24"/>
          <w:szCs w:val="24"/>
        </w:rPr>
        <w:t xml:space="preserve"> - 18</w:t>
      </w:r>
      <w:r w:rsidR="00C5464B" w:rsidRPr="00C5464B">
        <w:rPr>
          <w:rFonts w:ascii="Times New Roman" w:hAnsi="Times New Roman" w:cs="Times New Roman"/>
          <w:sz w:val="24"/>
          <w:szCs w:val="24"/>
        </w:rPr>
        <w:t>6</w:t>
      </w:r>
      <w:r w:rsidRPr="00C5464B">
        <w:rPr>
          <w:rFonts w:ascii="Times New Roman" w:hAnsi="Times New Roman" w:cs="Times New Roman"/>
          <w:sz w:val="24"/>
          <w:szCs w:val="24"/>
        </w:rPr>
        <w:t xml:space="preserve"> настоящего Административного регламента.</w:t>
      </w:r>
    </w:p>
    <w:p w:rsidR="00AF7A28" w:rsidRPr="00FC31E5" w:rsidRDefault="00B52338" w:rsidP="001207D9">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151</w:t>
      </w:r>
      <w:r w:rsidR="00AF7A28" w:rsidRPr="00C5464B">
        <w:rPr>
          <w:rFonts w:ascii="Times New Roman" w:hAnsi="Times New Roman" w:cs="Times New Roman"/>
          <w:sz w:val="24"/>
          <w:szCs w:val="24"/>
        </w:rPr>
        <w:t>. Результатом административной процедуры является</w:t>
      </w:r>
      <w:r w:rsidR="00AF7A28" w:rsidRPr="00FC31E5">
        <w:rPr>
          <w:rFonts w:ascii="Times New Roman" w:hAnsi="Times New Roman" w:cs="Times New Roman"/>
          <w:sz w:val="24"/>
          <w:szCs w:val="24"/>
        </w:rPr>
        <w:t xml:space="preserve"> решение о приостановлении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52338">
        <w:rPr>
          <w:rFonts w:ascii="Times New Roman" w:hAnsi="Times New Roman" w:cs="Times New Roman"/>
          <w:sz w:val="24"/>
          <w:szCs w:val="24"/>
        </w:rPr>
        <w:t>52</w:t>
      </w:r>
      <w:r w:rsidRPr="00FC31E5">
        <w:rPr>
          <w:rFonts w:ascii="Times New Roman" w:hAnsi="Times New Roman" w:cs="Times New Roman"/>
          <w:sz w:val="24"/>
          <w:szCs w:val="24"/>
        </w:rPr>
        <w:t>. Способом фиксации результата административной процедуры является внесение информации о приостановлении действия лицензии в Реестр.</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2</w:t>
      </w:r>
      <w:r w:rsidR="00BD58B0">
        <w:rPr>
          <w:rFonts w:ascii="Times New Roman" w:hAnsi="Times New Roman" w:cs="Times New Roman"/>
          <w:sz w:val="24"/>
          <w:szCs w:val="24"/>
        </w:rPr>
        <w:t>1</w:t>
      </w:r>
      <w:r w:rsidRPr="00FC31E5">
        <w:rPr>
          <w:rFonts w:ascii="Times New Roman" w:hAnsi="Times New Roman" w:cs="Times New Roman"/>
          <w:sz w:val="24"/>
          <w:szCs w:val="24"/>
        </w:rPr>
        <w:t>. ВОЗОБНОВЛЕНИЕ ДЕЙСТВИЯ ЛИЦЕНЗИИ (ОТКАЗ В</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ВОЗОБНОВЛЕНИИ ДЕЙСТВИЯ ЛИЦЕНЗИИ И НАПРАВЛЕНИЕ В СУД</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53</w:t>
      </w:r>
      <w:r w:rsidRPr="00FC31E5">
        <w:rPr>
          <w:rFonts w:ascii="Times New Roman" w:hAnsi="Times New Roman" w:cs="Times New Roman"/>
          <w:sz w:val="24"/>
          <w:szCs w:val="24"/>
        </w:rPr>
        <w:t>.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54</w:t>
      </w:r>
      <w:r w:rsidRPr="00FC31E5">
        <w:rPr>
          <w:rFonts w:ascii="Times New Roman" w:hAnsi="Times New Roman" w:cs="Times New Roman"/>
          <w:sz w:val="24"/>
          <w:szCs w:val="24"/>
        </w:rPr>
        <w:t>.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w:t>
      </w:r>
      <w:r w:rsidR="00EC5185" w:rsidRPr="00FC31E5">
        <w:rPr>
          <w:rFonts w:ascii="Times New Roman" w:hAnsi="Times New Roman" w:cs="Times New Roman"/>
          <w:sz w:val="24"/>
          <w:szCs w:val="24"/>
        </w:rPr>
        <w:t xml:space="preserve"> </w:t>
      </w:r>
      <w:r w:rsidRPr="00FC31E5">
        <w:rPr>
          <w:rFonts w:ascii="Times New Roman" w:hAnsi="Times New Roman" w:cs="Times New Roman"/>
          <w:sz w:val="24"/>
          <w:szCs w:val="24"/>
        </w:rPr>
        <w:t>устранение лицензиатом обстоятельств, явившихся основанием приостановления действия лицензии, оформленное актом внеплановой проверки.</w:t>
      </w:r>
    </w:p>
    <w:p w:rsidR="00AF7A28" w:rsidRPr="00C5464B"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15</w:t>
      </w:r>
      <w:r w:rsidR="00BD58B0">
        <w:rPr>
          <w:rFonts w:ascii="Times New Roman" w:hAnsi="Times New Roman" w:cs="Times New Roman"/>
          <w:sz w:val="24"/>
          <w:szCs w:val="24"/>
        </w:rPr>
        <w:t>5</w:t>
      </w:r>
      <w:r w:rsidRPr="00FC31E5">
        <w:rPr>
          <w:rFonts w:ascii="Times New Roman" w:hAnsi="Times New Roman" w:cs="Times New Roman"/>
          <w:sz w:val="24"/>
          <w:szCs w:val="24"/>
        </w:rPr>
        <w:t xml:space="preserve">.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C5464B">
          <w:rPr>
            <w:rFonts w:ascii="Times New Roman" w:hAnsi="Times New Roman" w:cs="Times New Roman"/>
            <w:sz w:val="24"/>
            <w:szCs w:val="24"/>
          </w:rPr>
          <w:t>пунктами 5</w:t>
        </w:r>
        <w:r w:rsidR="00C5464B" w:rsidRPr="00C5464B">
          <w:rPr>
            <w:rFonts w:ascii="Times New Roman" w:hAnsi="Times New Roman" w:cs="Times New Roman"/>
            <w:sz w:val="24"/>
            <w:szCs w:val="24"/>
          </w:rPr>
          <w:t>8</w:t>
        </w:r>
      </w:hyperlink>
      <w:r w:rsidRPr="00C5464B">
        <w:rPr>
          <w:rFonts w:ascii="Times New Roman" w:hAnsi="Times New Roman" w:cs="Times New Roman"/>
          <w:sz w:val="24"/>
          <w:szCs w:val="24"/>
        </w:rPr>
        <w:t xml:space="preserve"> - </w:t>
      </w:r>
      <w:hyperlink w:anchor="P416" w:history="1">
        <w:r w:rsidR="00C5464B" w:rsidRPr="00C5464B">
          <w:rPr>
            <w:rFonts w:ascii="Times New Roman" w:hAnsi="Times New Roman" w:cs="Times New Roman"/>
            <w:sz w:val="24"/>
            <w:szCs w:val="24"/>
          </w:rPr>
          <w:t>61</w:t>
        </w:r>
      </w:hyperlink>
      <w:r w:rsidRPr="00C5464B">
        <w:rPr>
          <w:rFonts w:ascii="Times New Roman" w:hAnsi="Times New Roman" w:cs="Times New Roman"/>
          <w:sz w:val="24"/>
          <w:szCs w:val="24"/>
        </w:rPr>
        <w:t xml:space="preserve">, </w:t>
      </w:r>
      <w:hyperlink w:anchor="P436" w:history="1">
        <w:r w:rsidRPr="00C5464B">
          <w:rPr>
            <w:rFonts w:ascii="Times New Roman" w:hAnsi="Times New Roman" w:cs="Times New Roman"/>
            <w:sz w:val="24"/>
            <w:szCs w:val="24"/>
          </w:rPr>
          <w:t>6</w:t>
        </w:r>
        <w:r w:rsidR="00C5464B" w:rsidRPr="00C5464B">
          <w:rPr>
            <w:rFonts w:ascii="Times New Roman" w:hAnsi="Times New Roman" w:cs="Times New Roman"/>
            <w:sz w:val="24"/>
            <w:szCs w:val="24"/>
          </w:rPr>
          <w:t>8</w:t>
        </w:r>
      </w:hyperlink>
      <w:r w:rsidRPr="00C5464B">
        <w:rPr>
          <w:rFonts w:ascii="Times New Roman" w:hAnsi="Times New Roman" w:cs="Times New Roman"/>
          <w:sz w:val="24"/>
          <w:szCs w:val="24"/>
        </w:rPr>
        <w:t xml:space="preserve">, </w:t>
      </w:r>
      <w:hyperlink w:anchor="P445" w:history="1">
        <w:r w:rsidR="00C5464B" w:rsidRPr="00C5464B">
          <w:rPr>
            <w:rFonts w:ascii="Times New Roman" w:hAnsi="Times New Roman" w:cs="Times New Roman"/>
            <w:sz w:val="24"/>
            <w:szCs w:val="24"/>
          </w:rPr>
          <w:t>70</w:t>
        </w:r>
      </w:hyperlink>
      <w:r w:rsidRPr="00C5464B">
        <w:rPr>
          <w:rFonts w:ascii="Times New Roman" w:hAnsi="Times New Roman" w:cs="Times New Roman"/>
          <w:sz w:val="24"/>
          <w:szCs w:val="24"/>
        </w:rPr>
        <w:t xml:space="preserve"> - </w:t>
      </w:r>
      <w:hyperlink w:anchor="P455" w:history="1">
        <w:r w:rsidRPr="00C5464B">
          <w:rPr>
            <w:rFonts w:ascii="Times New Roman" w:hAnsi="Times New Roman" w:cs="Times New Roman"/>
            <w:sz w:val="24"/>
            <w:szCs w:val="24"/>
          </w:rPr>
          <w:t>7</w:t>
        </w:r>
        <w:r w:rsidR="00C5464B" w:rsidRPr="00C5464B">
          <w:rPr>
            <w:rFonts w:ascii="Times New Roman" w:hAnsi="Times New Roman" w:cs="Times New Roman"/>
            <w:sz w:val="24"/>
            <w:szCs w:val="24"/>
          </w:rPr>
          <w:t>5</w:t>
        </w:r>
      </w:hyperlink>
      <w:r w:rsidRPr="00C5464B">
        <w:rPr>
          <w:rFonts w:ascii="Times New Roman" w:hAnsi="Times New Roman" w:cs="Times New Roman"/>
          <w:sz w:val="24"/>
          <w:szCs w:val="24"/>
        </w:rPr>
        <w:t xml:space="preserve">, </w:t>
      </w:r>
      <w:hyperlink w:anchor="P461" w:history="1">
        <w:r w:rsidRPr="00C5464B">
          <w:rPr>
            <w:rFonts w:ascii="Times New Roman" w:hAnsi="Times New Roman" w:cs="Times New Roman"/>
            <w:sz w:val="24"/>
            <w:szCs w:val="24"/>
          </w:rPr>
          <w:t>7</w:t>
        </w:r>
        <w:r w:rsidR="00C5464B" w:rsidRPr="00C5464B">
          <w:rPr>
            <w:rFonts w:ascii="Times New Roman" w:hAnsi="Times New Roman" w:cs="Times New Roman"/>
            <w:sz w:val="24"/>
            <w:szCs w:val="24"/>
          </w:rPr>
          <w:t>8</w:t>
        </w:r>
      </w:hyperlink>
      <w:r w:rsidRPr="00C5464B">
        <w:rPr>
          <w:rFonts w:ascii="Times New Roman" w:hAnsi="Times New Roman" w:cs="Times New Roman"/>
          <w:sz w:val="24"/>
          <w:szCs w:val="24"/>
        </w:rPr>
        <w:t xml:space="preserve"> настоящего Административного регламента.</w:t>
      </w:r>
    </w:p>
    <w:p w:rsidR="00AF7A28" w:rsidRPr="00FC31E5" w:rsidRDefault="00AF7A28" w:rsidP="00BD58B0">
      <w:pPr>
        <w:pStyle w:val="ConsPlusNormal"/>
        <w:ind w:firstLine="709"/>
        <w:jc w:val="both"/>
        <w:rPr>
          <w:rFonts w:ascii="Times New Roman" w:hAnsi="Times New Roman" w:cs="Times New Roman"/>
          <w:sz w:val="24"/>
          <w:szCs w:val="24"/>
        </w:rPr>
      </w:pPr>
      <w:r w:rsidRPr="00C5464B">
        <w:rPr>
          <w:rFonts w:ascii="Times New Roman" w:hAnsi="Times New Roman" w:cs="Times New Roman"/>
          <w:sz w:val="24"/>
          <w:szCs w:val="24"/>
        </w:rPr>
        <w:t>15</w:t>
      </w:r>
      <w:r w:rsidR="00BD58B0" w:rsidRPr="00C5464B">
        <w:rPr>
          <w:rFonts w:ascii="Times New Roman" w:hAnsi="Times New Roman" w:cs="Times New Roman"/>
          <w:sz w:val="24"/>
          <w:szCs w:val="24"/>
        </w:rPr>
        <w:t>6</w:t>
      </w:r>
      <w:r w:rsidRPr="00C5464B">
        <w:rPr>
          <w:rFonts w:ascii="Times New Roman" w:hAnsi="Times New Roman" w:cs="Times New Roman"/>
          <w:sz w:val="24"/>
          <w:szCs w:val="24"/>
        </w:rPr>
        <w:t xml:space="preserve">. Должностное лицо лицензирующего органа в течение </w:t>
      </w:r>
      <w:r w:rsidR="00BD58B0" w:rsidRPr="00C5464B">
        <w:rPr>
          <w:rFonts w:ascii="Times New Roman" w:hAnsi="Times New Roman" w:cs="Times New Roman"/>
          <w:sz w:val="24"/>
          <w:szCs w:val="24"/>
        </w:rPr>
        <w:t>трех</w:t>
      </w:r>
      <w:r w:rsidRPr="00C5464B">
        <w:rPr>
          <w:rFonts w:ascii="Times New Roman" w:hAnsi="Times New Roman" w:cs="Times New Roman"/>
          <w:sz w:val="24"/>
          <w:szCs w:val="24"/>
        </w:rPr>
        <w:t xml:space="preserve"> р</w:t>
      </w:r>
      <w:r w:rsidRPr="00FC31E5">
        <w:rPr>
          <w:rFonts w:ascii="Times New Roman" w:hAnsi="Times New Roman" w:cs="Times New Roman"/>
          <w:sz w:val="24"/>
          <w:szCs w:val="24"/>
        </w:rPr>
        <w:t xml:space="preserve">абочих дней со дня составления акта внеплановой проверки, проведенной в </w:t>
      </w:r>
      <w:r w:rsidR="00BD58B0">
        <w:rPr>
          <w:rFonts w:ascii="Times New Roman" w:hAnsi="Times New Roman" w:cs="Times New Roman"/>
          <w:sz w:val="24"/>
          <w:szCs w:val="24"/>
        </w:rPr>
        <w:t xml:space="preserve">целях установления фактического </w:t>
      </w:r>
      <w:r w:rsidRPr="00FC31E5">
        <w:rPr>
          <w:rFonts w:ascii="Times New Roman" w:hAnsi="Times New Roman" w:cs="Times New Roman"/>
          <w:sz w:val="24"/>
          <w:szCs w:val="24"/>
        </w:rPr>
        <w:t>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15</w:t>
      </w:r>
      <w:r w:rsidR="00BD58B0">
        <w:rPr>
          <w:rFonts w:ascii="Times New Roman" w:hAnsi="Times New Roman" w:cs="Times New Roman"/>
          <w:sz w:val="24"/>
          <w:szCs w:val="24"/>
        </w:rPr>
        <w:t>7</w:t>
      </w:r>
      <w:r w:rsidRPr="00FC31E5">
        <w:rPr>
          <w:rFonts w:ascii="Times New Roman" w:hAnsi="Times New Roman" w:cs="Times New Roman"/>
          <w:sz w:val="24"/>
          <w:szCs w:val="24"/>
        </w:rPr>
        <w:t>.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15</w:t>
      </w:r>
      <w:r w:rsidR="00BD58B0">
        <w:rPr>
          <w:rFonts w:ascii="Times New Roman" w:hAnsi="Times New Roman" w:cs="Times New Roman"/>
          <w:sz w:val="24"/>
          <w:szCs w:val="24"/>
        </w:rPr>
        <w:t>8</w:t>
      </w:r>
      <w:r w:rsidRPr="00FC31E5">
        <w:rPr>
          <w:rFonts w:ascii="Times New Roman" w:hAnsi="Times New Roman" w:cs="Times New Roman"/>
          <w:sz w:val="24"/>
          <w:szCs w:val="24"/>
        </w:rPr>
        <w:t>. Максимальный срок принятия решения о возобновлении действия лицензии или об отказе в возобновлении действия лицензии и направлении в суд заявлен</w:t>
      </w:r>
      <w:r w:rsidR="00BD58B0">
        <w:rPr>
          <w:rFonts w:ascii="Times New Roman" w:hAnsi="Times New Roman" w:cs="Times New Roman"/>
          <w:sz w:val="24"/>
          <w:szCs w:val="24"/>
        </w:rPr>
        <w:t>ия об аннулировании лицензии - четырнадцать</w:t>
      </w:r>
      <w:r w:rsidRPr="00FC31E5">
        <w:rPr>
          <w:rFonts w:ascii="Times New Roman" w:hAnsi="Times New Roman" w:cs="Times New Roman"/>
          <w:sz w:val="24"/>
          <w:szCs w:val="24"/>
        </w:rPr>
        <w:t xml:space="preserve"> календарных дней со дня: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поступления в лицензирующий орган соответствующего заявления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lastRenderedPageBreak/>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случае непринятия лицензирующим органом в указанный срок одного из этих решений действие лицензии считается возобновленным.</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15</w:t>
      </w:r>
      <w:r w:rsidR="00BD58B0">
        <w:rPr>
          <w:rFonts w:ascii="Times New Roman" w:hAnsi="Times New Roman" w:cs="Times New Roman"/>
          <w:sz w:val="24"/>
          <w:szCs w:val="24"/>
        </w:rPr>
        <w:t>9</w:t>
      </w:r>
      <w:r w:rsidRPr="00FC31E5">
        <w:rPr>
          <w:rFonts w:ascii="Times New Roman" w:hAnsi="Times New Roman" w:cs="Times New Roman"/>
          <w:sz w:val="24"/>
          <w:szCs w:val="24"/>
        </w:rPr>
        <w:t xml:space="preserve">. 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w:t>
      </w:r>
      <w:r w:rsidR="00BD58B0">
        <w:rPr>
          <w:rFonts w:ascii="Times New Roman" w:hAnsi="Times New Roman" w:cs="Times New Roman"/>
          <w:sz w:val="24"/>
          <w:szCs w:val="24"/>
        </w:rPr>
        <w:t>три</w:t>
      </w:r>
      <w:r w:rsidRPr="00FC31E5">
        <w:rPr>
          <w:rFonts w:ascii="Times New Roman" w:hAnsi="Times New Roman" w:cs="Times New Roman"/>
          <w:sz w:val="24"/>
          <w:szCs w:val="24"/>
        </w:rPr>
        <w:t xml:space="preserve">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60</w:t>
      </w:r>
      <w:r w:rsidRPr="00FC31E5">
        <w:rPr>
          <w:rFonts w:ascii="Times New Roman" w:hAnsi="Times New Roman" w:cs="Times New Roman"/>
          <w:sz w:val="24"/>
          <w:szCs w:val="24"/>
        </w:rPr>
        <w:t xml:space="preserve">. В течение </w:t>
      </w:r>
      <w:r w:rsidR="00BD58B0">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 принятия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61</w:t>
      </w:r>
      <w:r w:rsidRPr="00FC31E5">
        <w:rPr>
          <w:rFonts w:ascii="Times New Roman" w:hAnsi="Times New Roman" w:cs="Times New Roman"/>
          <w:sz w:val="24"/>
          <w:szCs w:val="24"/>
        </w:rPr>
        <w:t xml:space="preserve">. Должностное лицо лицензирующего органа, ответственное за ведение Реестра, заносит информацию о </w:t>
      </w:r>
      <w:r w:rsidRPr="00C5464B">
        <w:rPr>
          <w:rFonts w:ascii="Times New Roman" w:hAnsi="Times New Roman" w:cs="Times New Roman"/>
          <w:sz w:val="24"/>
          <w:szCs w:val="24"/>
        </w:rPr>
        <w:t xml:space="preserve">возобновлении действия лицензии в Реестр и направляет ее в Службу в порядке, установленном </w:t>
      </w:r>
      <w:hyperlink w:anchor="P662" w:history="1">
        <w:r w:rsidRPr="00C5464B">
          <w:rPr>
            <w:rFonts w:ascii="Times New Roman" w:hAnsi="Times New Roman" w:cs="Times New Roman"/>
            <w:sz w:val="24"/>
            <w:szCs w:val="24"/>
          </w:rPr>
          <w:t>пунктом 14</w:t>
        </w:r>
        <w:r w:rsidR="00C5464B" w:rsidRPr="00C5464B">
          <w:rPr>
            <w:rFonts w:ascii="Times New Roman" w:hAnsi="Times New Roman" w:cs="Times New Roman"/>
            <w:sz w:val="24"/>
            <w:szCs w:val="24"/>
          </w:rPr>
          <w:t>9</w:t>
        </w:r>
      </w:hyperlink>
      <w:r w:rsidRPr="00C5464B">
        <w:rPr>
          <w:rFonts w:ascii="Times New Roman" w:hAnsi="Times New Roman" w:cs="Times New Roman"/>
          <w:sz w:val="24"/>
          <w:szCs w:val="24"/>
        </w:rPr>
        <w:t xml:space="preserve"> настоящего Административного регламента.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62</w:t>
      </w:r>
      <w:r w:rsidRPr="00FC31E5">
        <w:rPr>
          <w:rFonts w:ascii="Times New Roman" w:hAnsi="Times New Roman" w:cs="Times New Roman"/>
          <w:sz w:val="24"/>
          <w:szCs w:val="24"/>
        </w:rPr>
        <w:t>.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63</w:t>
      </w:r>
      <w:r w:rsidRPr="00FC31E5">
        <w:rPr>
          <w:rFonts w:ascii="Times New Roman" w:hAnsi="Times New Roman" w:cs="Times New Roman"/>
          <w:sz w:val="24"/>
          <w:szCs w:val="24"/>
        </w:rPr>
        <w:t>. Способом фиксации результата административной процедуры является: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внесение информации о возобновлении действия лицензии в Реестр;</w:t>
      </w:r>
    </w:p>
    <w:p w:rsidR="00AF7A28" w:rsidRPr="00FC31E5" w:rsidRDefault="00AF7A28" w:rsidP="00AC2B32">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б) размещение на официальном сайте лицензирующего органа информации о принятом </w:t>
      </w:r>
      <w:r w:rsidR="002C3BB6" w:rsidRPr="00FC31E5">
        <w:rPr>
          <w:rFonts w:ascii="Times New Roman" w:hAnsi="Times New Roman" w:cs="Times New Roman"/>
          <w:sz w:val="24"/>
          <w:szCs w:val="24"/>
        </w:rPr>
        <w:t>решении,</w:t>
      </w:r>
      <w:r w:rsidRPr="00FC31E5">
        <w:rPr>
          <w:rFonts w:ascii="Times New Roman" w:hAnsi="Times New Roman" w:cs="Times New Roman"/>
          <w:sz w:val="24"/>
          <w:szCs w:val="24"/>
        </w:rPr>
        <w:t xml:space="preserve"> о возобновлении действия лицензии (об отказе в возобновлении лицензии и направлении в суд заявления об аннулировании лицензии) в течение </w:t>
      </w:r>
      <w:r w:rsidR="00BD58B0">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 принятия соответствующего решения.</w:t>
      </w:r>
    </w:p>
    <w:p w:rsidR="008B6A6F" w:rsidRDefault="008B6A6F" w:rsidP="00BD58B0">
      <w:pPr>
        <w:pStyle w:val="ConsPlusNormal"/>
        <w:outlineLvl w:val="2"/>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2</w:t>
      </w:r>
      <w:r w:rsidR="00BD58B0">
        <w:rPr>
          <w:rFonts w:ascii="Times New Roman" w:hAnsi="Times New Roman" w:cs="Times New Roman"/>
          <w:sz w:val="24"/>
          <w:szCs w:val="24"/>
        </w:rPr>
        <w:t>2</w:t>
      </w:r>
      <w:r w:rsidRPr="00FC31E5">
        <w:rPr>
          <w:rFonts w:ascii="Times New Roman" w:hAnsi="Times New Roman" w:cs="Times New Roman"/>
          <w:sz w:val="24"/>
          <w:szCs w:val="24"/>
        </w:rPr>
        <w:t>. ПРИОСТАНОВЛЕНИЕ ДЕЙСТВИЯ ЛИЦЕНЗИИ И (ИЛИ)</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НАПРАВЛЕНИЕ В СУД (РОСАЛКОГОЛЬРЕГУЛИРОВАНИЕ)</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bookmarkStart w:id="47" w:name="P707"/>
      <w:bookmarkEnd w:id="47"/>
      <w:r w:rsidRPr="00FC31E5">
        <w:rPr>
          <w:rFonts w:ascii="Times New Roman" w:hAnsi="Times New Roman" w:cs="Times New Roman"/>
          <w:sz w:val="24"/>
          <w:szCs w:val="24"/>
        </w:rPr>
        <w:t>1</w:t>
      </w:r>
      <w:r w:rsidR="00BD58B0">
        <w:rPr>
          <w:rFonts w:ascii="Times New Roman" w:hAnsi="Times New Roman" w:cs="Times New Roman"/>
          <w:sz w:val="24"/>
          <w:szCs w:val="24"/>
        </w:rPr>
        <w:t>64</w:t>
      </w:r>
      <w:r w:rsidRPr="00FC31E5">
        <w:rPr>
          <w:rFonts w:ascii="Times New Roman" w:hAnsi="Times New Roman" w:cs="Times New Roman"/>
          <w:sz w:val="24"/>
          <w:szCs w:val="24"/>
        </w:rPr>
        <w:t>. Основанием для принятия решения о приостановлении действия лицензии и направлении в суд заявления об аннулировании лицензии является:</w:t>
      </w:r>
    </w:p>
    <w:p w:rsidR="00AC2B32" w:rsidRPr="00AC2B32" w:rsidRDefault="00AC2B32" w:rsidP="00AC2B32">
      <w:pPr>
        <w:pStyle w:val="ConsPlusNormal"/>
        <w:ind w:firstLine="709"/>
        <w:jc w:val="both"/>
        <w:rPr>
          <w:rFonts w:ascii="Times New Roman" w:hAnsi="Times New Roman" w:cs="Times New Roman"/>
          <w:sz w:val="24"/>
          <w:szCs w:val="24"/>
        </w:rPr>
      </w:pPr>
      <w:bookmarkStart w:id="48" w:name="P709"/>
      <w:bookmarkEnd w:id="48"/>
      <w:r w:rsidRPr="00AC2B32">
        <w:rPr>
          <w:rFonts w:ascii="Times New Roman" w:hAnsi="Times New Roman" w:cs="Times New Roman"/>
          <w:sz w:val="24"/>
          <w:szCs w:val="24"/>
        </w:rPr>
        <w:t>а) обнаружение недостоверных данных в документах, представленных лицензиатом для получения такой лицензии;</w:t>
      </w:r>
    </w:p>
    <w:p w:rsidR="00AC2B32" w:rsidRPr="00AC2B32" w:rsidRDefault="00AC2B32" w:rsidP="00AC2B32">
      <w:pPr>
        <w:pStyle w:val="ConsPlusNormal"/>
        <w:ind w:firstLine="709"/>
        <w:jc w:val="both"/>
        <w:rPr>
          <w:rFonts w:ascii="Times New Roman" w:hAnsi="Times New Roman" w:cs="Times New Roman"/>
          <w:sz w:val="24"/>
          <w:szCs w:val="24"/>
        </w:rPr>
      </w:pPr>
      <w:bookmarkStart w:id="49" w:name="P714"/>
      <w:bookmarkEnd w:id="49"/>
      <w:r w:rsidRPr="00AC2B32">
        <w:rPr>
          <w:rFonts w:ascii="Times New Roman" w:hAnsi="Times New Roman" w:cs="Times New Roman"/>
          <w:sz w:val="24"/>
          <w:szCs w:val="24"/>
        </w:rPr>
        <w:t xml:space="preserve">б) оборот алкогольной продукции без маркировки в соответствии со </w:t>
      </w:r>
      <w:hyperlink r:id="rId70" w:history="1">
        <w:r w:rsidRPr="00AC2B32">
          <w:rPr>
            <w:rFonts w:ascii="Times New Roman" w:hAnsi="Times New Roman" w:cs="Times New Roman"/>
            <w:sz w:val="24"/>
            <w:szCs w:val="24"/>
          </w:rPr>
          <w:t>статьей 12</w:t>
        </w:r>
      </w:hyperlink>
      <w:r w:rsidRPr="00AC2B32">
        <w:rPr>
          <w:rFonts w:ascii="Times New Roman" w:hAnsi="Times New Roman" w:cs="Times New Roman"/>
          <w:sz w:val="24"/>
          <w:szCs w:val="24"/>
        </w:rPr>
        <w:t xml:space="preserve"> Федерального закона N 171-ФЗ либо с поддельными марками;</w:t>
      </w:r>
    </w:p>
    <w:p w:rsidR="00AC2B32" w:rsidRPr="00AC2B32" w:rsidRDefault="00AC2B32" w:rsidP="00AC2B32">
      <w:pPr>
        <w:pStyle w:val="ConsPlusNormal"/>
        <w:ind w:firstLine="709"/>
        <w:jc w:val="both"/>
        <w:rPr>
          <w:rFonts w:ascii="Times New Roman" w:hAnsi="Times New Roman" w:cs="Times New Roman"/>
          <w:sz w:val="24"/>
          <w:szCs w:val="24"/>
        </w:rPr>
      </w:pPr>
      <w:bookmarkStart w:id="50" w:name="P715"/>
      <w:bookmarkEnd w:id="50"/>
      <w:r w:rsidRPr="00AC2B32">
        <w:rPr>
          <w:rFonts w:ascii="Times New Roman" w:hAnsi="Times New Roman" w:cs="Times New Roman"/>
          <w:sz w:val="24"/>
          <w:szCs w:val="24"/>
        </w:rPr>
        <w:t xml:space="preserve">в) розничная продажа алкогольной продукции, информация о которой не зафиксирована в установленном порядке в ЕГАИС, за исключением случаев, предусмотренных </w:t>
      </w:r>
      <w:hyperlink r:id="rId71" w:history="1">
        <w:r w:rsidRPr="00AC2B32">
          <w:rPr>
            <w:rFonts w:ascii="Times New Roman" w:hAnsi="Times New Roman" w:cs="Times New Roman"/>
            <w:sz w:val="24"/>
            <w:szCs w:val="24"/>
          </w:rPr>
          <w:t>пунктом 2.1 статьи 8</w:t>
        </w:r>
      </w:hyperlink>
      <w:r w:rsidRPr="00AC2B32">
        <w:rPr>
          <w:rFonts w:ascii="Times New Roman" w:hAnsi="Times New Roman" w:cs="Times New Roman"/>
          <w:sz w:val="24"/>
          <w:szCs w:val="24"/>
        </w:rPr>
        <w:t xml:space="preserve"> Федерального закона N 171-ФЗ;</w:t>
      </w:r>
    </w:p>
    <w:p w:rsidR="00AC2B32" w:rsidRPr="00AC2B32" w:rsidRDefault="00AC2B32" w:rsidP="00AC2B32">
      <w:pPr>
        <w:pStyle w:val="ConsPlusNormal"/>
        <w:ind w:firstLine="709"/>
        <w:jc w:val="both"/>
        <w:rPr>
          <w:rFonts w:ascii="Times New Roman" w:hAnsi="Times New Roman" w:cs="Times New Roman"/>
          <w:sz w:val="24"/>
          <w:szCs w:val="24"/>
        </w:rPr>
      </w:pPr>
      <w:bookmarkStart w:id="51" w:name="P716"/>
      <w:bookmarkEnd w:id="51"/>
      <w:r w:rsidRPr="00AC2B32">
        <w:rPr>
          <w:rFonts w:ascii="Times New Roman" w:hAnsi="Times New Roman" w:cs="Times New Roman"/>
          <w:sz w:val="24"/>
          <w:szCs w:val="24"/>
        </w:rPr>
        <w:t>г)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AC2B32" w:rsidRPr="00AC2B32" w:rsidRDefault="00AC2B32" w:rsidP="00AC2B32">
      <w:pPr>
        <w:pStyle w:val="ConsPlusNormal"/>
        <w:ind w:firstLine="709"/>
        <w:jc w:val="both"/>
        <w:rPr>
          <w:rFonts w:ascii="Times New Roman" w:hAnsi="Times New Roman" w:cs="Times New Roman"/>
          <w:sz w:val="24"/>
          <w:szCs w:val="24"/>
        </w:rPr>
      </w:pPr>
      <w:r w:rsidRPr="00AC2B32">
        <w:rPr>
          <w:rFonts w:ascii="Times New Roman" w:hAnsi="Times New Roman" w:cs="Times New Roman"/>
          <w:sz w:val="24"/>
          <w:szCs w:val="24"/>
        </w:rPr>
        <w:t xml:space="preserve">д) непредоставление лицензирующему органу возможности провести обследование лицензиата на соответствие лицензионным требованиям, контроль за эксплуатацией </w:t>
      </w:r>
      <w:r w:rsidRPr="00AC2B32">
        <w:rPr>
          <w:rFonts w:ascii="Times New Roman" w:hAnsi="Times New Roman" w:cs="Times New Roman"/>
          <w:sz w:val="24"/>
          <w:szCs w:val="24"/>
        </w:rPr>
        <w:lastRenderedPageBreak/>
        <w:t>технических средств фиксации и передачи информации об объеме производства и оборота этилового спирта, алкогольной и спиртосодержащей продукции в ЕГАИС и снятие с них показателей;</w:t>
      </w:r>
    </w:p>
    <w:p w:rsidR="00AC2B32" w:rsidRPr="00AC2B32" w:rsidRDefault="00AC2B32" w:rsidP="00AC2B32">
      <w:pPr>
        <w:pStyle w:val="ConsPlusNormal"/>
        <w:ind w:firstLine="709"/>
        <w:jc w:val="both"/>
        <w:rPr>
          <w:rFonts w:ascii="Times New Roman" w:hAnsi="Times New Roman" w:cs="Times New Roman"/>
          <w:sz w:val="24"/>
          <w:szCs w:val="24"/>
        </w:rPr>
      </w:pPr>
      <w:r w:rsidRPr="00AC2B32">
        <w:rPr>
          <w:rFonts w:ascii="Times New Roman" w:hAnsi="Times New Roman" w:cs="Times New Roman"/>
          <w:sz w:val="24"/>
          <w:szCs w:val="24"/>
        </w:rPr>
        <w:t xml:space="preserve">е)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Федеральным </w:t>
      </w:r>
      <w:hyperlink r:id="rId72" w:history="1">
        <w:r w:rsidRPr="00AC2B32">
          <w:rPr>
            <w:rFonts w:ascii="Times New Roman" w:hAnsi="Times New Roman" w:cs="Times New Roman"/>
            <w:sz w:val="24"/>
            <w:szCs w:val="24"/>
          </w:rPr>
          <w:t>законом</w:t>
        </w:r>
      </w:hyperlink>
      <w:r w:rsidRPr="00AC2B32">
        <w:rPr>
          <w:rFonts w:ascii="Times New Roman" w:hAnsi="Times New Roman" w:cs="Times New Roman"/>
          <w:sz w:val="24"/>
          <w:szCs w:val="24"/>
        </w:rPr>
        <w:t xml:space="preserve"> N 171-ФЗ.</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16</w:t>
      </w:r>
      <w:r w:rsidR="00BD58B0">
        <w:rPr>
          <w:rFonts w:ascii="Times New Roman" w:hAnsi="Times New Roman" w:cs="Times New Roman"/>
          <w:sz w:val="24"/>
          <w:szCs w:val="24"/>
        </w:rPr>
        <w:t>5</w:t>
      </w:r>
      <w:r w:rsidRPr="00FC31E5">
        <w:rPr>
          <w:rFonts w:ascii="Times New Roman" w:hAnsi="Times New Roman" w:cs="Times New Roman"/>
          <w:sz w:val="24"/>
          <w:szCs w:val="24"/>
        </w:rPr>
        <w:t>.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а) окончания проверки, в ходе которой выявлены нарушения, указанные в </w:t>
      </w:r>
      <w:hyperlink w:anchor="P709" w:history="1">
        <w:r w:rsidRPr="00FC31E5">
          <w:rPr>
            <w:rFonts w:ascii="Times New Roman" w:hAnsi="Times New Roman" w:cs="Times New Roman"/>
            <w:sz w:val="24"/>
            <w:szCs w:val="24"/>
          </w:rPr>
          <w:t>подпунктах «а»</w:t>
        </w:r>
      </w:hyperlink>
      <w:r w:rsidRPr="00FC31E5">
        <w:rPr>
          <w:rFonts w:ascii="Times New Roman" w:hAnsi="Times New Roman" w:cs="Times New Roman"/>
          <w:sz w:val="24"/>
          <w:szCs w:val="24"/>
        </w:rPr>
        <w:t xml:space="preserve"> - </w:t>
      </w:r>
      <w:hyperlink w:anchor="P711" w:history="1">
        <w:r w:rsidRPr="00FC31E5">
          <w:rPr>
            <w:rFonts w:ascii="Times New Roman" w:hAnsi="Times New Roman" w:cs="Times New Roman"/>
            <w:sz w:val="24"/>
            <w:szCs w:val="24"/>
          </w:rPr>
          <w:t>«в» пункта 1</w:t>
        </w:r>
        <w:r w:rsidR="00BD58B0">
          <w:rPr>
            <w:rFonts w:ascii="Times New Roman" w:hAnsi="Times New Roman" w:cs="Times New Roman"/>
            <w:sz w:val="24"/>
            <w:szCs w:val="24"/>
          </w:rPr>
          <w:t>64</w:t>
        </w:r>
      </w:hyperlink>
      <w:r w:rsidRPr="00FC31E5">
        <w:rPr>
          <w:rFonts w:ascii="Times New Roman" w:hAnsi="Times New Roman" w:cs="Times New Roman"/>
          <w:sz w:val="24"/>
          <w:szCs w:val="24"/>
        </w:rPr>
        <w:t xml:space="preserve"> настоящего Административного регламента;</w:t>
      </w:r>
    </w:p>
    <w:p w:rsidR="00AF7A28"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б) поступления материалов контрольно-надзорных органов о выявлении нарушений, указанных в </w:t>
      </w:r>
      <w:hyperlink w:anchor="P710" w:history="1">
        <w:r w:rsidRPr="00FC31E5">
          <w:rPr>
            <w:rFonts w:ascii="Times New Roman" w:hAnsi="Times New Roman" w:cs="Times New Roman"/>
            <w:sz w:val="24"/>
            <w:szCs w:val="24"/>
          </w:rPr>
          <w:t>подпунктах «б»</w:t>
        </w:r>
      </w:hyperlink>
      <w:r w:rsidRPr="00FC31E5">
        <w:rPr>
          <w:rFonts w:ascii="Times New Roman" w:hAnsi="Times New Roman" w:cs="Times New Roman"/>
          <w:sz w:val="24"/>
          <w:szCs w:val="24"/>
        </w:rPr>
        <w:t xml:space="preserve">, </w:t>
      </w:r>
      <w:hyperlink w:anchor="P712" w:history="1">
        <w:r w:rsidRPr="00FC31E5">
          <w:rPr>
            <w:rFonts w:ascii="Times New Roman" w:hAnsi="Times New Roman" w:cs="Times New Roman"/>
            <w:sz w:val="24"/>
            <w:szCs w:val="24"/>
          </w:rPr>
          <w:t>«г» пункта 1</w:t>
        </w:r>
        <w:r w:rsidR="00BD58B0">
          <w:rPr>
            <w:rFonts w:ascii="Times New Roman" w:hAnsi="Times New Roman" w:cs="Times New Roman"/>
            <w:sz w:val="24"/>
            <w:szCs w:val="24"/>
          </w:rPr>
          <w:t>64</w:t>
        </w:r>
      </w:hyperlink>
      <w:r w:rsidRPr="00FC31E5">
        <w:rPr>
          <w:rFonts w:ascii="Times New Roman" w:hAnsi="Times New Roman" w:cs="Times New Roman"/>
          <w:sz w:val="24"/>
          <w:szCs w:val="24"/>
        </w:rPr>
        <w:t xml:space="preserve"> настояще</w:t>
      </w:r>
      <w:r w:rsidR="00AC2B32">
        <w:rPr>
          <w:rFonts w:ascii="Times New Roman" w:hAnsi="Times New Roman" w:cs="Times New Roman"/>
          <w:sz w:val="24"/>
          <w:szCs w:val="24"/>
        </w:rPr>
        <w:t>го Административного регламента;</w:t>
      </w:r>
    </w:p>
    <w:p w:rsidR="00AC2B32" w:rsidRPr="00FC31E5" w:rsidRDefault="00AC2B32" w:rsidP="00AC2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AC2B32">
        <w:rPr>
          <w:rFonts w:ascii="Times New Roman" w:hAnsi="Times New Roman" w:cs="Times New Roman"/>
          <w:sz w:val="24"/>
          <w:szCs w:val="24"/>
        </w:rPr>
        <w:t>непредставление лицензиатом в установленный срок заявления об устранении обстоятельств, повлекших за собой приостановление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AF7A28" w:rsidRPr="00FC31E5" w:rsidRDefault="00AC2B32"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w:t>
      </w:r>
      <w:r w:rsidR="00AF7A28" w:rsidRPr="00FC31E5">
        <w:rPr>
          <w:rFonts w:ascii="Times New Roman" w:hAnsi="Times New Roman" w:cs="Times New Roman"/>
          <w:sz w:val="24"/>
          <w:szCs w:val="24"/>
        </w:rPr>
        <w:t xml:space="preserve">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00AF7A28" w:rsidRPr="00FC31E5">
          <w:rPr>
            <w:rFonts w:ascii="Times New Roman" w:hAnsi="Times New Roman" w:cs="Times New Roman"/>
            <w:sz w:val="24"/>
            <w:szCs w:val="24"/>
          </w:rPr>
          <w:t>пункте 1</w:t>
        </w:r>
        <w:r w:rsidR="00BD58B0">
          <w:rPr>
            <w:rFonts w:ascii="Times New Roman" w:hAnsi="Times New Roman" w:cs="Times New Roman"/>
            <w:sz w:val="24"/>
            <w:szCs w:val="24"/>
          </w:rPr>
          <w:t>64</w:t>
        </w:r>
      </w:hyperlink>
      <w:r w:rsidR="00AF7A28" w:rsidRPr="00FC31E5">
        <w:rPr>
          <w:rFonts w:ascii="Times New Roman" w:hAnsi="Times New Roman" w:cs="Times New Roman"/>
          <w:sz w:val="24"/>
          <w:szCs w:val="24"/>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BD58B0" w:rsidRDefault="00AF7A28" w:rsidP="00BD58B0">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16</w:t>
      </w:r>
      <w:r w:rsidR="00BD58B0">
        <w:rPr>
          <w:rFonts w:ascii="Times New Roman" w:hAnsi="Times New Roman" w:cs="Times New Roman"/>
          <w:sz w:val="24"/>
          <w:szCs w:val="24"/>
        </w:rPr>
        <w:t>6</w:t>
      </w:r>
      <w:r w:rsidRPr="00FC31E5">
        <w:rPr>
          <w:rFonts w:ascii="Times New Roman" w:hAnsi="Times New Roman" w:cs="Times New Roman"/>
          <w:sz w:val="24"/>
          <w:szCs w:val="24"/>
        </w:rPr>
        <w:t xml:space="preserve">. 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w:t>
      </w:r>
      <w:r w:rsidR="00BD58B0">
        <w:rPr>
          <w:rFonts w:ascii="Times New Roman" w:hAnsi="Times New Roman" w:cs="Times New Roman"/>
          <w:sz w:val="24"/>
          <w:szCs w:val="24"/>
        </w:rPr>
        <w:t>пяти</w:t>
      </w:r>
      <w:r w:rsidRPr="00FC31E5">
        <w:rPr>
          <w:rFonts w:ascii="Times New Roman" w:hAnsi="Times New Roman" w:cs="Times New Roman"/>
          <w:sz w:val="24"/>
          <w:szCs w:val="24"/>
        </w:rPr>
        <w:t xml:space="preserve">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AF7A28" w:rsidRPr="00FC31E5" w:rsidRDefault="00AF7A28" w:rsidP="00BD58B0">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Действие лицензии приостанавливается до вступления в силу решения суда об аннулировании лицензии или об отказе в ее аннулировании.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16</w:t>
      </w:r>
      <w:r w:rsidR="00BD58B0">
        <w:rPr>
          <w:rFonts w:ascii="Times New Roman" w:hAnsi="Times New Roman" w:cs="Times New Roman"/>
          <w:sz w:val="24"/>
          <w:szCs w:val="24"/>
        </w:rPr>
        <w:t>7</w:t>
      </w:r>
      <w:r w:rsidRPr="00FC31E5">
        <w:rPr>
          <w:rFonts w:ascii="Times New Roman" w:hAnsi="Times New Roman" w:cs="Times New Roman"/>
          <w:sz w:val="24"/>
          <w:szCs w:val="24"/>
        </w:rPr>
        <w:t>. Основанием для принятия решения о направлении в суд заявления об аннулировании лицензии является: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повторное приостановление действия лицензии за совершение одного и того же нарушения в течение одного года;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невыполнение решения лицензирующего органа о приостановлении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не</w:t>
      </w:r>
      <w:r w:rsidR="002C3BB6" w:rsidRPr="00FC31E5">
        <w:rPr>
          <w:rFonts w:ascii="Times New Roman" w:hAnsi="Times New Roman" w:cs="Times New Roman"/>
          <w:sz w:val="24"/>
          <w:szCs w:val="24"/>
        </w:rPr>
        <w:t xml:space="preserve"> </w:t>
      </w:r>
      <w:r w:rsidRPr="00FC31E5">
        <w:rPr>
          <w:rFonts w:ascii="Times New Roman" w:hAnsi="Times New Roman" w:cs="Times New Roman"/>
          <w:sz w:val="24"/>
          <w:szCs w:val="24"/>
        </w:rPr>
        <w:t>устранение в установленный срок обстоятельств, повлекших за собой приостановление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16</w:t>
      </w:r>
      <w:r w:rsidR="00BD58B0">
        <w:rPr>
          <w:rFonts w:ascii="Times New Roman" w:hAnsi="Times New Roman" w:cs="Times New Roman"/>
          <w:sz w:val="24"/>
          <w:szCs w:val="24"/>
        </w:rPr>
        <w:t>8</w:t>
      </w:r>
      <w:r w:rsidRPr="00FC31E5">
        <w:rPr>
          <w:rFonts w:ascii="Times New Roman" w:hAnsi="Times New Roman" w:cs="Times New Roman"/>
          <w:sz w:val="24"/>
          <w:szCs w:val="24"/>
        </w:rPr>
        <w:t xml:space="preserve">. Должностное лицо лицензирующего органа готовит проект постановления (распоряжения, приказа) о направлении в суд заявления об аннулировании лицензии в </w:t>
      </w:r>
      <w:r w:rsidRPr="00FC31E5">
        <w:rPr>
          <w:rFonts w:ascii="Times New Roman" w:hAnsi="Times New Roman" w:cs="Times New Roman"/>
          <w:sz w:val="24"/>
          <w:szCs w:val="24"/>
        </w:rPr>
        <w:lastRenderedPageBreak/>
        <w:t xml:space="preserve">течение </w:t>
      </w:r>
      <w:r w:rsidR="00BD58B0">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принятия повторного в течение одного года решения о приостановлении действия лицензии за совершение одного и того же нарушения;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окончания проверки, в ходе которой выявлено невыполнение решения лицензирующего органа о приостановлении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16</w:t>
      </w:r>
      <w:r w:rsidR="00BD58B0">
        <w:rPr>
          <w:rFonts w:ascii="Times New Roman" w:hAnsi="Times New Roman" w:cs="Times New Roman"/>
          <w:sz w:val="24"/>
          <w:szCs w:val="24"/>
        </w:rPr>
        <w:t>9</w:t>
      </w:r>
      <w:r w:rsidRPr="00FC31E5">
        <w:rPr>
          <w:rFonts w:ascii="Times New Roman" w:hAnsi="Times New Roman" w:cs="Times New Roman"/>
          <w:sz w:val="24"/>
          <w:szCs w:val="24"/>
        </w:rPr>
        <w:t>. 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70</w:t>
      </w:r>
      <w:r w:rsidRPr="00FC31E5">
        <w:rPr>
          <w:rFonts w:ascii="Times New Roman" w:hAnsi="Times New Roman" w:cs="Times New Roman"/>
          <w:sz w:val="24"/>
          <w:szCs w:val="24"/>
        </w:rPr>
        <w:t>. Заявление в суд об аннулировании лицензии готовится и подписывается уполномоченным должностным лицом в течение пяти рабочих дней со дня подписания постановления (распоряжения, приказа) о приостановлении действия лицензии и (или) о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заявлении должны быть указаны: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наименование суда, в который подается заявление;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наименование лицензирующего органа, его местонахождение;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наименование лицензиата, его местонахождение;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г) требования лицензирующего органа к лицензиату со ссылкой на законы и иные нормативные правовые акты;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 обстоятельства, на которых основаны требования, и подтверждающие эти обстоятельства доказательства;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е) перечень прилагаемых документов.</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71</w:t>
      </w:r>
      <w:r w:rsidRPr="00FC31E5">
        <w:rPr>
          <w:rFonts w:ascii="Times New Roman" w:hAnsi="Times New Roman" w:cs="Times New Roman"/>
          <w:sz w:val="24"/>
          <w:szCs w:val="24"/>
        </w:rPr>
        <w:t>.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72</w:t>
      </w:r>
      <w:r w:rsidRPr="00FC31E5">
        <w:rPr>
          <w:rFonts w:ascii="Times New Roman" w:hAnsi="Times New Roman" w:cs="Times New Roman"/>
          <w:sz w:val="24"/>
          <w:szCs w:val="24"/>
        </w:rPr>
        <w:t>. К заявлению прилагаются следующие документы: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распоряжение или приказ лицензирующего органа о проведении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акт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протокол об административном правонарушении;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 материалы, на основании которых действие лицензии аннулируется;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е) материалы, на основании которых действие лицензии было приостановлено;</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ж) предписание об устранении нарушений условий действия лицензии;</w:t>
      </w:r>
    </w:p>
    <w:p w:rsidR="008B6A6F" w:rsidRDefault="00AF7A28" w:rsidP="00BD58B0">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з) документ, подтверждающий уведомление лицензиата о приостановлении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и) документ, подтверждающий уведомление лицензиата о направлении заявления в суд;</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к) копии постановлений, судебных актов по делам об административных правонарушениях, вынесенных в отношении лицензиата.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К заявлению могут прилагаться и другие документы, имеющие отношение к аннулированию действия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bookmarkStart w:id="52" w:name="P765"/>
      <w:bookmarkEnd w:id="52"/>
      <w:r w:rsidRPr="00FC31E5">
        <w:rPr>
          <w:rFonts w:ascii="Times New Roman" w:hAnsi="Times New Roman" w:cs="Times New Roman"/>
          <w:sz w:val="24"/>
          <w:szCs w:val="24"/>
        </w:rPr>
        <w:t>1</w:t>
      </w:r>
      <w:r w:rsidR="00BD58B0">
        <w:rPr>
          <w:rFonts w:ascii="Times New Roman" w:hAnsi="Times New Roman" w:cs="Times New Roman"/>
          <w:sz w:val="24"/>
          <w:szCs w:val="24"/>
        </w:rPr>
        <w:t>73</w:t>
      </w:r>
      <w:r w:rsidRPr="00FC31E5">
        <w:rPr>
          <w:rFonts w:ascii="Times New Roman" w:hAnsi="Times New Roman" w:cs="Times New Roman"/>
          <w:sz w:val="24"/>
          <w:szCs w:val="24"/>
        </w:rPr>
        <w:t>. Основанием для аннулирования лицензии по решению Росалкогольрегулирования является: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а) розничная продажа алкогольной продукции по цене ниже цены, установленной в </w:t>
      </w:r>
      <w:r w:rsidRPr="00FC31E5">
        <w:rPr>
          <w:rFonts w:ascii="Times New Roman" w:hAnsi="Times New Roman" w:cs="Times New Roman"/>
          <w:sz w:val="24"/>
          <w:szCs w:val="24"/>
        </w:rPr>
        <w:lastRenderedPageBreak/>
        <w:t xml:space="preserve">соответствии с </w:t>
      </w:r>
      <w:hyperlink r:id="rId73" w:history="1">
        <w:r w:rsidRPr="00FC31E5">
          <w:rPr>
            <w:rFonts w:ascii="Times New Roman" w:hAnsi="Times New Roman" w:cs="Times New Roman"/>
            <w:sz w:val="24"/>
            <w:szCs w:val="24"/>
          </w:rPr>
          <w:t>пунктом 5 статьи 11</w:t>
        </w:r>
      </w:hyperlink>
      <w:r w:rsidR="00AC2B32">
        <w:rPr>
          <w:rFonts w:ascii="Times New Roman" w:hAnsi="Times New Roman" w:cs="Times New Roman"/>
          <w:sz w:val="24"/>
          <w:szCs w:val="24"/>
        </w:rPr>
        <w:t xml:space="preserve"> Федерального закона </w:t>
      </w:r>
      <w:r w:rsidRPr="00FC31E5">
        <w:rPr>
          <w:rFonts w:ascii="Times New Roman" w:hAnsi="Times New Roman" w:cs="Times New Roman"/>
          <w:sz w:val="24"/>
          <w:szCs w:val="24"/>
        </w:rPr>
        <w:t>№ 171-ФЗ;</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б) нарушение особых требований к розничной продаже алкогольной продукции, установленных </w:t>
      </w:r>
      <w:hyperlink r:id="rId74" w:history="1">
        <w:r w:rsidRPr="00FC31E5">
          <w:rPr>
            <w:rFonts w:ascii="Times New Roman" w:hAnsi="Times New Roman" w:cs="Times New Roman"/>
            <w:sz w:val="24"/>
            <w:szCs w:val="24"/>
          </w:rPr>
          <w:t>пунктом 2</w:t>
        </w:r>
      </w:hyperlink>
      <w:r w:rsidRPr="00FC31E5">
        <w:rPr>
          <w:rFonts w:ascii="Times New Roman" w:hAnsi="Times New Roman" w:cs="Times New Roman"/>
          <w:sz w:val="24"/>
          <w:szCs w:val="24"/>
        </w:rPr>
        <w:t xml:space="preserve"> и </w:t>
      </w:r>
      <w:hyperlink r:id="rId75" w:history="1">
        <w:r w:rsidRPr="00FC31E5">
          <w:rPr>
            <w:rFonts w:ascii="Times New Roman" w:hAnsi="Times New Roman" w:cs="Times New Roman"/>
            <w:sz w:val="24"/>
            <w:szCs w:val="24"/>
          </w:rPr>
          <w:t>абзацем первым пункта 5 статьи 16</w:t>
        </w:r>
      </w:hyperlink>
      <w:r w:rsidR="00C5464B">
        <w:rPr>
          <w:rFonts w:ascii="Times New Roman" w:hAnsi="Times New Roman" w:cs="Times New Roman"/>
          <w:sz w:val="24"/>
          <w:szCs w:val="24"/>
        </w:rPr>
        <w:t xml:space="preserve"> Федерального закона №</w:t>
      </w:r>
      <w:r w:rsidRPr="00FC31E5">
        <w:rPr>
          <w:rFonts w:ascii="Times New Roman" w:hAnsi="Times New Roman" w:cs="Times New Roman"/>
          <w:sz w:val="24"/>
          <w:szCs w:val="24"/>
        </w:rPr>
        <w:t>171-ФЗ.</w:t>
      </w:r>
    </w:p>
    <w:p w:rsidR="00AF7A28" w:rsidRPr="00FC31E5" w:rsidRDefault="00BD58B0"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174</w:t>
      </w:r>
      <w:r w:rsidR="00AF7A28" w:rsidRPr="00FC31E5">
        <w:rPr>
          <w:rFonts w:ascii="Times New Roman" w:hAnsi="Times New Roman" w:cs="Times New Roman"/>
          <w:sz w:val="24"/>
          <w:szCs w:val="24"/>
        </w:rPr>
        <w:t xml:space="preserve">. Для подтверждения случаев, </w:t>
      </w:r>
      <w:r w:rsidR="00AF7A28" w:rsidRPr="00AC2B32">
        <w:rPr>
          <w:rFonts w:ascii="Times New Roman" w:hAnsi="Times New Roman" w:cs="Times New Roman"/>
          <w:sz w:val="24"/>
          <w:szCs w:val="24"/>
        </w:rPr>
        <w:t xml:space="preserve">указанных в </w:t>
      </w:r>
      <w:hyperlink w:anchor="P765" w:history="1">
        <w:r w:rsidR="00AF7A28" w:rsidRPr="00AC2B32">
          <w:rPr>
            <w:rFonts w:ascii="Times New Roman" w:hAnsi="Times New Roman" w:cs="Times New Roman"/>
            <w:sz w:val="24"/>
            <w:szCs w:val="24"/>
          </w:rPr>
          <w:t>пункте 1</w:t>
        </w:r>
        <w:r w:rsidR="00AC2B32" w:rsidRPr="00AC2B32">
          <w:rPr>
            <w:rFonts w:ascii="Times New Roman" w:hAnsi="Times New Roman" w:cs="Times New Roman"/>
            <w:sz w:val="24"/>
            <w:szCs w:val="24"/>
          </w:rPr>
          <w:t>73</w:t>
        </w:r>
      </w:hyperlink>
      <w:r w:rsidR="00AF7A28" w:rsidRPr="00FC31E5">
        <w:rPr>
          <w:rFonts w:ascii="Times New Roman" w:hAnsi="Times New Roman" w:cs="Times New Roman"/>
          <w:sz w:val="24"/>
          <w:szCs w:val="24"/>
        </w:rP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w:t>
      </w:r>
      <w:r>
        <w:rPr>
          <w:rFonts w:ascii="Times New Roman" w:hAnsi="Times New Roman" w:cs="Times New Roman"/>
          <w:sz w:val="24"/>
          <w:szCs w:val="24"/>
        </w:rPr>
        <w:t>шении лицензиата, по истечении тридцати</w:t>
      </w:r>
      <w:r w:rsidR="00AF7A28" w:rsidRPr="00FC31E5">
        <w:rPr>
          <w:rFonts w:ascii="Times New Roman" w:hAnsi="Times New Roman" w:cs="Times New Roman"/>
          <w:sz w:val="24"/>
          <w:szCs w:val="24"/>
        </w:rPr>
        <w:t xml:space="preserve"> рабочих дней после вступления в силу указанных постановлений и судебных актов.</w:t>
      </w:r>
    </w:p>
    <w:p w:rsidR="00AF7A28" w:rsidRPr="00FC31E5" w:rsidRDefault="00AF7A28" w:rsidP="001207D9">
      <w:pPr>
        <w:pStyle w:val="ConsPlusNormal"/>
        <w:ind w:firstLine="709"/>
        <w:jc w:val="both"/>
        <w:rPr>
          <w:rFonts w:ascii="Times New Roman" w:hAnsi="Times New Roman" w:cs="Times New Roman"/>
          <w:sz w:val="24"/>
          <w:szCs w:val="24"/>
        </w:rPr>
      </w:pPr>
      <w:bookmarkStart w:id="53" w:name="P769"/>
      <w:bookmarkEnd w:id="53"/>
      <w:r w:rsidRPr="00FC31E5">
        <w:rPr>
          <w:rFonts w:ascii="Times New Roman" w:hAnsi="Times New Roman" w:cs="Times New Roman"/>
          <w:sz w:val="24"/>
          <w:szCs w:val="24"/>
        </w:rPr>
        <w:t>17</w:t>
      </w:r>
      <w:r w:rsidR="00BD58B0">
        <w:rPr>
          <w:rFonts w:ascii="Times New Roman" w:hAnsi="Times New Roman" w:cs="Times New Roman"/>
          <w:sz w:val="24"/>
          <w:szCs w:val="24"/>
        </w:rPr>
        <w:t>5</w:t>
      </w:r>
      <w:r w:rsidRPr="00FC31E5">
        <w:rPr>
          <w:rFonts w:ascii="Times New Roman" w:hAnsi="Times New Roman" w:cs="Times New Roman"/>
          <w:sz w:val="24"/>
          <w:szCs w:val="24"/>
        </w:rPr>
        <w:t>. Должностное лицо лицензирующего органа после поступления решения Росалкогольрегулирования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Постановление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17</w:t>
      </w:r>
      <w:r w:rsidR="00BD58B0">
        <w:rPr>
          <w:rFonts w:ascii="Times New Roman" w:hAnsi="Times New Roman" w:cs="Times New Roman"/>
          <w:sz w:val="24"/>
          <w:szCs w:val="24"/>
        </w:rPr>
        <w:t>6</w:t>
      </w:r>
      <w:r w:rsidRPr="00FC31E5">
        <w:rPr>
          <w:rFonts w:ascii="Times New Roman" w:hAnsi="Times New Roman" w:cs="Times New Roman"/>
          <w:sz w:val="24"/>
          <w:szCs w:val="24"/>
        </w:rPr>
        <w:t>.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о приостановлении действия лицензии и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о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в) о приостановлении действия лицензии до вступления в законную силу решения Росалкогольрегулирования об аннулировании лицензии </w:t>
      </w:r>
      <w:r w:rsidRPr="00FC31E5">
        <w:rPr>
          <w:rFonts w:ascii="Times New Roman" w:hAnsi="Times New Roman" w:cs="Times New Roman"/>
          <w:sz w:val="24"/>
          <w:szCs w:val="24"/>
        </w:rPr>
        <w:br/>
        <w:t>(с приложением копии решения Росалкогольрегулирования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г) о вступившем в законную силу решении суда об аннулировании лицензии (или об отказе в ее аннулировании).</w:t>
      </w:r>
    </w:p>
    <w:p w:rsidR="00AF7A28" w:rsidRPr="00FC31E5" w:rsidRDefault="00AF7A28" w:rsidP="00BD58B0">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Указанная информация направляется в течение </w:t>
      </w:r>
      <w:r w:rsidR="00BD58B0">
        <w:rPr>
          <w:rFonts w:ascii="Times New Roman" w:hAnsi="Times New Roman" w:cs="Times New Roman"/>
          <w:sz w:val="24"/>
          <w:szCs w:val="24"/>
        </w:rPr>
        <w:t>трех</w:t>
      </w:r>
      <w:r w:rsidRPr="00FC31E5">
        <w:rPr>
          <w:rFonts w:ascii="Times New Roman" w:hAnsi="Times New Roman" w:cs="Times New Roman"/>
          <w:sz w:val="24"/>
          <w:szCs w:val="24"/>
        </w:rPr>
        <w:t xml:space="preserve">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w:t>
      </w:r>
      <w:r w:rsidR="00BD58B0">
        <w:rPr>
          <w:rFonts w:ascii="Times New Roman" w:hAnsi="Times New Roman" w:cs="Times New Roman"/>
          <w:sz w:val="24"/>
          <w:szCs w:val="24"/>
        </w:rPr>
        <w:t xml:space="preserve">  </w:t>
      </w:r>
      <w:r w:rsidRPr="00FC31E5">
        <w:rPr>
          <w:rFonts w:ascii="Times New Roman" w:hAnsi="Times New Roman" w:cs="Times New Roman"/>
          <w:sz w:val="24"/>
          <w:szCs w:val="24"/>
        </w:rPr>
        <w:t>посредством факсимильной связи, либо в установленном порядке в форме электронного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17</w:t>
      </w:r>
      <w:r w:rsidR="00BD58B0">
        <w:rPr>
          <w:rFonts w:ascii="Times New Roman" w:hAnsi="Times New Roman" w:cs="Times New Roman"/>
          <w:sz w:val="24"/>
          <w:szCs w:val="24"/>
        </w:rPr>
        <w:t>7</w:t>
      </w:r>
      <w:r w:rsidRPr="00FC31E5">
        <w:rPr>
          <w:rFonts w:ascii="Times New Roman" w:hAnsi="Times New Roman" w:cs="Times New Roman"/>
          <w:sz w:val="24"/>
          <w:szCs w:val="24"/>
        </w:rPr>
        <w:t xml:space="preserve">. Должностное лицо лицензирующего органа в срок не более чем </w:t>
      </w:r>
      <w:r w:rsidR="00BD58B0">
        <w:rPr>
          <w:rFonts w:ascii="Times New Roman" w:hAnsi="Times New Roman" w:cs="Times New Roman"/>
          <w:sz w:val="24"/>
          <w:szCs w:val="24"/>
        </w:rPr>
        <w:t>четырнадцать</w:t>
      </w:r>
      <w:r w:rsidRPr="00FC31E5">
        <w:rPr>
          <w:rFonts w:ascii="Times New Roman" w:hAnsi="Times New Roman" w:cs="Times New Roman"/>
          <w:sz w:val="24"/>
          <w:szCs w:val="24"/>
        </w:rPr>
        <w:t xml:space="preserve">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C5464B">
          <w:rPr>
            <w:rFonts w:ascii="Times New Roman" w:hAnsi="Times New Roman" w:cs="Times New Roman"/>
            <w:sz w:val="24"/>
            <w:szCs w:val="24"/>
          </w:rPr>
          <w:t>пунктами 1</w:t>
        </w:r>
        <w:r w:rsidR="00C5464B" w:rsidRPr="00C5464B">
          <w:rPr>
            <w:rFonts w:ascii="Times New Roman" w:hAnsi="Times New Roman" w:cs="Times New Roman"/>
            <w:sz w:val="24"/>
            <w:szCs w:val="24"/>
          </w:rPr>
          <w:t>81</w:t>
        </w:r>
      </w:hyperlink>
      <w:r w:rsidRPr="00C5464B">
        <w:rPr>
          <w:rFonts w:ascii="Times New Roman" w:hAnsi="Times New Roman" w:cs="Times New Roman"/>
          <w:sz w:val="24"/>
          <w:szCs w:val="24"/>
        </w:rPr>
        <w:t xml:space="preserve"> - </w:t>
      </w:r>
      <w:hyperlink w:anchor="P845" w:history="1">
        <w:r w:rsidRPr="00C5464B">
          <w:rPr>
            <w:rFonts w:ascii="Times New Roman" w:hAnsi="Times New Roman" w:cs="Times New Roman"/>
            <w:sz w:val="24"/>
            <w:szCs w:val="24"/>
          </w:rPr>
          <w:t>18</w:t>
        </w:r>
        <w:r w:rsidR="00C5464B" w:rsidRPr="00C5464B">
          <w:rPr>
            <w:rFonts w:ascii="Times New Roman" w:hAnsi="Times New Roman" w:cs="Times New Roman"/>
            <w:sz w:val="24"/>
            <w:szCs w:val="24"/>
          </w:rPr>
          <w:t>6</w:t>
        </w:r>
      </w:hyperlink>
      <w:r w:rsidRPr="00C5464B">
        <w:rPr>
          <w:rFonts w:ascii="Times New Roman" w:hAnsi="Times New Roman" w:cs="Times New Roman"/>
          <w:sz w:val="24"/>
          <w:szCs w:val="24"/>
        </w:rPr>
        <w:t xml:space="preserve"> настоящего Административного регламента.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17</w:t>
      </w:r>
      <w:r w:rsidR="00BD58B0">
        <w:rPr>
          <w:rFonts w:ascii="Times New Roman" w:hAnsi="Times New Roman" w:cs="Times New Roman"/>
          <w:sz w:val="24"/>
          <w:szCs w:val="24"/>
        </w:rPr>
        <w:t>8</w:t>
      </w:r>
      <w:r w:rsidRPr="00FC31E5">
        <w:rPr>
          <w:rFonts w:ascii="Times New Roman" w:hAnsi="Times New Roman" w:cs="Times New Roman"/>
          <w:sz w:val="24"/>
          <w:szCs w:val="24"/>
        </w:rPr>
        <w:t>.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принятия решения о приостановлении действия лицензии и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вступления в законную силу решения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17</w:t>
      </w:r>
      <w:r w:rsidR="00BD58B0">
        <w:rPr>
          <w:rFonts w:ascii="Times New Roman" w:hAnsi="Times New Roman" w:cs="Times New Roman"/>
          <w:sz w:val="24"/>
          <w:szCs w:val="24"/>
        </w:rPr>
        <w:t>9</w:t>
      </w:r>
      <w:r w:rsidRPr="00FC31E5">
        <w:rPr>
          <w:rFonts w:ascii="Times New Roman" w:hAnsi="Times New Roman" w:cs="Times New Roman"/>
          <w:sz w:val="24"/>
          <w:szCs w:val="24"/>
        </w:rPr>
        <w:t>. Результатом административной процедуры является: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решение о приостановлении действия лицензии и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lastRenderedPageBreak/>
        <w:t>б) решение о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решение о приостановлении действия лицензии до вступления в законную силу решения Росалкогольрегулирования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BD58B0">
        <w:rPr>
          <w:rFonts w:ascii="Times New Roman" w:hAnsi="Times New Roman" w:cs="Times New Roman"/>
          <w:sz w:val="24"/>
          <w:szCs w:val="24"/>
        </w:rPr>
        <w:t>80</w:t>
      </w:r>
      <w:r w:rsidRPr="00FC31E5">
        <w:rPr>
          <w:rFonts w:ascii="Times New Roman" w:hAnsi="Times New Roman" w:cs="Times New Roman"/>
          <w:sz w:val="24"/>
          <w:szCs w:val="24"/>
        </w:rPr>
        <w:t>. Способом фиксации результата административной процедуры является: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внесение информации о приостановлении, аннулировании лицензии в Реестр;</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б) размещение на официальном сайте лицензирующего органа информации о принятом </w:t>
      </w:r>
      <w:r w:rsidR="002C3BB6" w:rsidRPr="00FC31E5">
        <w:rPr>
          <w:rFonts w:ascii="Times New Roman" w:hAnsi="Times New Roman" w:cs="Times New Roman"/>
          <w:sz w:val="24"/>
          <w:szCs w:val="24"/>
        </w:rPr>
        <w:t>решении,</w:t>
      </w:r>
      <w:r w:rsidRPr="00FC31E5">
        <w:rPr>
          <w:rFonts w:ascii="Times New Roman" w:hAnsi="Times New Roman" w:cs="Times New Roman"/>
          <w:sz w:val="24"/>
          <w:szCs w:val="24"/>
        </w:rPr>
        <w:t xml:space="preserve">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2</w:t>
      </w:r>
      <w:r w:rsidR="00AC2B32">
        <w:rPr>
          <w:rFonts w:ascii="Times New Roman" w:hAnsi="Times New Roman" w:cs="Times New Roman"/>
          <w:sz w:val="24"/>
          <w:szCs w:val="24"/>
        </w:rPr>
        <w:t>3</w:t>
      </w:r>
      <w:r w:rsidRPr="00FC31E5">
        <w:rPr>
          <w:rFonts w:ascii="Times New Roman" w:hAnsi="Times New Roman" w:cs="Times New Roman"/>
          <w:sz w:val="24"/>
          <w:szCs w:val="24"/>
        </w:rPr>
        <w:t>. СНЯТИЕ ОСТАТКОВ АЛКОГОЛЬНОЙ ПРОДУКЦИИ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bookmarkStart w:id="54" w:name="P796"/>
      <w:bookmarkEnd w:id="54"/>
      <w:r w:rsidRPr="00FC31E5">
        <w:rPr>
          <w:rFonts w:ascii="Times New Roman" w:hAnsi="Times New Roman" w:cs="Times New Roman"/>
          <w:sz w:val="24"/>
          <w:szCs w:val="24"/>
        </w:rPr>
        <w:t>1</w:t>
      </w:r>
      <w:r w:rsidR="00AC2B32">
        <w:rPr>
          <w:rFonts w:ascii="Times New Roman" w:hAnsi="Times New Roman" w:cs="Times New Roman"/>
          <w:sz w:val="24"/>
          <w:szCs w:val="24"/>
        </w:rPr>
        <w:t>81</w:t>
      </w:r>
      <w:r w:rsidRPr="00FC31E5">
        <w:rPr>
          <w:rFonts w:ascii="Times New Roman" w:hAnsi="Times New Roman" w:cs="Times New Roman"/>
          <w:sz w:val="24"/>
          <w:szCs w:val="24"/>
        </w:rPr>
        <w:t>. Основанием для начала административной процедуры снятия остатков алкогольной продукции является: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вступившее в законную силу решение суда или Росалкогольрегулирования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bookmarkStart w:id="55" w:name="P800"/>
      <w:bookmarkEnd w:id="55"/>
      <w:r w:rsidRPr="00FC31E5">
        <w:rPr>
          <w:rFonts w:ascii="Times New Roman" w:hAnsi="Times New Roman" w:cs="Times New Roman"/>
          <w:sz w:val="24"/>
          <w:szCs w:val="24"/>
        </w:rPr>
        <w:t>1</w:t>
      </w:r>
      <w:r w:rsidR="00AC2B32">
        <w:rPr>
          <w:rFonts w:ascii="Times New Roman" w:hAnsi="Times New Roman" w:cs="Times New Roman"/>
          <w:sz w:val="24"/>
          <w:szCs w:val="24"/>
        </w:rPr>
        <w:t>82</w:t>
      </w:r>
      <w:r w:rsidRPr="00FC31E5">
        <w:rPr>
          <w:rFonts w:ascii="Times New Roman" w:hAnsi="Times New Roman" w:cs="Times New Roman"/>
          <w:sz w:val="24"/>
          <w:szCs w:val="24"/>
        </w:rPr>
        <w:t>.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дата, время и место составления акта;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наименование лицензирующего органа, осуществившего снятие остатков;</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AF7A28" w:rsidRPr="00FC31E5" w:rsidRDefault="00AF7A28" w:rsidP="00AC2B32">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ж) подпись должностного лица, должностных лиц лицензирующего органа, осуществлявших снятие остатков алкогольной продукции, а также подпись руководителя, </w:t>
      </w:r>
      <w:r w:rsidR="00AC2B32">
        <w:rPr>
          <w:rFonts w:ascii="Times New Roman" w:hAnsi="Times New Roman" w:cs="Times New Roman"/>
          <w:sz w:val="24"/>
          <w:szCs w:val="24"/>
        </w:rPr>
        <w:t xml:space="preserve"> </w:t>
      </w:r>
      <w:r w:rsidRPr="00FC31E5">
        <w:rPr>
          <w:rFonts w:ascii="Times New Roman" w:hAnsi="Times New Roman" w:cs="Times New Roman"/>
          <w:sz w:val="24"/>
          <w:szCs w:val="24"/>
        </w:rPr>
        <w:t>иного должностного лица или уполномоченного представителя лицензиата, присутствовавшего при снятии остатков алкогольной продукции.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AC2B32">
        <w:rPr>
          <w:rFonts w:ascii="Times New Roman" w:hAnsi="Times New Roman" w:cs="Times New Roman"/>
          <w:sz w:val="24"/>
          <w:szCs w:val="24"/>
        </w:rPr>
        <w:t>83</w:t>
      </w:r>
      <w:r w:rsidRPr="00FC31E5">
        <w:rPr>
          <w:rFonts w:ascii="Times New Roman" w:hAnsi="Times New Roman" w:cs="Times New Roman"/>
          <w:sz w:val="24"/>
          <w:szCs w:val="24"/>
        </w:rPr>
        <w:t>.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w:t>
      </w:r>
      <w:r w:rsidR="00AC2B32">
        <w:rPr>
          <w:rFonts w:ascii="Times New Roman" w:hAnsi="Times New Roman" w:cs="Times New Roman"/>
          <w:sz w:val="24"/>
          <w:szCs w:val="24"/>
        </w:rPr>
        <w:t>84</w:t>
      </w:r>
      <w:r w:rsidRPr="00FC31E5">
        <w:rPr>
          <w:rFonts w:ascii="Times New Roman" w:hAnsi="Times New Roman" w:cs="Times New Roman"/>
          <w:sz w:val="24"/>
          <w:szCs w:val="24"/>
        </w:rPr>
        <w:t xml:space="preserve">. Максимальный срок снятия остатков алкогольной продукции не может превышать </w:t>
      </w:r>
      <w:r w:rsidR="00AC2B32">
        <w:rPr>
          <w:rFonts w:ascii="Times New Roman" w:hAnsi="Times New Roman" w:cs="Times New Roman"/>
          <w:sz w:val="24"/>
          <w:szCs w:val="24"/>
        </w:rPr>
        <w:t>четырнадцать</w:t>
      </w:r>
      <w:r w:rsidRPr="00FC31E5">
        <w:rPr>
          <w:rFonts w:ascii="Times New Roman" w:hAnsi="Times New Roman" w:cs="Times New Roman"/>
          <w:sz w:val="24"/>
          <w:szCs w:val="24"/>
        </w:rPr>
        <w:t xml:space="preserve"> календарных дней со дня: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вступления в законную силу решения суда или Росалкогольрегулирования об аннулировании лицензии.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18</w:t>
      </w:r>
      <w:r w:rsidR="00AC2B32">
        <w:rPr>
          <w:rFonts w:ascii="Times New Roman" w:hAnsi="Times New Roman" w:cs="Times New Roman"/>
          <w:sz w:val="24"/>
          <w:szCs w:val="24"/>
        </w:rPr>
        <w:t>5</w:t>
      </w:r>
      <w:r w:rsidRPr="00FC31E5">
        <w:rPr>
          <w:rFonts w:ascii="Times New Roman" w:hAnsi="Times New Roman" w:cs="Times New Roman"/>
          <w:sz w:val="24"/>
          <w:szCs w:val="24"/>
        </w:rPr>
        <w:t xml:space="preserve">.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w:t>
      </w:r>
      <w:r w:rsidRPr="00AC2B32">
        <w:rPr>
          <w:rFonts w:ascii="Times New Roman" w:hAnsi="Times New Roman" w:cs="Times New Roman"/>
          <w:sz w:val="24"/>
          <w:szCs w:val="24"/>
        </w:rPr>
        <w:t xml:space="preserve">перечисленных в </w:t>
      </w:r>
      <w:hyperlink w:anchor="P796" w:history="1">
        <w:r w:rsidRPr="00AC2B32">
          <w:rPr>
            <w:rFonts w:ascii="Times New Roman" w:hAnsi="Times New Roman" w:cs="Times New Roman"/>
            <w:sz w:val="24"/>
            <w:szCs w:val="24"/>
          </w:rPr>
          <w:t>пункте 1</w:t>
        </w:r>
        <w:r w:rsidR="00AC2B32" w:rsidRPr="00AC2B32">
          <w:rPr>
            <w:rFonts w:ascii="Times New Roman" w:hAnsi="Times New Roman" w:cs="Times New Roman"/>
            <w:sz w:val="24"/>
            <w:szCs w:val="24"/>
          </w:rPr>
          <w:t>81</w:t>
        </w:r>
      </w:hyperlink>
      <w:r w:rsidRPr="00AC2B32">
        <w:rPr>
          <w:rFonts w:ascii="Times New Roman" w:hAnsi="Times New Roman" w:cs="Times New Roman"/>
          <w:sz w:val="24"/>
          <w:szCs w:val="24"/>
        </w:rPr>
        <w:t xml:space="preserve"> настоящего</w:t>
      </w:r>
      <w:r w:rsidRPr="00FC31E5">
        <w:rPr>
          <w:rFonts w:ascii="Times New Roman" w:hAnsi="Times New Roman" w:cs="Times New Roman"/>
          <w:sz w:val="24"/>
          <w:szCs w:val="24"/>
        </w:rPr>
        <w:t xml:space="preserve">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(распоряжения, приказа) о приостановлении действия лицензии (решения </w:t>
      </w:r>
      <w:r w:rsidRPr="00FC31E5">
        <w:rPr>
          <w:rFonts w:ascii="Times New Roman" w:hAnsi="Times New Roman" w:cs="Times New Roman"/>
          <w:sz w:val="24"/>
          <w:szCs w:val="24"/>
        </w:rPr>
        <w:lastRenderedPageBreak/>
        <w:t>суда или Росалкогольрегулирования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bookmarkStart w:id="56" w:name="P818"/>
      <w:bookmarkEnd w:id="56"/>
      <w:r w:rsidRPr="00FC31E5">
        <w:rPr>
          <w:rFonts w:ascii="Times New Roman" w:hAnsi="Times New Roman" w:cs="Times New Roman"/>
          <w:sz w:val="24"/>
          <w:szCs w:val="24"/>
        </w:rPr>
        <w:t>18</w:t>
      </w:r>
      <w:r w:rsidR="00AC2B32">
        <w:rPr>
          <w:rFonts w:ascii="Times New Roman" w:hAnsi="Times New Roman" w:cs="Times New Roman"/>
          <w:sz w:val="24"/>
          <w:szCs w:val="24"/>
        </w:rPr>
        <w:t>6</w:t>
      </w:r>
      <w:r w:rsidRPr="00FC31E5">
        <w:rPr>
          <w:rFonts w:ascii="Times New Roman" w:hAnsi="Times New Roman" w:cs="Times New Roman"/>
          <w:sz w:val="24"/>
          <w:szCs w:val="24"/>
        </w:rPr>
        <w:t>. Максимальный срок снятия остатков алкогольной продукции по запросу и направления акта снятия остатков алкогольной продукции не может превышать</w:t>
      </w:r>
      <w:r w:rsidR="00AC2B32">
        <w:rPr>
          <w:rFonts w:ascii="Times New Roman" w:hAnsi="Times New Roman" w:cs="Times New Roman"/>
          <w:sz w:val="24"/>
          <w:szCs w:val="24"/>
        </w:rPr>
        <w:t xml:space="preserve"> десять </w:t>
      </w:r>
      <w:r w:rsidRPr="00FC31E5">
        <w:rPr>
          <w:rFonts w:ascii="Times New Roman" w:hAnsi="Times New Roman" w:cs="Times New Roman"/>
          <w:sz w:val="24"/>
          <w:szCs w:val="24"/>
        </w:rPr>
        <w:t>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18</w:t>
      </w:r>
      <w:r w:rsidR="00AC2B32">
        <w:rPr>
          <w:rFonts w:ascii="Times New Roman" w:hAnsi="Times New Roman" w:cs="Times New Roman"/>
          <w:sz w:val="24"/>
          <w:szCs w:val="24"/>
        </w:rPr>
        <w:t>7</w:t>
      </w:r>
      <w:r w:rsidRPr="00FC31E5">
        <w:rPr>
          <w:rFonts w:ascii="Times New Roman" w:hAnsi="Times New Roman" w:cs="Times New Roman"/>
          <w:sz w:val="24"/>
          <w:szCs w:val="24"/>
        </w:rPr>
        <w:t>. Результатом административной процедуры является снятие остатков алкогольной продукции, оформленное актом.</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Глава 2</w:t>
      </w:r>
      <w:r w:rsidR="003D748A">
        <w:rPr>
          <w:rFonts w:ascii="Times New Roman" w:hAnsi="Times New Roman" w:cs="Times New Roman"/>
          <w:sz w:val="24"/>
          <w:szCs w:val="24"/>
        </w:rPr>
        <w:t>4</w:t>
      </w:r>
      <w:r w:rsidRPr="00FC31E5">
        <w:rPr>
          <w:rFonts w:ascii="Times New Roman" w:hAnsi="Times New Roman" w:cs="Times New Roman"/>
          <w:sz w:val="24"/>
          <w:szCs w:val="24"/>
        </w:rPr>
        <w:t>. ОРГАНИЗАЦИЯ И ПРОВЕДЕНИЕ МЕРОПРИЯТИЙ, НАПРАВЛЕННЫХ НА ПРОФИЛАКТИКУ НАРУШЕНИЙ ЛИЦЕНЗИОННЫХ ТРЕБОВАНИЙ</w:t>
      </w:r>
    </w:p>
    <w:p w:rsidR="00AF7A28" w:rsidRPr="00FC31E5" w:rsidRDefault="00AF7A28" w:rsidP="001207D9">
      <w:pPr>
        <w:pStyle w:val="ConsPlusNormal"/>
        <w:ind w:firstLine="709"/>
        <w:jc w:val="center"/>
        <w:rPr>
          <w:rFonts w:ascii="Times New Roman" w:hAnsi="Times New Roman" w:cs="Times New Roman"/>
          <w:sz w:val="24"/>
          <w:szCs w:val="24"/>
        </w:rPr>
      </w:pPr>
    </w:p>
    <w:p w:rsidR="003D748A" w:rsidRPr="003D748A" w:rsidRDefault="00AF7A28" w:rsidP="003D748A">
      <w:pPr>
        <w:autoSpaceDE w:val="0"/>
        <w:autoSpaceDN w:val="0"/>
        <w:adjustRightInd w:val="0"/>
        <w:ind w:firstLine="709"/>
        <w:jc w:val="both"/>
      </w:pPr>
      <w:r w:rsidRPr="003D748A">
        <w:t>18</w:t>
      </w:r>
      <w:r w:rsidR="003D748A" w:rsidRPr="003D748A">
        <w:t>8</w:t>
      </w:r>
      <w:r w:rsidRPr="003D748A">
        <w:t xml:space="preserve">. </w:t>
      </w:r>
      <w:r w:rsidR="003D748A" w:rsidRPr="003D748A">
        <w:t>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лицензирующий орган осуществляет мероприятия по профилактике нарушений лицензионных требований.</w:t>
      </w:r>
    </w:p>
    <w:p w:rsidR="00AF7A28" w:rsidRPr="00FC31E5" w:rsidRDefault="00AF7A28" w:rsidP="001207D9">
      <w:pPr>
        <w:autoSpaceDE w:val="0"/>
        <w:autoSpaceDN w:val="0"/>
        <w:adjustRightInd w:val="0"/>
        <w:ind w:firstLine="709"/>
        <w:jc w:val="both"/>
      </w:pPr>
      <w:r w:rsidRPr="00FC31E5">
        <w:t>18</w:t>
      </w:r>
      <w:r w:rsidR="003D748A">
        <w:t>9</w:t>
      </w:r>
      <w:r w:rsidRPr="00FC31E5">
        <w:t>. В целях профилактики нарушений лицензионных требований лицензирующий орган:</w:t>
      </w:r>
    </w:p>
    <w:p w:rsidR="00AF7A28" w:rsidRPr="00FC31E5" w:rsidRDefault="00AF7A28" w:rsidP="001207D9">
      <w:pPr>
        <w:autoSpaceDE w:val="0"/>
        <w:autoSpaceDN w:val="0"/>
        <w:adjustRightInd w:val="0"/>
        <w:ind w:firstLine="709"/>
        <w:jc w:val="both"/>
      </w:pPr>
      <w:r w:rsidRPr="00FC31E5">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AF7A28" w:rsidRPr="00FC31E5" w:rsidRDefault="00AF7A28" w:rsidP="003D748A">
      <w:pPr>
        <w:autoSpaceDE w:val="0"/>
        <w:autoSpaceDN w:val="0"/>
        <w:adjustRightInd w:val="0"/>
        <w:ind w:firstLine="709"/>
        <w:jc w:val="both"/>
      </w:pPr>
      <w:r w:rsidRPr="00FC31E5">
        <w:t xml:space="preserve">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w:t>
      </w:r>
      <w:r w:rsidR="003D748A">
        <w:t xml:space="preserve"> </w:t>
      </w:r>
      <w:r w:rsidRPr="00FC31E5">
        <w:t>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AF7A28" w:rsidRPr="00FC31E5" w:rsidRDefault="00AF7A28" w:rsidP="001207D9">
      <w:pPr>
        <w:autoSpaceDE w:val="0"/>
        <w:autoSpaceDN w:val="0"/>
        <w:adjustRightInd w:val="0"/>
        <w:ind w:firstLine="709"/>
        <w:jc w:val="both"/>
      </w:pPr>
      <w:r w:rsidRPr="00FC31E5">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
    <w:p w:rsidR="00AF7A28" w:rsidRPr="00FC31E5" w:rsidRDefault="00AF7A28" w:rsidP="001207D9">
      <w:pPr>
        <w:autoSpaceDE w:val="0"/>
        <w:autoSpaceDN w:val="0"/>
        <w:adjustRightInd w:val="0"/>
        <w:ind w:firstLine="709"/>
        <w:jc w:val="both"/>
      </w:pPr>
      <w:r w:rsidRPr="00FC31E5">
        <w:t>г) выдают предостережения о недопустимости нарушения лицензионных требований в соответствии с пунктами 1</w:t>
      </w:r>
      <w:r w:rsidR="003D748A">
        <w:t>90</w:t>
      </w:r>
      <w:r w:rsidRPr="00FC31E5">
        <w:t xml:space="preserve"> - </w:t>
      </w:r>
      <w:r w:rsidR="003D748A">
        <w:t>192</w:t>
      </w:r>
      <w:r w:rsidRPr="00FC31E5">
        <w:t xml:space="preserve"> настоящего Административного регламента, если иной порядок не установлен федеральным законодательством.</w:t>
      </w:r>
    </w:p>
    <w:p w:rsidR="00AF7A28" w:rsidRDefault="00AF7A28" w:rsidP="001207D9">
      <w:pPr>
        <w:autoSpaceDE w:val="0"/>
        <w:autoSpaceDN w:val="0"/>
        <w:adjustRightInd w:val="0"/>
        <w:ind w:firstLine="709"/>
        <w:jc w:val="both"/>
      </w:pPr>
      <w:r w:rsidRPr="00FC31E5">
        <w:t>1</w:t>
      </w:r>
      <w:r w:rsidR="003D748A">
        <w:t>90</w:t>
      </w:r>
      <w:r w:rsidRPr="00FC31E5">
        <w:t xml:space="preserve">. 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w:t>
      </w:r>
      <w:r w:rsidRPr="00FC31E5">
        <w:lastRenderedPageBreak/>
        <w:t xml:space="preserve">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w:t>
      </w:r>
      <w:r w:rsidR="002C3BB6" w:rsidRPr="00FC31E5">
        <w:t>требований,</w:t>
      </w:r>
      <w:r w:rsidRPr="00FC31E5">
        <w:t xml:space="preserve">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3D748A" w:rsidRDefault="003D748A" w:rsidP="003D748A">
      <w:pPr>
        <w:autoSpaceDE w:val="0"/>
        <w:autoSpaceDN w:val="0"/>
        <w:adjustRightInd w:val="0"/>
        <w:ind w:firstLine="709"/>
        <w:jc w:val="both"/>
      </w:pPr>
      <w:r>
        <w:t>191. В предостережении указываются:</w:t>
      </w:r>
    </w:p>
    <w:p w:rsidR="003D748A" w:rsidRDefault="003D748A" w:rsidP="003D748A">
      <w:pPr>
        <w:autoSpaceDE w:val="0"/>
        <w:autoSpaceDN w:val="0"/>
        <w:adjustRightInd w:val="0"/>
        <w:ind w:firstLine="709"/>
        <w:jc w:val="both"/>
      </w:pPr>
      <w:r>
        <w:t>а) наименование лицензирующего органа, который направляет предостережение;</w:t>
      </w:r>
    </w:p>
    <w:p w:rsidR="003D748A" w:rsidRDefault="003D748A" w:rsidP="003D748A">
      <w:pPr>
        <w:autoSpaceDE w:val="0"/>
        <w:autoSpaceDN w:val="0"/>
        <w:adjustRightInd w:val="0"/>
        <w:ind w:firstLine="709"/>
        <w:jc w:val="both"/>
      </w:pPr>
      <w:r>
        <w:t>б) дата и номер предостережения;</w:t>
      </w:r>
    </w:p>
    <w:p w:rsidR="003D748A" w:rsidRDefault="003D748A" w:rsidP="003D748A">
      <w:pPr>
        <w:autoSpaceDE w:val="0"/>
        <w:autoSpaceDN w:val="0"/>
        <w:adjustRightInd w:val="0"/>
        <w:ind w:firstLine="709"/>
        <w:jc w:val="both"/>
      </w:pPr>
      <w:r>
        <w:t>в) наименование юридического лица;</w:t>
      </w:r>
    </w:p>
    <w:p w:rsidR="003D748A" w:rsidRDefault="003D748A" w:rsidP="003D748A">
      <w:pPr>
        <w:autoSpaceDE w:val="0"/>
        <w:autoSpaceDN w:val="0"/>
        <w:adjustRightInd w:val="0"/>
        <w:ind w:firstLine="709"/>
        <w:jc w:val="both"/>
      </w:pPr>
      <w:r>
        <w:t>г) указание на лицензионные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D748A" w:rsidRDefault="003D748A" w:rsidP="003D748A">
      <w:pPr>
        <w:autoSpaceDE w:val="0"/>
        <w:autoSpaceDN w:val="0"/>
        <w:adjustRightInd w:val="0"/>
        <w:ind w:firstLine="709"/>
        <w:jc w:val="both"/>
      </w:pPr>
      <w:r>
        <w:t>д) информация о том, какие действия (бездействие) юридического лица приводят или могут привести к нарушению лицензионных требований, требований, установленных муниципальными правовыми актами;</w:t>
      </w:r>
    </w:p>
    <w:p w:rsidR="003D748A" w:rsidRDefault="003D748A" w:rsidP="003D748A">
      <w:pPr>
        <w:autoSpaceDE w:val="0"/>
        <w:autoSpaceDN w:val="0"/>
        <w:adjustRightInd w:val="0"/>
        <w:ind w:firstLine="709"/>
        <w:jc w:val="both"/>
      </w:pPr>
      <w:r>
        <w:t>е) предложение юридическому лицу принять меры по обеспечению соблюдения лицензионных требований, требований, установленных муниципальными правовыми актами;</w:t>
      </w:r>
    </w:p>
    <w:p w:rsidR="003D748A" w:rsidRDefault="003D748A" w:rsidP="003D748A">
      <w:pPr>
        <w:autoSpaceDE w:val="0"/>
        <w:autoSpaceDN w:val="0"/>
        <w:adjustRightInd w:val="0"/>
        <w:ind w:firstLine="709"/>
        <w:jc w:val="both"/>
      </w:pPr>
      <w:r>
        <w:t>ж) предложение юридическому лицу направить уведомление об исполнении предостережения в лицензирующий орган;</w:t>
      </w:r>
    </w:p>
    <w:p w:rsidR="003D748A" w:rsidRDefault="003D748A" w:rsidP="003D748A">
      <w:pPr>
        <w:autoSpaceDE w:val="0"/>
        <w:autoSpaceDN w:val="0"/>
        <w:adjustRightInd w:val="0"/>
        <w:ind w:firstLine="709"/>
        <w:jc w:val="both"/>
      </w:pPr>
      <w:r>
        <w:t>з) срок (не менее 60 дней со дня направления предостережения) для направления юридическим лицом уведомления об исполнении предостережения;</w:t>
      </w:r>
    </w:p>
    <w:p w:rsidR="003D748A" w:rsidRDefault="003D748A" w:rsidP="003D748A">
      <w:pPr>
        <w:autoSpaceDE w:val="0"/>
        <w:autoSpaceDN w:val="0"/>
        <w:adjustRightInd w:val="0"/>
        <w:ind w:firstLine="709"/>
        <w:jc w:val="both"/>
      </w:pPr>
      <w:r>
        <w:t>и) контактные данные лицензирующего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D748A" w:rsidRDefault="003D748A" w:rsidP="003D748A">
      <w:pPr>
        <w:autoSpaceDE w:val="0"/>
        <w:autoSpaceDN w:val="0"/>
        <w:adjustRightInd w:val="0"/>
        <w:ind w:firstLine="709"/>
        <w:jc w:val="both"/>
      </w:pPr>
      <w:r>
        <w:t>Предостережение не может содержать требования представления лицензиатом сведений и документов, за исключением сведений о принятых лицензиатом мерах по обеспечению соблюдения лицензионных требований.</w:t>
      </w:r>
    </w:p>
    <w:p w:rsidR="003D748A" w:rsidRDefault="003D748A" w:rsidP="003D748A">
      <w:pPr>
        <w:autoSpaceDE w:val="0"/>
        <w:autoSpaceDN w:val="0"/>
        <w:adjustRightInd w:val="0"/>
        <w:ind w:firstLine="709"/>
        <w:jc w:val="both"/>
      </w:pPr>
      <w:r>
        <w:t xml:space="preserve">192. Решение о направлении предостережения принимает руководитель, заместитель руководителя органа лицензирующего органа или иное уполномоченное приказом лицензирующего органа должностное лицо лицензирующего органа на основании предложений должностного лица лицензирующего органа при наличии указанных в </w:t>
      </w:r>
      <w:hyperlink w:anchor="P823" w:history="1">
        <w:r w:rsidRPr="003D748A">
          <w:t xml:space="preserve">пункте </w:t>
        </w:r>
        <w:r>
          <w:t>190</w:t>
        </w:r>
      </w:hyperlink>
      <w:r>
        <w:t xml:space="preserve"> настоящего Административного регламента сведений.</w:t>
      </w:r>
    </w:p>
    <w:p w:rsidR="003D748A" w:rsidRDefault="003D748A" w:rsidP="003D748A">
      <w:pPr>
        <w:autoSpaceDE w:val="0"/>
        <w:autoSpaceDN w:val="0"/>
        <w:adjustRightInd w:val="0"/>
        <w:ind w:firstLine="709"/>
        <w:jc w:val="both"/>
      </w:pPr>
      <w:r>
        <w:t xml:space="preserve">Составление и направление предостережения осуществляется не позднее тридцати дней со дня получения должностным лицом лицензирующего органа сведений, указанных в </w:t>
      </w:r>
      <w:hyperlink w:anchor="P823" w:history="1">
        <w:r w:rsidRPr="003D748A">
          <w:t>пункте 1</w:t>
        </w:r>
        <w:r>
          <w:t>90</w:t>
        </w:r>
      </w:hyperlink>
      <w:r>
        <w:t xml:space="preserve"> настоящего Административного регламента.</w:t>
      </w:r>
    </w:p>
    <w:p w:rsidR="003D748A" w:rsidRDefault="003D748A" w:rsidP="003D748A">
      <w:pPr>
        <w:autoSpaceDE w:val="0"/>
        <w:autoSpaceDN w:val="0"/>
        <w:adjustRightInd w:val="0"/>
        <w:ind w:firstLine="709"/>
        <w:jc w:val="both"/>
      </w:pPr>
      <w:bookmarkStart w:id="57" w:name="P837"/>
      <w:bookmarkEnd w:id="57"/>
      <w:r>
        <w:t xml:space="preserve">193. 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 включая направление в виде электронного документа, подписанного усиленной квалифицированной электронной подписью должностного лица лицензирующего органа, принявшего решение о направлении предостережения, указанного в </w:t>
      </w:r>
      <w:hyperlink w:anchor="P835" w:history="1">
        <w:r w:rsidRPr="003D748A">
          <w:t>пункте 1</w:t>
        </w:r>
        <w:r>
          <w:t>92</w:t>
        </w:r>
      </w:hyperlink>
      <w:r>
        <w:t xml:space="preserve">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указанному соответственно в Едином государственном реестре юридических лиц либо размещенному на официальном сайте юридического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D748A" w:rsidRDefault="003D748A" w:rsidP="003D748A">
      <w:pPr>
        <w:autoSpaceDE w:val="0"/>
        <w:autoSpaceDN w:val="0"/>
        <w:adjustRightInd w:val="0"/>
        <w:ind w:firstLine="709"/>
        <w:jc w:val="both"/>
      </w:pPr>
      <w:r>
        <w:lastRenderedPageBreak/>
        <w:t>194. По результатам рассмотрения предостережения юридическим лицом могут быть поданы в лицензирующий орган, направивший предостережение, возражения.</w:t>
      </w:r>
    </w:p>
    <w:p w:rsidR="003D748A" w:rsidRDefault="003D748A" w:rsidP="003D748A">
      <w:pPr>
        <w:autoSpaceDE w:val="0"/>
        <w:autoSpaceDN w:val="0"/>
        <w:adjustRightInd w:val="0"/>
        <w:ind w:firstLine="709"/>
        <w:jc w:val="both"/>
      </w:pPr>
      <w:r>
        <w:t>В возражениях указываются:</w:t>
      </w:r>
    </w:p>
    <w:p w:rsidR="003D748A" w:rsidRDefault="003D748A" w:rsidP="003D748A">
      <w:pPr>
        <w:autoSpaceDE w:val="0"/>
        <w:autoSpaceDN w:val="0"/>
        <w:adjustRightInd w:val="0"/>
        <w:ind w:firstLine="709"/>
        <w:jc w:val="both"/>
      </w:pPr>
      <w:r>
        <w:t>а) наименование юридического лица;</w:t>
      </w:r>
    </w:p>
    <w:p w:rsidR="003D748A" w:rsidRDefault="003D748A" w:rsidP="003D748A">
      <w:pPr>
        <w:autoSpaceDE w:val="0"/>
        <w:autoSpaceDN w:val="0"/>
        <w:adjustRightInd w:val="0"/>
        <w:ind w:firstLine="709"/>
        <w:jc w:val="both"/>
      </w:pPr>
      <w:r>
        <w:t>б) идентификационный номер налогоплательщика - юридического лица;</w:t>
      </w:r>
    </w:p>
    <w:p w:rsidR="003D748A" w:rsidRDefault="003D748A" w:rsidP="003D748A">
      <w:pPr>
        <w:autoSpaceDE w:val="0"/>
        <w:autoSpaceDN w:val="0"/>
        <w:adjustRightInd w:val="0"/>
        <w:ind w:firstLine="709"/>
        <w:jc w:val="both"/>
      </w:pPr>
      <w:r>
        <w:t>в) дата и номер предостережения, направленного в адрес юридического лица;</w:t>
      </w:r>
    </w:p>
    <w:p w:rsidR="003D748A" w:rsidRDefault="003D748A" w:rsidP="003D748A">
      <w:pPr>
        <w:autoSpaceDE w:val="0"/>
        <w:autoSpaceDN w:val="0"/>
        <w:adjustRightInd w:val="0"/>
        <w:ind w:firstLine="709"/>
        <w:jc w:val="both"/>
      </w:pPr>
      <w:r>
        <w:t>г) обоснование позиции в отношении указанных в предостережении действий (бездействия) юридического лица, которые приводят или могут привести к нарушению лицензионных требований, требований, установленных муниципальными правовыми актами.</w:t>
      </w:r>
    </w:p>
    <w:p w:rsidR="003D748A" w:rsidRDefault="003D748A" w:rsidP="003D748A">
      <w:pPr>
        <w:autoSpaceDE w:val="0"/>
        <w:autoSpaceDN w:val="0"/>
        <w:adjustRightInd w:val="0"/>
        <w:ind w:firstLine="709"/>
        <w:jc w:val="both"/>
      </w:pPr>
      <w:r>
        <w:t>Возражения направляются юридическим лицом в бумажном виде почтовым отправлением в лицензирующий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лицензирующего органа, либо иными указанными в предостережении способами.</w:t>
      </w:r>
    </w:p>
    <w:p w:rsidR="003D748A" w:rsidRDefault="003D748A" w:rsidP="003D748A">
      <w:pPr>
        <w:autoSpaceDE w:val="0"/>
        <w:autoSpaceDN w:val="0"/>
        <w:adjustRightInd w:val="0"/>
        <w:ind w:firstLine="709"/>
        <w:jc w:val="both"/>
      </w:pPr>
      <w:r>
        <w:t xml:space="preserve">195. Лицензирующий орган рассматривает возражения, по итогам рассмотрения направляет юридическому лицу в течение двадцати рабочих дней со дня получения возражений ответ в порядке, установленном </w:t>
      </w:r>
      <w:hyperlink w:anchor="P837" w:history="1">
        <w:r w:rsidRPr="003D748A">
          <w:t xml:space="preserve">пунктом </w:t>
        </w:r>
        <w:r>
          <w:t>193</w:t>
        </w:r>
      </w:hyperlink>
      <w:r>
        <w:t xml:space="preserve"> настоящего Административного регламента. Результаты рассмотрения возражений используются лицензирующим органом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w:t>
      </w:r>
    </w:p>
    <w:p w:rsidR="003D748A" w:rsidRDefault="003D748A" w:rsidP="003D748A">
      <w:pPr>
        <w:autoSpaceDE w:val="0"/>
        <w:autoSpaceDN w:val="0"/>
        <w:adjustRightInd w:val="0"/>
        <w:ind w:firstLine="709"/>
        <w:jc w:val="both"/>
      </w:pPr>
      <w:r>
        <w:t>196. При отсутствии возражений юридическое лицо в указанный в предостережении срок направляет в лицензирующий орган уведомление об исполнении предостережения.</w:t>
      </w:r>
    </w:p>
    <w:p w:rsidR="003D748A" w:rsidRDefault="003D748A" w:rsidP="003D748A">
      <w:pPr>
        <w:autoSpaceDE w:val="0"/>
        <w:autoSpaceDN w:val="0"/>
        <w:adjustRightInd w:val="0"/>
        <w:ind w:firstLine="709"/>
        <w:jc w:val="both"/>
      </w:pPr>
      <w:r>
        <w:t>В уведомлении об исполнении предостережения указываются:</w:t>
      </w:r>
    </w:p>
    <w:p w:rsidR="003D748A" w:rsidRDefault="003D748A" w:rsidP="003D748A">
      <w:pPr>
        <w:autoSpaceDE w:val="0"/>
        <w:autoSpaceDN w:val="0"/>
        <w:adjustRightInd w:val="0"/>
        <w:ind w:firstLine="709"/>
        <w:jc w:val="both"/>
      </w:pPr>
      <w:r>
        <w:t>а) наименование юридического лица;</w:t>
      </w:r>
    </w:p>
    <w:p w:rsidR="003D748A" w:rsidRDefault="003D748A" w:rsidP="003D748A">
      <w:pPr>
        <w:autoSpaceDE w:val="0"/>
        <w:autoSpaceDN w:val="0"/>
        <w:adjustRightInd w:val="0"/>
        <w:ind w:firstLine="709"/>
        <w:jc w:val="both"/>
      </w:pPr>
      <w:r>
        <w:t>б) идентификационный номер налогоплательщика - юридического лица;</w:t>
      </w:r>
    </w:p>
    <w:p w:rsidR="003D748A" w:rsidRDefault="003D748A" w:rsidP="003D748A">
      <w:pPr>
        <w:autoSpaceDE w:val="0"/>
        <w:autoSpaceDN w:val="0"/>
        <w:adjustRightInd w:val="0"/>
        <w:ind w:firstLine="709"/>
        <w:jc w:val="both"/>
      </w:pPr>
      <w:r>
        <w:t>в) дата и номер предостережения, направленного в адрес юридического лица;</w:t>
      </w:r>
    </w:p>
    <w:p w:rsidR="003D748A" w:rsidRDefault="003D748A" w:rsidP="003D748A">
      <w:pPr>
        <w:autoSpaceDE w:val="0"/>
        <w:autoSpaceDN w:val="0"/>
        <w:adjustRightInd w:val="0"/>
        <w:ind w:firstLine="709"/>
        <w:jc w:val="both"/>
      </w:pPr>
      <w:r>
        <w:t>г) сведения о принятых по результатам рассмотрения предостережения мерах по обеспечению соблюдения лицензионных требований, требований, установленных муниципальными правовыми актами.</w:t>
      </w:r>
    </w:p>
    <w:p w:rsidR="003D748A" w:rsidRDefault="003D748A" w:rsidP="003D748A">
      <w:pPr>
        <w:autoSpaceDE w:val="0"/>
        <w:autoSpaceDN w:val="0"/>
        <w:adjustRightInd w:val="0"/>
        <w:ind w:firstLine="709"/>
        <w:jc w:val="both"/>
      </w:pPr>
      <w:r>
        <w:t>Уведомление направляется юридическим лицом в бумажном виде почтовым отправлением в лицензирующий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лицензирующего органа, либо иными указанными в предостережении способами.</w:t>
      </w:r>
    </w:p>
    <w:p w:rsidR="003D748A" w:rsidRDefault="003D748A" w:rsidP="003D748A">
      <w:pPr>
        <w:autoSpaceDE w:val="0"/>
        <w:autoSpaceDN w:val="0"/>
        <w:adjustRightInd w:val="0"/>
        <w:ind w:firstLine="709"/>
        <w:jc w:val="both"/>
      </w:pPr>
      <w:r>
        <w:t>197. Лицензирующий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w:t>
      </w:r>
    </w:p>
    <w:p w:rsidR="003D748A" w:rsidRDefault="003D748A" w:rsidP="003D748A">
      <w:pPr>
        <w:autoSpaceDE w:val="0"/>
        <w:autoSpaceDN w:val="0"/>
        <w:adjustRightInd w:val="0"/>
        <w:ind w:firstLine="709"/>
        <w:jc w:val="both"/>
      </w:pPr>
      <w:r>
        <w:t>198. Результатом административной процедуры является оформленное предостережение.</w:t>
      </w:r>
    </w:p>
    <w:p w:rsidR="003D748A" w:rsidRDefault="003D748A" w:rsidP="003D748A">
      <w:pPr>
        <w:autoSpaceDE w:val="0"/>
        <w:autoSpaceDN w:val="0"/>
        <w:adjustRightInd w:val="0"/>
        <w:ind w:firstLine="709"/>
        <w:jc w:val="both"/>
      </w:pPr>
      <w:r>
        <w:t>199. Способом фиксации результата административной процедуры является размещение на официальном сайте лицензирующего органа информации о выданном предостережении в течение трех рабочих дней со дня его выдачи.</w:t>
      </w:r>
    </w:p>
    <w:p w:rsidR="00AF7A28" w:rsidRPr="00FC31E5" w:rsidRDefault="00AF7A28" w:rsidP="003D748A">
      <w:pPr>
        <w:autoSpaceDE w:val="0"/>
        <w:autoSpaceDN w:val="0"/>
        <w:adjustRightInd w:val="0"/>
        <w:ind w:firstLine="709"/>
        <w:jc w:val="both"/>
      </w:pPr>
    </w:p>
    <w:p w:rsidR="00AF7A28" w:rsidRPr="00FC31E5" w:rsidRDefault="003D748A" w:rsidP="001207D9">
      <w:pPr>
        <w:autoSpaceDE w:val="0"/>
        <w:autoSpaceDN w:val="0"/>
        <w:adjustRightInd w:val="0"/>
        <w:ind w:firstLine="709"/>
        <w:jc w:val="center"/>
      </w:pPr>
      <w:r>
        <w:t>Глава 25</w:t>
      </w:r>
      <w:r w:rsidR="00AF7A28" w:rsidRPr="00FC31E5">
        <w:t>. ОРГАНИЗАЦИЯ И ПРОВЕДЕНИЕ МЕРОПРИЯТИЙ ПО КОНТРОЛЮ БЕЗ ВЗАИМОДЕЙСТВИЯ С ЛИЦЕНЗИАТАМИ</w:t>
      </w:r>
    </w:p>
    <w:p w:rsidR="00AF7A28" w:rsidRPr="00FC31E5" w:rsidRDefault="00AF7A28" w:rsidP="001207D9">
      <w:pPr>
        <w:autoSpaceDE w:val="0"/>
        <w:autoSpaceDN w:val="0"/>
        <w:adjustRightInd w:val="0"/>
        <w:ind w:firstLine="709"/>
        <w:jc w:val="both"/>
      </w:pPr>
    </w:p>
    <w:p w:rsidR="003D748A" w:rsidRDefault="003D748A" w:rsidP="003D748A">
      <w:pPr>
        <w:autoSpaceDE w:val="0"/>
        <w:autoSpaceDN w:val="0"/>
        <w:adjustRightInd w:val="0"/>
        <w:ind w:firstLine="709"/>
        <w:jc w:val="both"/>
      </w:pPr>
      <w:r>
        <w:t>200</w:t>
      </w:r>
      <w:r w:rsidR="00AF7A28" w:rsidRPr="00FC31E5">
        <w:t>. К мероприятию по контролю, при проведении которых не требуется взаимодействие лицензирующего о</w:t>
      </w:r>
      <w:r>
        <w:t xml:space="preserve">ргана с лицензиатами </w:t>
      </w:r>
      <w:r w:rsidR="00AF7A28" w:rsidRPr="00FC31E5">
        <w:t>(далее - мероприятия по контролю без взаимодействия лицензиатами), относятся:</w:t>
      </w:r>
    </w:p>
    <w:p w:rsidR="00AF7A28" w:rsidRPr="00FC31E5" w:rsidRDefault="00AF7A28" w:rsidP="003D748A">
      <w:pPr>
        <w:autoSpaceDE w:val="0"/>
        <w:autoSpaceDN w:val="0"/>
        <w:adjustRightInd w:val="0"/>
        <w:ind w:firstLine="709"/>
        <w:jc w:val="both"/>
      </w:pPr>
      <w:r w:rsidRPr="00FC31E5">
        <w:t>наблюдение за соблюдением лицензионных требований при размещении информации в сети «Интернет» и средствах массовой информации;</w:t>
      </w:r>
    </w:p>
    <w:p w:rsidR="00AF7A28" w:rsidRPr="00FC31E5" w:rsidRDefault="00AF7A28" w:rsidP="001207D9">
      <w:pPr>
        <w:autoSpaceDE w:val="0"/>
        <w:autoSpaceDN w:val="0"/>
        <w:adjustRightInd w:val="0"/>
        <w:ind w:firstLine="709"/>
        <w:jc w:val="both"/>
      </w:pPr>
      <w:r w:rsidRPr="00FC31E5">
        <w:lastRenderedPageBreak/>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AF7A28" w:rsidRPr="00FC31E5" w:rsidRDefault="003D748A" w:rsidP="001207D9">
      <w:pPr>
        <w:autoSpaceDE w:val="0"/>
        <w:autoSpaceDN w:val="0"/>
        <w:adjustRightInd w:val="0"/>
        <w:ind w:firstLine="709"/>
        <w:jc w:val="both"/>
      </w:pPr>
      <w:r>
        <w:t>201</w:t>
      </w:r>
      <w:r w:rsidR="00AF7A28" w:rsidRPr="00FC31E5">
        <w:t>.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AF7A28" w:rsidRPr="00FC31E5" w:rsidRDefault="003D748A" w:rsidP="001207D9">
      <w:pPr>
        <w:autoSpaceDE w:val="0"/>
        <w:autoSpaceDN w:val="0"/>
        <w:adjustRightInd w:val="0"/>
        <w:ind w:firstLine="709"/>
        <w:jc w:val="both"/>
      </w:pPr>
      <w:r>
        <w:t>202</w:t>
      </w:r>
      <w:r w:rsidR="00AF7A28" w:rsidRPr="00FC31E5">
        <w:t xml:space="preserve">.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AF7A28" w:rsidRPr="00FC31E5" w:rsidRDefault="003D748A"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203</w:t>
      </w:r>
      <w:r w:rsidR="00AF7A28" w:rsidRPr="00FC31E5">
        <w:rPr>
          <w:rFonts w:ascii="Times New Roman" w:hAnsi="Times New Roman" w:cs="Times New Roman"/>
          <w:sz w:val="24"/>
          <w:szCs w:val="24"/>
        </w:rPr>
        <w:t xml:space="preserve">. В случае выявления при проведении мероприятий по контролю, указанных в </w:t>
      </w:r>
      <w:r w:rsidR="00AF7A28" w:rsidRPr="007419DC">
        <w:rPr>
          <w:rFonts w:ascii="Times New Roman" w:hAnsi="Times New Roman" w:cs="Times New Roman"/>
          <w:sz w:val="24"/>
          <w:szCs w:val="24"/>
        </w:rPr>
        <w:t xml:space="preserve">пункте </w:t>
      </w:r>
      <w:r w:rsidR="007419DC" w:rsidRPr="007419DC">
        <w:rPr>
          <w:rFonts w:ascii="Times New Roman" w:hAnsi="Times New Roman" w:cs="Times New Roman"/>
          <w:sz w:val="24"/>
          <w:szCs w:val="24"/>
        </w:rPr>
        <w:t>200</w:t>
      </w:r>
      <w:r w:rsidR="00AF7A28" w:rsidRPr="007419DC">
        <w:rPr>
          <w:rFonts w:ascii="Times New Roman" w:hAnsi="Times New Roman" w:cs="Times New Roman"/>
          <w:sz w:val="24"/>
          <w:szCs w:val="24"/>
          <w:vertAlign w:val="superscript"/>
        </w:rPr>
        <w:t xml:space="preserve"> </w:t>
      </w:r>
      <w:r w:rsidR="00AF7A28" w:rsidRPr="007419DC">
        <w:rPr>
          <w:rFonts w:ascii="Times New Roman" w:hAnsi="Times New Roman" w:cs="Times New Roman"/>
          <w:sz w:val="24"/>
          <w:szCs w:val="24"/>
        </w:rPr>
        <w:t>настоящего</w:t>
      </w:r>
      <w:r w:rsidR="00AF7A28" w:rsidRPr="00FC31E5">
        <w:rPr>
          <w:rFonts w:ascii="Times New Roman" w:hAnsi="Times New Roman" w:cs="Times New Roman"/>
          <w:sz w:val="24"/>
          <w:szCs w:val="24"/>
        </w:rPr>
        <w:t xml:space="preserve">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 по основаниям, указанным в подпункте «б» пункта </w:t>
      </w:r>
      <w:r w:rsidR="007419DC">
        <w:rPr>
          <w:rFonts w:ascii="Times New Roman" w:hAnsi="Times New Roman" w:cs="Times New Roman"/>
          <w:sz w:val="24"/>
          <w:szCs w:val="24"/>
        </w:rPr>
        <w:t>52</w:t>
      </w:r>
      <w:r w:rsidR="00AF7A28" w:rsidRPr="00FC31E5">
        <w:rPr>
          <w:rFonts w:ascii="Times New Roman" w:hAnsi="Times New Roman" w:cs="Times New Roman"/>
          <w:sz w:val="24"/>
          <w:szCs w:val="24"/>
        </w:rPr>
        <w:t xml:space="preserve"> настоящего Административного регламента.</w:t>
      </w:r>
    </w:p>
    <w:p w:rsidR="00AF7A28" w:rsidRPr="00FC31E5" w:rsidRDefault="003D748A"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204</w:t>
      </w:r>
      <w:r w:rsidR="00AF7A28" w:rsidRPr="00FC31E5">
        <w:rPr>
          <w:rFonts w:ascii="Times New Roman" w:hAnsi="Times New Roman" w:cs="Times New Roman"/>
          <w:sz w:val="24"/>
          <w:szCs w:val="24"/>
        </w:rPr>
        <w:t>. 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w:t>
      </w:r>
      <w:r w:rsidR="007419DC">
        <w:rPr>
          <w:rFonts w:ascii="Times New Roman" w:hAnsi="Times New Roman" w:cs="Times New Roman"/>
          <w:sz w:val="24"/>
          <w:szCs w:val="24"/>
        </w:rPr>
        <w:t xml:space="preserve">ребований, указанных в пунктах </w:t>
      </w:r>
      <w:r w:rsidR="00AF7A28" w:rsidRPr="007419DC">
        <w:rPr>
          <w:rFonts w:ascii="Times New Roman" w:hAnsi="Times New Roman" w:cs="Times New Roman"/>
          <w:sz w:val="24"/>
          <w:szCs w:val="24"/>
        </w:rPr>
        <w:t>1</w:t>
      </w:r>
      <w:r w:rsidR="007419DC" w:rsidRPr="007419DC">
        <w:rPr>
          <w:rFonts w:ascii="Times New Roman" w:hAnsi="Times New Roman" w:cs="Times New Roman"/>
          <w:sz w:val="24"/>
          <w:szCs w:val="24"/>
        </w:rPr>
        <w:t>90</w:t>
      </w:r>
      <w:r w:rsidR="00AF7A28" w:rsidRPr="007419DC">
        <w:rPr>
          <w:rFonts w:ascii="Times New Roman" w:hAnsi="Times New Roman" w:cs="Times New Roman"/>
          <w:sz w:val="24"/>
          <w:szCs w:val="24"/>
        </w:rPr>
        <w:t xml:space="preserve"> - 1</w:t>
      </w:r>
      <w:r w:rsidR="007419DC" w:rsidRPr="007419DC">
        <w:rPr>
          <w:rFonts w:ascii="Times New Roman" w:hAnsi="Times New Roman" w:cs="Times New Roman"/>
          <w:sz w:val="24"/>
          <w:szCs w:val="24"/>
        </w:rPr>
        <w:t>92</w:t>
      </w:r>
      <w:r w:rsidR="00AF7A28" w:rsidRPr="007419DC">
        <w:rPr>
          <w:rFonts w:ascii="Times New Roman" w:hAnsi="Times New Roman" w:cs="Times New Roman"/>
          <w:sz w:val="24"/>
          <w:szCs w:val="24"/>
        </w:rPr>
        <w:t xml:space="preserve"> настоящего Административного регламента, лицензирующий орган направляет</w:t>
      </w:r>
      <w:r w:rsidR="00AF7A28" w:rsidRPr="00FC31E5">
        <w:rPr>
          <w:rFonts w:ascii="Times New Roman" w:hAnsi="Times New Roman" w:cs="Times New Roman"/>
          <w:sz w:val="24"/>
          <w:szCs w:val="24"/>
        </w:rPr>
        <w:t xml:space="preserve"> лицензиату предостережение о недопустимости нарушения лицензионных требований.</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1"/>
        <w:rPr>
          <w:rFonts w:ascii="Times New Roman" w:hAnsi="Times New Roman" w:cs="Times New Roman"/>
          <w:sz w:val="24"/>
          <w:szCs w:val="24"/>
        </w:rPr>
      </w:pPr>
      <w:r w:rsidRPr="00FC31E5">
        <w:rPr>
          <w:rFonts w:ascii="Times New Roman" w:hAnsi="Times New Roman" w:cs="Times New Roman"/>
          <w:sz w:val="24"/>
          <w:szCs w:val="24"/>
        </w:rPr>
        <w:t>Раздел IV. ПОРЯДОК И ФОРМЫ КОНТРОЛЯ ЗА ИСПОЛНЕНИЕМ</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ГОСУДАРСТВЕННОЙ ФУНКЦИИ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2</w:t>
      </w:r>
      <w:r w:rsidR="007419DC">
        <w:rPr>
          <w:rFonts w:ascii="Times New Roman" w:hAnsi="Times New Roman" w:cs="Times New Roman"/>
          <w:sz w:val="24"/>
          <w:szCs w:val="24"/>
        </w:rPr>
        <w:t>6</w:t>
      </w:r>
      <w:r w:rsidRPr="00FC31E5">
        <w:rPr>
          <w:rFonts w:ascii="Times New Roman" w:hAnsi="Times New Roman" w:cs="Times New Roman"/>
          <w:sz w:val="24"/>
          <w:szCs w:val="24"/>
        </w:rPr>
        <w:t>. ПОРЯДОК ОСУЩЕСТВЛЕНИЯ ТЕКУЩЕГО КОНТРОЛЯ ЗА</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РЕШЕНИЙ</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7419DC"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205</w:t>
      </w:r>
      <w:r w:rsidR="00AF7A28" w:rsidRPr="00FC31E5">
        <w:rPr>
          <w:rFonts w:ascii="Times New Roman" w:hAnsi="Times New Roman" w:cs="Times New Roman"/>
          <w:sz w:val="24"/>
          <w:szCs w:val="24"/>
        </w:rPr>
        <w:t>.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AF7A28" w:rsidRPr="00FC31E5" w:rsidRDefault="00AF7A28" w:rsidP="001207D9">
      <w:pPr>
        <w:pStyle w:val="ConsPlusNormal"/>
        <w:ind w:firstLine="709"/>
        <w:jc w:val="both"/>
        <w:rPr>
          <w:rFonts w:ascii="Times New Roman" w:hAnsi="Times New Roman" w:cs="Times New Roman"/>
          <w:sz w:val="24"/>
          <w:szCs w:val="24"/>
        </w:rPr>
      </w:pPr>
      <w:bookmarkStart w:id="58" w:name="P833"/>
      <w:bookmarkEnd w:id="58"/>
      <w:r w:rsidRPr="00FC31E5">
        <w:rPr>
          <w:rFonts w:ascii="Times New Roman" w:hAnsi="Times New Roman" w:cs="Times New Roman"/>
          <w:sz w:val="24"/>
          <w:szCs w:val="24"/>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проведение в установленном порядке проверки ведения делопроизводства;</w:t>
      </w:r>
    </w:p>
    <w:p w:rsidR="00AF7A28" w:rsidRPr="00FC31E5" w:rsidRDefault="00AF7A28" w:rsidP="001207D9">
      <w:pPr>
        <w:pStyle w:val="ConsPlusNormal"/>
        <w:ind w:firstLine="709"/>
        <w:jc w:val="both"/>
        <w:rPr>
          <w:rFonts w:ascii="Times New Roman" w:hAnsi="Times New Roman" w:cs="Times New Roman"/>
          <w:sz w:val="24"/>
          <w:szCs w:val="24"/>
        </w:rPr>
      </w:pPr>
      <w:bookmarkStart w:id="59" w:name="P835"/>
      <w:bookmarkEnd w:id="59"/>
      <w:r w:rsidRPr="00FC31E5">
        <w:rPr>
          <w:rFonts w:ascii="Times New Roman" w:hAnsi="Times New Roman" w:cs="Times New Roman"/>
          <w:sz w:val="24"/>
          <w:szCs w:val="24"/>
        </w:rPr>
        <w:t>в) представление отчетов об исполнении государственной функции в Службу.</w:t>
      </w:r>
    </w:p>
    <w:p w:rsidR="008B6A6F" w:rsidRDefault="00AF7A28" w:rsidP="007419DC">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Проведение процедур, указанных в </w:t>
      </w:r>
      <w:hyperlink w:anchor="P833" w:history="1">
        <w:r w:rsidRPr="00FC31E5">
          <w:rPr>
            <w:rFonts w:ascii="Times New Roman" w:hAnsi="Times New Roman" w:cs="Times New Roman"/>
            <w:sz w:val="24"/>
            <w:szCs w:val="24"/>
          </w:rPr>
          <w:t>подпунктах «а»</w:t>
        </w:r>
      </w:hyperlink>
      <w:r w:rsidRPr="00FC31E5">
        <w:rPr>
          <w:rFonts w:ascii="Times New Roman" w:hAnsi="Times New Roman" w:cs="Times New Roman"/>
          <w:sz w:val="24"/>
          <w:szCs w:val="24"/>
        </w:rPr>
        <w:t xml:space="preserve"> - </w:t>
      </w:r>
      <w:hyperlink w:anchor="P835" w:history="1">
        <w:r w:rsidRPr="00FC31E5">
          <w:rPr>
            <w:rFonts w:ascii="Times New Roman" w:hAnsi="Times New Roman" w:cs="Times New Roman"/>
            <w:sz w:val="24"/>
            <w:szCs w:val="24"/>
          </w:rPr>
          <w:t>«в» настоящего пункта</w:t>
        </w:r>
      </w:hyperlink>
      <w:r w:rsidRPr="00FC31E5">
        <w:rPr>
          <w:rFonts w:ascii="Times New Roman" w:hAnsi="Times New Roman" w:cs="Times New Roman"/>
          <w:sz w:val="24"/>
          <w:szCs w:val="24"/>
        </w:rPr>
        <w:t xml:space="preserve"> Административного регламента, осуществляется уполномоченными должностными лицами лицензирующего органа.</w:t>
      </w:r>
    </w:p>
    <w:p w:rsidR="00AF7A28" w:rsidRPr="00FC31E5" w:rsidRDefault="007419DC"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206</w:t>
      </w:r>
      <w:r w:rsidR="00AF7A28" w:rsidRPr="00FC31E5">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lastRenderedPageBreak/>
        <w:t>Глава 2</w:t>
      </w:r>
      <w:r w:rsidR="007419DC">
        <w:rPr>
          <w:rFonts w:ascii="Times New Roman" w:hAnsi="Times New Roman" w:cs="Times New Roman"/>
          <w:sz w:val="24"/>
          <w:szCs w:val="24"/>
        </w:rPr>
        <w:t>7</w:t>
      </w:r>
      <w:r w:rsidRPr="00FC31E5">
        <w:rPr>
          <w:rFonts w:ascii="Times New Roman" w:hAnsi="Times New Roman" w:cs="Times New Roman"/>
          <w:sz w:val="24"/>
          <w:szCs w:val="24"/>
        </w:rPr>
        <w:t>.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7419DC" w:rsidP="001207D9">
      <w:pPr>
        <w:pStyle w:val="ConsPlusNormal"/>
        <w:ind w:firstLine="709"/>
        <w:jc w:val="both"/>
        <w:rPr>
          <w:rFonts w:ascii="Times New Roman" w:hAnsi="Times New Roman" w:cs="Times New Roman"/>
          <w:sz w:val="24"/>
          <w:szCs w:val="24"/>
        </w:rPr>
      </w:pPr>
      <w:bookmarkStart w:id="60" w:name="P845"/>
      <w:bookmarkEnd w:id="60"/>
      <w:r>
        <w:rPr>
          <w:rFonts w:ascii="Times New Roman" w:hAnsi="Times New Roman" w:cs="Times New Roman"/>
          <w:sz w:val="24"/>
          <w:szCs w:val="24"/>
        </w:rPr>
        <w:t>207</w:t>
      </w:r>
      <w:r w:rsidR="00AF7A28" w:rsidRPr="00FC31E5">
        <w:rPr>
          <w:rFonts w:ascii="Times New Roman" w:hAnsi="Times New Roman" w:cs="Times New Roman"/>
          <w:sz w:val="24"/>
          <w:szCs w:val="24"/>
        </w:rPr>
        <w:t>.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AF7A28" w:rsidRPr="00FC31E5" w:rsidRDefault="007419DC"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208</w:t>
      </w:r>
      <w:r w:rsidR="00AF7A28" w:rsidRPr="00FC31E5">
        <w:rPr>
          <w:rFonts w:ascii="Times New Roman" w:hAnsi="Times New Roman" w:cs="Times New Roman"/>
          <w:sz w:val="24"/>
          <w:szCs w:val="24"/>
        </w:rPr>
        <w:t xml:space="preserve">. Периодичность плановых проверок составляет </w:t>
      </w:r>
      <w:r>
        <w:rPr>
          <w:rFonts w:ascii="Times New Roman" w:hAnsi="Times New Roman" w:cs="Times New Roman"/>
          <w:sz w:val="24"/>
          <w:szCs w:val="24"/>
        </w:rPr>
        <w:t>один</w:t>
      </w:r>
      <w:r w:rsidR="00AF7A28" w:rsidRPr="00FC31E5">
        <w:rPr>
          <w:rFonts w:ascii="Times New Roman" w:hAnsi="Times New Roman" w:cs="Times New Roman"/>
          <w:sz w:val="24"/>
          <w:szCs w:val="24"/>
        </w:rPr>
        <w:t xml:space="preserve"> раз в квартал.</w:t>
      </w:r>
    </w:p>
    <w:p w:rsidR="00AF7A28" w:rsidRPr="00FC31E5" w:rsidRDefault="007419DC"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209</w:t>
      </w:r>
      <w:r w:rsidR="00AF7A28" w:rsidRPr="00FC31E5">
        <w:rPr>
          <w:rFonts w:ascii="Times New Roman" w:hAnsi="Times New Roman" w:cs="Times New Roman"/>
          <w:sz w:val="24"/>
          <w:szCs w:val="24"/>
        </w:rPr>
        <w:t>. Результаты плановых проверок оформляются в виде акта о результатах проведенной проверки.</w:t>
      </w:r>
    </w:p>
    <w:p w:rsidR="00AF7A28" w:rsidRPr="00FC31E5" w:rsidRDefault="007419DC"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00AF7A28" w:rsidRPr="00FC31E5">
        <w:rPr>
          <w:rFonts w:ascii="Times New Roman" w:hAnsi="Times New Roman" w:cs="Times New Roman"/>
          <w:sz w:val="24"/>
          <w:szCs w:val="24"/>
        </w:rPr>
        <w:t xml:space="preserve">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AF7A28" w:rsidRPr="00FC31E5" w:rsidRDefault="007419DC" w:rsidP="00120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AF7A28" w:rsidRPr="00FC31E5">
        <w:rPr>
          <w:rFonts w:ascii="Times New Roman" w:hAnsi="Times New Roman" w:cs="Times New Roman"/>
          <w:sz w:val="24"/>
          <w:szCs w:val="24"/>
        </w:rPr>
        <w:t>.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12</w:t>
      </w:r>
      <w:r w:rsidRPr="00FC31E5">
        <w:rPr>
          <w:rFonts w:ascii="Times New Roman" w:hAnsi="Times New Roman" w:cs="Times New Roman"/>
          <w:sz w:val="24"/>
          <w:szCs w:val="24"/>
        </w:rPr>
        <w:t>.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13</w:t>
      </w:r>
      <w:r w:rsidRPr="00FC31E5">
        <w:rPr>
          <w:rFonts w:ascii="Times New Roman" w:hAnsi="Times New Roman" w:cs="Times New Roman"/>
          <w:sz w:val="24"/>
          <w:szCs w:val="24"/>
        </w:rPr>
        <w:t xml:space="preserve">. Организация и проведение (плановой, внеплановой) проверки уполномоченными должностными лицами лицензирующего органа составляют не более </w:t>
      </w:r>
      <w:r w:rsidR="007419DC">
        <w:rPr>
          <w:rFonts w:ascii="Times New Roman" w:hAnsi="Times New Roman" w:cs="Times New Roman"/>
          <w:sz w:val="24"/>
          <w:szCs w:val="24"/>
        </w:rPr>
        <w:t>двадцати</w:t>
      </w:r>
      <w:r w:rsidRPr="00FC31E5">
        <w:rPr>
          <w:rFonts w:ascii="Times New Roman" w:hAnsi="Times New Roman" w:cs="Times New Roman"/>
          <w:sz w:val="24"/>
          <w:szCs w:val="24"/>
        </w:rPr>
        <w:t xml:space="preserve">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w:t>
      </w:r>
      <w:r w:rsidR="007419DC">
        <w:rPr>
          <w:rFonts w:ascii="Times New Roman" w:hAnsi="Times New Roman" w:cs="Times New Roman"/>
          <w:sz w:val="24"/>
          <w:szCs w:val="24"/>
        </w:rPr>
        <w:t xml:space="preserve">двадцать </w:t>
      </w:r>
      <w:r w:rsidRPr="00FC31E5">
        <w:rPr>
          <w:rFonts w:ascii="Times New Roman" w:hAnsi="Times New Roman" w:cs="Times New Roman"/>
          <w:sz w:val="24"/>
          <w:szCs w:val="24"/>
        </w:rPr>
        <w:t>рабочих дней.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14</w:t>
      </w:r>
      <w:r w:rsidRPr="00FC31E5">
        <w:rPr>
          <w:rFonts w:ascii="Times New Roman" w:hAnsi="Times New Roman" w:cs="Times New Roman"/>
          <w:sz w:val="24"/>
          <w:szCs w:val="24"/>
        </w:rPr>
        <w:t xml:space="preserve">. Организация и сроки проведения (плановой, внеплановой) проверки специалистами Службы осуществляется в соответствии с Административным </w:t>
      </w:r>
      <w:hyperlink r:id="rId76" w:history="1">
        <w:r w:rsidRPr="00FC31E5">
          <w:rPr>
            <w:rFonts w:ascii="Times New Roman" w:hAnsi="Times New Roman" w:cs="Times New Roman"/>
            <w:sz w:val="24"/>
            <w:szCs w:val="24"/>
          </w:rPr>
          <w:t>регламентом</w:t>
        </w:r>
      </w:hyperlink>
      <w:r w:rsidRPr="00FC31E5">
        <w:rPr>
          <w:rFonts w:ascii="Times New Roman" w:hAnsi="Times New Roman" w:cs="Times New Roman"/>
          <w:sz w:val="24"/>
          <w:szCs w:val="24"/>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w:t>
      </w:r>
      <w:r w:rsidRPr="00FC31E5">
        <w:rPr>
          <w:rFonts w:ascii="Times New Roman" w:hAnsi="Times New Roman" w:cs="Times New Roman"/>
          <w:sz w:val="24"/>
          <w:szCs w:val="24"/>
        </w:rPr>
        <w:br/>
        <w:t xml:space="preserve">от 22 октября 2012 года № 23-спр (далее - Административный регламент </w:t>
      </w:r>
      <w:r w:rsidRPr="00FC31E5">
        <w:rPr>
          <w:rFonts w:ascii="Times New Roman" w:hAnsi="Times New Roman" w:cs="Times New Roman"/>
          <w:sz w:val="24"/>
          <w:szCs w:val="24"/>
        </w:rPr>
        <w:br/>
        <w:t>№ 23-спр).</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2</w:t>
      </w:r>
      <w:r w:rsidR="007419DC">
        <w:rPr>
          <w:rFonts w:ascii="Times New Roman" w:hAnsi="Times New Roman" w:cs="Times New Roman"/>
          <w:sz w:val="24"/>
          <w:szCs w:val="24"/>
        </w:rPr>
        <w:t>8</w:t>
      </w:r>
      <w:r w:rsidRPr="00FC31E5">
        <w:rPr>
          <w:rFonts w:ascii="Times New Roman" w:hAnsi="Times New Roman" w:cs="Times New Roman"/>
          <w:sz w:val="24"/>
          <w:szCs w:val="24"/>
        </w:rPr>
        <w:t>.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7419DC">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15</w:t>
      </w:r>
      <w:r w:rsidRPr="00FC31E5">
        <w:rPr>
          <w:rFonts w:ascii="Times New Roman" w:hAnsi="Times New Roman" w:cs="Times New Roman"/>
          <w:sz w:val="24"/>
          <w:szCs w:val="24"/>
        </w:rPr>
        <w:t>. Должностные лица лицензирующего органа в случае ненадлежащего исполнения государственной функции, служебных обязанностей, совершения</w:t>
      </w:r>
      <w:r w:rsidR="007419DC">
        <w:rPr>
          <w:rFonts w:ascii="Times New Roman" w:hAnsi="Times New Roman" w:cs="Times New Roman"/>
          <w:sz w:val="24"/>
          <w:szCs w:val="24"/>
        </w:rPr>
        <w:t xml:space="preserve"> </w:t>
      </w:r>
      <w:r w:rsidRPr="00FC31E5">
        <w:rPr>
          <w:rFonts w:ascii="Times New Roman" w:hAnsi="Times New Roman" w:cs="Times New Roman"/>
          <w:sz w:val="24"/>
          <w:szCs w:val="24"/>
        </w:rPr>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16</w:t>
      </w:r>
      <w:r w:rsidRPr="00FC31E5">
        <w:rPr>
          <w:rFonts w:ascii="Times New Roman" w:hAnsi="Times New Roman" w:cs="Times New Roman"/>
          <w:sz w:val="24"/>
          <w:szCs w:val="24"/>
        </w:rPr>
        <w:t>.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lastRenderedPageBreak/>
        <w:t>2</w:t>
      </w:r>
      <w:r w:rsidR="007419DC">
        <w:rPr>
          <w:rFonts w:ascii="Times New Roman" w:hAnsi="Times New Roman" w:cs="Times New Roman"/>
          <w:sz w:val="24"/>
          <w:szCs w:val="24"/>
        </w:rPr>
        <w:t>17</w:t>
      </w:r>
      <w:r w:rsidRPr="00FC31E5">
        <w:rPr>
          <w:rFonts w:ascii="Times New Roman" w:hAnsi="Times New Roman" w:cs="Times New Roman"/>
          <w:sz w:val="24"/>
          <w:szCs w:val="24"/>
        </w:rPr>
        <w:t>. Персональная ответственность должностных лиц закреплена в их должностных регламентах в соответствии с требованиями законодательства.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18</w:t>
      </w:r>
      <w:r w:rsidRPr="00FC31E5">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должностных лиц, в течение </w:t>
      </w:r>
      <w:r w:rsidR="007419DC">
        <w:rPr>
          <w:rFonts w:ascii="Times New Roman" w:hAnsi="Times New Roman" w:cs="Times New Roman"/>
          <w:sz w:val="24"/>
          <w:szCs w:val="24"/>
        </w:rPr>
        <w:t>десяти</w:t>
      </w:r>
      <w:r w:rsidRPr="00FC31E5">
        <w:rPr>
          <w:rFonts w:ascii="Times New Roman" w:hAnsi="Times New Roman" w:cs="Times New Roman"/>
          <w:sz w:val="24"/>
          <w:szCs w:val="24"/>
        </w:rPr>
        <w:t xml:space="preserve">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2"/>
        <w:rPr>
          <w:rFonts w:ascii="Times New Roman" w:hAnsi="Times New Roman" w:cs="Times New Roman"/>
          <w:sz w:val="24"/>
          <w:szCs w:val="24"/>
        </w:rPr>
      </w:pPr>
      <w:r w:rsidRPr="00FC31E5">
        <w:rPr>
          <w:rFonts w:ascii="Times New Roman" w:hAnsi="Times New Roman" w:cs="Times New Roman"/>
          <w:sz w:val="24"/>
          <w:szCs w:val="24"/>
        </w:rPr>
        <w:t>Глава 2</w:t>
      </w:r>
      <w:r w:rsidR="007419DC">
        <w:rPr>
          <w:rFonts w:ascii="Times New Roman" w:hAnsi="Times New Roman" w:cs="Times New Roman"/>
          <w:sz w:val="24"/>
          <w:szCs w:val="24"/>
        </w:rPr>
        <w:t>9</w:t>
      </w:r>
      <w:r w:rsidRPr="00FC31E5">
        <w:rPr>
          <w:rFonts w:ascii="Times New Roman" w:hAnsi="Times New Roman" w:cs="Times New Roman"/>
          <w:sz w:val="24"/>
          <w:szCs w:val="24"/>
        </w:rPr>
        <w:t>.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19</w:t>
      </w:r>
      <w:r w:rsidRPr="00FC31E5">
        <w:rPr>
          <w:rFonts w:ascii="Times New Roman" w:hAnsi="Times New Roman" w:cs="Times New Roman"/>
          <w:sz w:val="24"/>
          <w:szCs w:val="24"/>
        </w:rPr>
        <w:t xml:space="preserve">. Требования к порядку и формам контроля за исполнением государственной функции, в том числе со стороны граждан, их объединений и организаций, установлены Административным </w:t>
      </w:r>
      <w:hyperlink r:id="rId77" w:history="1">
        <w:r w:rsidRPr="00FC31E5">
          <w:rPr>
            <w:rFonts w:ascii="Times New Roman" w:hAnsi="Times New Roman" w:cs="Times New Roman"/>
            <w:sz w:val="24"/>
            <w:szCs w:val="24"/>
          </w:rPr>
          <w:t>регламентом</w:t>
        </w:r>
      </w:hyperlink>
      <w:r w:rsidRPr="00FC31E5">
        <w:rPr>
          <w:rFonts w:ascii="Times New Roman" w:hAnsi="Times New Roman" w:cs="Times New Roman"/>
          <w:sz w:val="24"/>
          <w:szCs w:val="24"/>
        </w:rPr>
        <w:t xml:space="preserve"> № 23-спр.</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center"/>
        <w:outlineLvl w:val="1"/>
        <w:rPr>
          <w:rFonts w:ascii="Times New Roman" w:hAnsi="Times New Roman" w:cs="Times New Roman"/>
          <w:sz w:val="24"/>
          <w:szCs w:val="24"/>
        </w:rPr>
      </w:pPr>
      <w:r w:rsidRPr="00FC31E5">
        <w:rPr>
          <w:rFonts w:ascii="Times New Roman" w:hAnsi="Times New Roman" w:cs="Times New Roman"/>
          <w:sz w:val="24"/>
          <w:szCs w:val="24"/>
        </w:rPr>
        <w:t>Раздел V. ДОСУДЕБНЫЙ (ВНЕСУДЕБНЫЙ) ПОРЯДОК ОБЖАЛОВАНИЯ</w:t>
      </w:r>
    </w:p>
    <w:p w:rsidR="007419DC"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 xml:space="preserve">РЕШЕНИЙ И ДЕЙСТВИЙ (БЕЗДЕЙСТВИЯ) ЛИЦЕНЗИРУЮЩЕГО ОРГАНА, </w:t>
      </w:r>
    </w:p>
    <w:p w:rsidR="00AF7A28" w:rsidRPr="00FC31E5" w:rsidRDefault="00AF7A28" w:rsidP="001207D9">
      <w:pPr>
        <w:pStyle w:val="ConsPlusNormal"/>
        <w:ind w:firstLine="709"/>
        <w:jc w:val="center"/>
        <w:rPr>
          <w:rFonts w:ascii="Times New Roman" w:hAnsi="Times New Roman" w:cs="Times New Roman"/>
          <w:sz w:val="24"/>
          <w:szCs w:val="24"/>
        </w:rPr>
      </w:pPr>
      <w:r w:rsidRPr="00FC31E5">
        <w:rPr>
          <w:rFonts w:ascii="Times New Roman" w:hAnsi="Times New Roman" w:cs="Times New Roman"/>
          <w:sz w:val="24"/>
          <w:szCs w:val="24"/>
        </w:rPr>
        <w:t>А ТАКЖЕ ЕГО ДОЛЖНОСТНЫХ ЛИЦ</w:t>
      </w:r>
    </w:p>
    <w:p w:rsidR="00AF7A28" w:rsidRPr="00FC31E5" w:rsidRDefault="00AF7A28" w:rsidP="001207D9">
      <w:pPr>
        <w:pStyle w:val="ConsPlusNormal"/>
        <w:ind w:firstLine="709"/>
        <w:jc w:val="both"/>
        <w:rPr>
          <w:rFonts w:ascii="Times New Roman" w:hAnsi="Times New Roman" w:cs="Times New Roman"/>
          <w:sz w:val="24"/>
          <w:szCs w:val="24"/>
        </w:rPr>
      </w:pP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20</w:t>
      </w:r>
      <w:r w:rsidRPr="00FC31E5">
        <w:rPr>
          <w:rFonts w:ascii="Times New Roman" w:hAnsi="Times New Roman" w:cs="Times New Roman"/>
          <w:sz w:val="24"/>
          <w:szCs w:val="24"/>
        </w:rPr>
        <w:t>.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w:t>
      </w:r>
      <w:r w:rsidR="00FC31E5">
        <w:rPr>
          <w:rFonts w:ascii="Times New Roman" w:hAnsi="Times New Roman" w:cs="Times New Roman"/>
          <w:sz w:val="24"/>
          <w:szCs w:val="24"/>
        </w:rPr>
        <w:t xml:space="preserve">лично или направить письменное </w:t>
      </w:r>
      <w:r w:rsidRPr="00FC31E5">
        <w:rPr>
          <w:rFonts w:ascii="Times New Roman" w:hAnsi="Times New Roman" w:cs="Times New Roman"/>
          <w:sz w:val="24"/>
          <w:szCs w:val="24"/>
        </w:rPr>
        <w:t xml:space="preserve">обращение, жалобу (претензию) руководителю лицензирующего </w:t>
      </w:r>
      <w:r w:rsidRPr="00FC31E5">
        <w:rPr>
          <w:rFonts w:ascii="Times New Roman" w:hAnsi="Times New Roman" w:cs="Times New Roman"/>
          <w:sz w:val="24"/>
          <w:szCs w:val="24"/>
        </w:rPr>
        <w:br/>
        <w:t>органа с использованием информаци</w:t>
      </w:r>
      <w:r w:rsidR="00FC31E5">
        <w:rPr>
          <w:rFonts w:ascii="Times New Roman" w:hAnsi="Times New Roman" w:cs="Times New Roman"/>
          <w:sz w:val="24"/>
          <w:szCs w:val="24"/>
        </w:rPr>
        <w:t xml:space="preserve">онно-телекоммуникационной сети </w:t>
      </w:r>
      <w:r w:rsidRPr="00FC31E5">
        <w:rPr>
          <w:rFonts w:ascii="Times New Roman" w:hAnsi="Times New Roman" w:cs="Times New Roman"/>
          <w:sz w:val="24"/>
          <w:szCs w:val="24"/>
        </w:rPr>
        <w:t>«Интернет», официальных</w:t>
      </w:r>
      <w:r w:rsidR="00FC31E5">
        <w:rPr>
          <w:rFonts w:ascii="Times New Roman" w:hAnsi="Times New Roman" w:cs="Times New Roman"/>
          <w:sz w:val="24"/>
          <w:szCs w:val="24"/>
        </w:rPr>
        <w:t xml:space="preserve"> сайтов лицензирующих органов, </w:t>
      </w:r>
      <w:r w:rsidRPr="00FC31E5">
        <w:rPr>
          <w:rFonts w:ascii="Times New Roman" w:hAnsi="Times New Roman" w:cs="Times New Roman"/>
          <w:sz w:val="24"/>
          <w:szCs w:val="24"/>
        </w:rPr>
        <w:t>региональной государственной информационной системы «Региональный портал государственных и</w:t>
      </w:r>
      <w:r w:rsidR="00FC31E5">
        <w:rPr>
          <w:rFonts w:ascii="Times New Roman" w:hAnsi="Times New Roman" w:cs="Times New Roman"/>
          <w:sz w:val="24"/>
          <w:szCs w:val="24"/>
        </w:rPr>
        <w:t xml:space="preserve"> муниципальных услуг Иркутской </w:t>
      </w:r>
      <w:r w:rsidRPr="00FC31E5">
        <w:rPr>
          <w:rFonts w:ascii="Times New Roman" w:hAnsi="Times New Roman" w:cs="Times New Roman"/>
          <w:sz w:val="24"/>
          <w:szCs w:val="24"/>
        </w:rPr>
        <w:t>области в информационно-телек</w:t>
      </w:r>
      <w:r w:rsidR="00FC31E5">
        <w:rPr>
          <w:rFonts w:ascii="Times New Roman" w:hAnsi="Times New Roman" w:cs="Times New Roman"/>
          <w:sz w:val="24"/>
          <w:szCs w:val="24"/>
        </w:rPr>
        <w:t xml:space="preserve">оммуникационной сети «Интернет» </w:t>
      </w:r>
      <w:r w:rsidRPr="00FC31E5">
        <w:rPr>
          <w:rFonts w:ascii="Times New Roman" w:hAnsi="Times New Roman" w:cs="Times New Roman"/>
          <w:sz w:val="24"/>
          <w:szCs w:val="24"/>
        </w:rPr>
        <w:t>(http://38.gosuslugi.ru).</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Датой поступления обращения (жалобы) считается дата его (ее) регистрации лицензирующим органом.</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21</w:t>
      </w:r>
      <w:r w:rsidRPr="00FC31E5">
        <w:rPr>
          <w:rFonts w:ascii="Times New Roman" w:hAnsi="Times New Roman" w:cs="Times New Roman"/>
          <w:sz w:val="24"/>
          <w:szCs w:val="24"/>
        </w:rPr>
        <w:t>. Должностные лица лицензирующего органа и (или) руководитель лицензирующего органа проводят личный прием заявителей по предварительной записи.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22</w:t>
      </w:r>
      <w:r w:rsidRPr="00FC31E5">
        <w:rPr>
          <w:rFonts w:ascii="Times New Roman" w:hAnsi="Times New Roman" w:cs="Times New Roman"/>
          <w:sz w:val="24"/>
          <w:szCs w:val="24"/>
        </w:rPr>
        <w:t>.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23</w:t>
      </w:r>
      <w:r w:rsidRPr="00FC31E5">
        <w:rPr>
          <w:rFonts w:ascii="Times New Roman" w:hAnsi="Times New Roman" w:cs="Times New Roman"/>
          <w:sz w:val="24"/>
          <w:szCs w:val="24"/>
        </w:rPr>
        <w:t>.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AF7A28" w:rsidRPr="00FC31E5" w:rsidRDefault="00AF7A28" w:rsidP="001207D9">
      <w:pPr>
        <w:pStyle w:val="ConsPlusNormal"/>
        <w:ind w:firstLine="709"/>
        <w:jc w:val="both"/>
        <w:rPr>
          <w:rFonts w:ascii="Times New Roman" w:hAnsi="Times New Roman" w:cs="Times New Roman"/>
          <w:sz w:val="24"/>
          <w:szCs w:val="24"/>
        </w:rPr>
      </w:pPr>
      <w:bookmarkStart w:id="61" w:name="P883"/>
      <w:bookmarkEnd w:id="61"/>
      <w:r w:rsidRPr="00FC31E5">
        <w:rPr>
          <w:rFonts w:ascii="Times New Roman" w:hAnsi="Times New Roman" w:cs="Times New Roman"/>
          <w:sz w:val="24"/>
          <w:szCs w:val="24"/>
        </w:rPr>
        <w:t>2</w:t>
      </w:r>
      <w:r w:rsidR="007419DC">
        <w:rPr>
          <w:rFonts w:ascii="Times New Roman" w:hAnsi="Times New Roman" w:cs="Times New Roman"/>
          <w:sz w:val="24"/>
          <w:szCs w:val="24"/>
        </w:rPr>
        <w:t>24</w:t>
      </w:r>
      <w:r w:rsidRPr="00FC31E5">
        <w:rPr>
          <w:rFonts w:ascii="Times New Roman" w:hAnsi="Times New Roman" w:cs="Times New Roman"/>
          <w:sz w:val="24"/>
          <w:szCs w:val="24"/>
        </w:rPr>
        <w:t xml:space="preserve">. При обращении заявителей в письменной форме срок рассмотрения жалобы не должен превышать </w:t>
      </w:r>
      <w:r w:rsidR="007419DC">
        <w:rPr>
          <w:rFonts w:ascii="Times New Roman" w:hAnsi="Times New Roman" w:cs="Times New Roman"/>
          <w:sz w:val="24"/>
          <w:szCs w:val="24"/>
        </w:rPr>
        <w:t>тридцать</w:t>
      </w:r>
      <w:r w:rsidRPr="00FC31E5">
        <w:rPr>
          <w:rFonts w:ascii="Times New Roman" w:hAnsi="Times New Roman" w:cs="Times New Roman"/>
          <w:sz w:val="24"/>
          <w:szCs w:val="24"/>
        </w:rPr>
        <w:t xml:space="preserve"> календарных дней со дня регистрации такого обращения.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25</w:t>
      </w:r>
      <w:r w:rsidRPr="00FC31E5">
        <w:rPr>
          <w:rFonts w:ascii="Times New Roman" w:hAnsi="Times New Roman" w:cs="Times New Roman"/>
          <w:sz w:val="24"/>
          <w:szCs w:val="24"/>
        </w:rPr>
        <w:t xml:space="preserve">. В случае,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w:t>
      </w:r>
      <w:r w:rsidR="007419DC">
        <w:rPr>
          <w:rFonts w:ascii="Times New Roman" w:hAnsi="Times New Roman" w:cs="Times New Roman"/>
          <w:sz w:val="24"/>
          <w:szCs w:val="24"/>
        </w:rPr>
        <w:t>тридцать</w:t>
      </w:r>
      <w:r w:rsidRPr="00FC31E5">
        <w:rPr>
          <w:rFonts w:ascii="Times New Roman" w:hAnsi="Times New Roman" w:cs="Times New Roman"/>
          <w:sz w:val="24"/>
          <w:szCs w:val="24"/>
        </w:rPr>
        <w:t xml:space="preserve">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26</w:t>
      </w:r>
      <w:r w:rsidRPr="00FC31E5">
        <w:rPr>
          <w:rFonts w:ascii="Times New Roman" w:hAnsi="Times New Roman" w:cs="Times New Roman"/>
          <w:sz w:val="24"/>
          <w:szCs w:val="24"/>
        </w:rPr>
        <w:t xml:space="preserve">. Основанием для начала процедуры досудебного (внесудебного) обжалования являются поступление на должностное лицо лицензирующего органа жалобы о </w:t>
      </w:r>
      <w:r w:rsidRPr="00FC31E5">
        <w:rPr>
          <w:rFonts w:ascii="Times New Roman" w:hAnsi="Times New Roman" w:cs="Times New Roman"/>
          <w:sz w:val="24"/>
          <w:szCs w:val="24"/>
        </w:rPr>
        <w:lastRenderedPageBreak/>
        <w:t>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27</w:t>
      </w:r>
      <w:r w:rsidRPr="00FC31E5">
        <w:rPr>
          <w:rFonts w:ascii="Times New Roman" w:hAnsi="Times New Roman" w:cs="Times New Roman"/>
          <w:sz w:val="24"/>
          <w:szCs w:val="24"/>
        </w:rPr>
        <w:t>. Заявитель в своем письменном обращении (жалобе) указывает:</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3) сведения об обжалуемых решениях и действиях (бездействии) лицензирующего органа, должностного лица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28</w:t>
      </w:r>
      <w:r w:rsidRPr="00FC31E5">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29</w:t>
      </w:r>
      <w:r w:rsidRPr="00FC31E5">
        <w:rPr>
          <w:rFonts w:ascii="Times New Roman" w:hAnsi="Times New Roman" w:cs="Times New Roman"/>
          <w:sz w:val="24"/>
          <w:szCs w:val="24"/>
        </w:rPr>
        <w:t>. При ответах на письменные (устные) обращения заявителей ответственные лица обязаны:</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в) принимать меры, направленные на восстановление или защиту нарушенных прав, свобод и законных интересов заявителя;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г) дать письменный ответ по существу поставленных в письменном обращении вопросов;</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е) соблюдать правила делового этикета;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ж) проявлять корректность в отношении заявителей;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AF7A28" w:rsidRPr="00FC31E5" w:rsidRDefault="00AF7A28" w:rsidP="001207D9">
      <w:pPr>
        <w:pStyle w:val="ConsPlusNormal"/>
        <w:ind w:firstLine="709"/>
        <w:jc w:val="both"/>
        <w:rPr>
          <w:rFonts w:ascii="Times New Roman" w:hAnsi="Times New Roman" w:cs="Times New Roman"/>
          <w:sz w:val="24"/>
          <w:szCs w:val="24"/>
        </w:rPr>
      </w:pPr>
      <w:bookmarkStart w:id="62" w:name="P902"/>
      <w:bookmarkEnd w:id="62"/>
      <w:r w:rsidRPr="00FC31E5">
        <w:rPr>
          <w:rFonts w:ascii="Times New Roman" w:hAnsi="Times New Roman" w:cs="Times New Roman"/>
          <w:sz w:val="24"/>
          <w:szCs w:val="24"/>
        </w:rPr>
        <w:t>2</w:t>
      </w:r>
      <w:r w:rsidR="007419DC">
        <w:rPr>
          <w:rFonts w:ascii="Times New Roman" w:hAnsi="Times New Roman" w:cs="Times New Roman"/>
          <w:sz w:val="24"/>
          <w:szCs w:val="24"/>
        </w:rPr>
        <w:t>30</w:t>
      </w:r>
      <w:r w:rsidRPr="00FC31E5">
        <w:rPr>
          <w:rFonts w:ascii="Times New Roman" w:hAnsi="Times New Roman" w:cs="Times New Roman"/>
          <w:sz w:val="24"/>
          <w:szCs w:val="24"/>
        </w:rPr>
        <w:t>. По результатам рассмотрения жалобы должностное лицо, ответственное за ее рассмотрение, готовит проект мотивированного ответа: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а) об удовлетворении требований заявителя;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б) об отказе в удовлетворении требований заявителя.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31</w:t>
      </w:r>
      <w:r w:rsidRPr="00FC31E5">
        <w:rPr>
          <w:rFonts w:ascii="Times New Roman" w:hAnsi="Times New Roman" w:cs="Times New Roman"/>
          <w:sz w:val="24"/>
          <w:szCs w:val="24"/>
        </w:rPr>
        <w:t>.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32</w:t>
      </w:r>
      <w:r w:rsidRPr="00FC31E5">
        <w:rPr>
          <w:rFonts w:ascii="Times New Roman" w:hAnsi="Times New Roman" w:cs="Times New Roman"/>
          <w:sz w:val="24"/>
          <w:szCs w:val="24"/>
        </w:rPr>
        <w:t>. Проект мотивированного ответа</w:t>
      </w:r>
      <w:r w:rsidRPr="00C5464B">
        <w:rPr>
          <w:rFonts w:ascii="Times New Roman" w:hAnsi="Times New Roman" w:cs="Times New Roman"/>
          <w:sz w:val="24"/>
          <w:szCs w:val="24"/>
        </w:rPr>
        <w:t xml:space="preserve">, указанного в </w:t>
      </w:r>
      <w:hyperlink w:anchor="P902" w:history="1">
        <w:r w:rsidRPr="00C5464B">
          <w:rPr>
            <w:rFonts w:ascii="Times New Roman" w:hAnsi="Times New Roman" w:cs="Times New Roman"/>
            <w:sz w:val="24"/>
            <w:szCs w:val="24"/>
          </w:rPr>
          <w:t>пункте 2</w:t>
        </w:r>
        <w:r w:rsidR="00C5464B" w:rsidRPr="00C5464B">
          <w:rPr>
            <w:rFonts w:ascii="Times New Roman" w:hAnsi="Times New Roman" w:cs="Times New Roman"/>
            <w:sz w:val="24"/>
            <w:szCs w:val="24"/>
          </w:rPr>
          <w:t>30</w:t>
        </w:r>
      </w:hyperlink>
      <w:r w:rsidRPr="00C5464B">
        <w:rPr>
          <w:rFonts w:ascii="Times New Roman" w:hAnsi="Times New Roman" w:cs="Times New Roman"/>
          <w:sz w:val="24"/>
          <w:szCs w:val="24"/>
        </w:rPr>
        <w:t xml:space="preserve"> Административного</w:t>
      </w:r>
      <w:r w:rsidRPr="00FC31E5">
        <w:rPr>
          <w:rFonts w:ascii="Times New Roman" w:hAnsi="Times New Roman" w:cs="Times New Roman"/>
          <w:sz w:val="24"/>
          <w:szCs w:val="24"/>
        </w:rPr>
        <w:t xml:space="preserve"> регламента, в течение </w:t>
      </w:r>
      <w:r w:rsidR="007419DC">
        <w:rPr>
          <w:rFonts w:ascii="Times New Roman" w:hAnsi="Times New Roman" w:cs="Times New Roman"/>
          <w:sz w:val="24"/>
          <w:szCs w:val="24"/>
        </w:rPr>
        <w:t>одного</w:t>
      </w:r>
      <w:r w:rsidRPr="00FC31E5">
        <w:rPr>
          <w:rFonts w:ascii="Times New Roman" w:hAnsi="Times New Roman" w:cs="Times New Roman"/>
          <w:sz w:val="24"/>
          <w:szCs w:val="24"/>
        </w:rPr>
        <w:t xml:space="preserve"> рабочего дня, следующего за днем его подготовки, подписывается руководителем лицензирующего органа.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w:t>
      </w:r>
      <w:r w:rsidRPr="00C5464B">
        <w:rPr>
          <w:rFonts w:ascii="Times New Roman" w:hAnsi="Times New Roman" w:cs="Times New Roman"/>
          <w:sz w:val="24"/>
          <w:szCs w:val="24"/>
        </w:rPr>
        <w:t xml:space="preserve">установленные </w:t>
      </w:r>
      <w:hyperlink w:anchor="P883" w:history="1">
        <w:r w:rsidRPr="00C5464B">
          <w:rPr>
            <w:rFonts w:ascii="Times New Roman" w:hAnsi="Times New Roman" w:cs="Times New Roman"/>
            <w:sz w:val="24"/>
            <w:szCs w:val="24"/>
          </w:rPr>
          <w:t>пунктом 2</w:t>
        </w:r>
        <w:r w:rsidR="00C5464B" w:rsidRPr="00C5464B">
          <w:rPr>
            <w:rFonts w:ascii="Times New Roman" w:hAnsi="Times New Roman" w:cs="Times New Roman"/>
            <w:sz w:val="24"/>
            <w:szCs w:val="24"/>
          </w:rPr>
          <w:t>24</w:t>
        </w:r>
      </w:hyperlink>
      <w:r w:rsidRPr="00C5464B">
        <w:rPr>
          <w:rFonts w:ascii="Times New Roman" w:hAnsi="Times New Roman" w:cs="Times New Roman"/>
          <w:sz w:val="24"/>
          <w:szCs w:val="24"/>
        </w:rPr>
        <w:t xml:space="preserve"> Административного</w:t>
      </w:r>
      <w:r w:rsidRPr="00FC31E5">
        <w:rPr>
          <w:rFonts w:ascii="Times New Roman" w:hAnsi="Times New Roman" w:cs="Times New Roman"/>
          <w:sz w:val="24"/>
          <w:szCs w:val="24"/>
        </w:rPr>
        <w:t xml:space="preserve"> регламента.</w:t>
      </w:r>
    </w:p>
    <w:p w:rsidR="00AF7A28" w:rsidRPr="00FC31E5" w:rsidRDefault="00AF7A28" w:rsidP="001207D9">
      <w:pPr>
        <w:autoSpaceDE w:val="0"/>
        <w:autoSpaceDN w:val="0"/>
        <w:adjustRightInd w:val="0"/>
        <w:ind w:firstLine="709"/>
        <w:jc w:val="both"/>
        <w:rPr>
          <w:rFonts w:eastAsiaTheme="minorHAnsi"/>
          <w:lang w:eastAsia="en-US"/>
        </w:rPr>
      </w:pPr>
      <w:r w:rsidRPr="00FC31E5">
        <w:lastRenderedPageBreak/>
        <w:t>2</w:t>
      </w:r>
      <w:r w:rsidR="007419DC">
        <w:t>33</w:t>
      </w:r>
      <w:r w:rsidRPr="00FC31E5">
        <w:t>. В случае, если заявитель не удовлетворен ответом (действиями) на жалобу (обращение), он может обратиться в Службу по адресу:</w:t>
      </w:r>
      <w:r w:rsidR="00FC31E5">
        <w:rPr>
          <w:rFonts w:eastAsiaTheme="minorHAnsi"/>
          <w:lang w:eastAsia="en-US"/>
        </w:rPr>
        <w:t xml:space="preserve"> </w:t>
      </w:r>
      <w:r w:rsidRPr="00FC31E5">
        <w:rPr>
          <w:rFonts w:eastAsiaTheme="minorHAnsi"/>
          <w:lang w:eastAsia="en-US"/>
        </w:rPr>
        <w:t xml:space="preserve">ул. Сухэ-Батора, дом 18, г. Иркутск, 664003, </w:t>
      </w:r>
      <w:r w:rsidRPr="00FC31E5">
        <w:rPr>
          <w:rFonts w:eastAsiaTheme="minorHAnsi"/>
          <w:lang w:val="en-US" w:eastAsia="en-US"/>
        </w:rPr>
        <w:t>potreb</w:t>
      </w:r>
      <w:r w:rsidRPr="00FC31E5">
        <w:rPr>
          <w:rFonts w:eastAsiaTheme="minorHAnsi"/>
          <w:lang w:eastAsia="en-US"/>
        </w:rPr>
        <w:t>@</w:t>
      </w:r>
      <w:r w:rsidRPr="00FC31E5">
        <w:rPr>
          <w:rFonts w:eastAsiaTheme="minorHAnsi"/>
          <w:lang w:val="en-US" w:eastAsia="en-US"/>
        </w:rPr>
        <w:t>govirk</w:t>
      </w:r>
      <w:r w:rsidRPr="00FC31E5">
        <w:rPr>
          <w:rFonts w:eastAsiaTheme="minorHAnsi"/>
          <w:lang w:eastAsia="en-US"/>
        </w:rPr>
        <w:t>.</w:t>
      </w:r>
      <w:r w:rsidRPr="00FC31E5">
        <w:rPr>
          <w:rFonts w:eastAsiaTheme="minorHAnsi"/>
          <w:lang w:val="en-US" w:eastAsia="en-US"/>
        </w:rPr>
        <w:t>ru</w:t>
      </w:r>
      <w:r w:rsidRPr="00FC31E5">
        <w:rPr>
          <w:rFonts w:eastAsiaTheme="minorHAnsi"/>
          <w:lang w:eastAsia="en-US"/>
        </w:rPr>
        <w:t>.</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34</w:t>
      </w:r>
      <w:r w:rsidRPr="00FC31E5">
        <w:rPr>
          <w:rFonts w:ascii="Times New Roman" w:hAnsi="Times New Roman" w:cs="Times New Roman"/>
          <w:sz w:val="24"/>
          <w:szCs w:val="24"/>
        </w:rPr>
        <w:t xml:space="preserve">. По желанию заявителя для рассмотрения его жалобы в лицензирующем органе создается независимая экспертная комиссия с участием заявителя, представителя лицензирующего органа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w:t>
      </w:r>
      <w:r w:rsidRPr="00C5464B">
        <w:rPr>
          <w:rFonts w:ascii="Times New Roman" w:hAnsi="Times New Roman" w:cs="Times New Roman"/>
          <w:sz w:val="24"/>
          <w:szCs w:val="24"/>
        </w:rPr>
        <w:t xml:space="preserve">установленные </w:t>
      </w:r>
      <w:hyperlink w:anchor="P883" w:history="1">
        <w:r w:rsidRPr="00C5464B">
          <w:rPr>
            <w:rFonts w:ascii="Times New Roman" w:hAnsi="Times New Roman" w:cs="Times New Roman"/>
            <w:sz w:val="24"/>
            <w:szCs w:val="24"/>
          </w:rPr>
          <w:t>пунктом 2</w:t>
        </w:r>
        <w:r w:rsidR="00C5464B" w:rsidRPr="00C5464B">
          <w:rPr>
            <w:rFonts w:ascii="Times New Roman" w:hAnsi="Times New Roman" w:cs="Times New Roman"/>
            <w:sz w:val="24"/>
            <w:szCs w:val="24"/>
          </w:rPr>
          <w:t>24</w:t>
        </w:r>
      </w:hyperlink>
      <w:r w:rsidRPr="00FC31E5">
        <w:rPr>
          <w:rFonts w:ascii="Times New Roman" w:hAnsi="Times New Roman" w:cs="Times New Roman"/>
          <w:sz w:val="24"/>
          <w:szCs w:val="24"/>
        </w:rPr>
        <w:t xml:space="preserve"> настоящего Административного регламента.</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23</w:t>
      </w:r>
      <w:r w:rsidR="007419DC">
        <w:rPr>
          <w:rFonts w:ascii="Times New Roman" w:hAnsi="Times New Roman" w:cs="Times New Roman"/>
          <w:sz w:val="24"/>
          <w:szCs w:val="24"/>
        </w:rPr>
        <w:t>5</w:t>
      </w:r>
      <w:r w:rsidRPr="00FC31E5">
        <w:rPr>
          <w:rFonts w:ascii="Times New Roman" w:hAnsi="Times New Roman" w:cs="Times New Roman"/>
          <w:sz w:val="24"/>
          <w:szCs w:val="24"/>
        </w:rPr>
        <w:t>.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36</w:t>
      </w:r>
      <w:r w:rsidRPr="00FC31E5">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37</w:t>
      </w:r>
      <w:r w:rsidRPr="00FC31E5">
        <w:rPr>
          <w:rFonts w:ascii="Times New Roman" w:hAnsi="Times New Roman" w:cs="Times New Roman"/>
          <w:sz w:val="24"/>
          <w:szCs w:val="24"/>
        </w:rPr>
        <w:t>.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38</w:t>
      </w:r>
      <w:r w:rsidRPr="00FC31E5">
        <w:rPr>
          <w:rFonts w:ascii="Times New Roman" w:hAnsi="Times New Roman" w:cs="Times New Roman"/>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39</w:t>
      </w:r>
      <w:r w:rsidRPr="00FC31E5">
        <w:rPr>
          <w:rFonts w:ascii="Times New Roman" w:hAnsi="Times New Roman" w:cs="Times New Roman"/>
          <w:sz w:val="24"/>
          <w:szCs w:val="24"/>
        </w:rPr>
        <w:t>.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40</w:t>
      </w:r>
      <w:r w:rsidRPr="00FC31E5">
        <w:rPr>
          <w:rFonts w:ascii="Times New Roman" w:hAnsi="Times New Roman" w:cs="Times New Roman"/>
          <w:sz w:val="24"/>
          <w:szCs w:val="24"/>
        </w:rPr>
        <w:t>. 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обращение, уведомляется в течение двух рабочих дней со дня регистрации обращения.</w:t>
      </w:r>
    </w:p>
    <w:p w:rsidR="00AF7A28" w:rsidRPr="00FC31E5" w:rsidRDefault="00AF7A28" w:rsidP="001207D9">
      <w:pPr>
        <w:pStyle w:val="ConsPlusNormal"/>
        <w:ind w:firstLine="709"/>
        <w:jc w:val="both"/>
        <w:rPr>
          <w:rFonts w:ascii="Times New Roman" w:hAnsi="Times New Roman" w:cs="Times New Roman"/>
          <w:sz w:val="24"/>
          <w:szCs w:val="24"/>
        </w:rPr>
      </w:pPr>
      <w:r w:rsidRPr="00FC31E5">
        <w:rPr>
          <w:rFonts w:ascii="Times New Roman" w:hAnsi="Times New Roman" w:cs="Times New Roman"/>
          <w:sz w:val="24"/>
          <w:szCs w:val="24"/>
        </w:rPr>
        <w:t>2</w:t>
      </w:r>
      <w:r w:rsidR="007419DC">
        <w:rPr>
          <w:rFonts w:ascii="Times New Roman" w:hAnsi="Times New Roman" w:cs="Times New Roman"/>
          <w:sz w:val="24"/>
          <w:szCs w:val="24"/>
        </w:rPr>
        <w:t>41</w:t>
      </w:r>
      <w:r w:rsidRPr="00FC31E5">
        <w:rPr>
          <w:rFonts w:ascii="Times New Roman" w:hAnsi="Times New Roman" w:cs="Times New Roman"/>
          <w:sz w:val="24"/>
          <w:szCs w:val="24"/>
        </w:rPr>
        <w:t>. Основания для приостановления рассмотрения жалобы или письменного обращения отсутствуют.</w:t>
      </w:r>
    </w:p>
    <w:p w:rsidR="001207D9" w:rsidRDefault="001207D9" w:rsidP="001207D9">
      <w:pPr>
        <w:pStyle w:val="ConsPlusNormal"/>
        <w:ind w:firstLine="709"/>
        <w:jc w:val="both"/>
        <w:rPr>
          <w:rFonts w:ascii="Times New Roman" w:hAnsi="Times New Roman" w:cs="Times New Roman"/>
          <w:sz w:val="24"/>
          <w:szCs w:val="24"/>
        </w:rPr>
      </w:pPr>
    </w:p>
    <w:p w:rsidR="004F766E" w:rsidRDefault="004F766E" w:rsidP="001207D9">
      <w:pPr>
        <w:pStyle w:val="ConsPlusNormal"/>
        <w:ind w:firstLine="709"/>
        <w:jc w:val="both"/>
        <w:rPr>
          <w:rFonts w:ascii="Times New Roman" w:hAnsi="Times New Roman" w:cs="Times New Roman"/>
          <w:sz w:val="24"/>
          <w:szCs w:val="24"/>
        </w:rPr>
      </w:pPr>
    </w:p>
    <w:p w:rsidR="004F766E" w:rsidRPr="00FC31E5" w:rsidRDefault="004F766E" w:rsidP="001207D9">
      <w:pPr>
        <w:pStyle w:val="ConsPlusNormal"/>
        <w:ind w:firstLine="709"/>
        <w:jc w:val="both"/>
        <w:rPr>
          <w:rFonts w:ascii="Times New Roman" w:hAnsi="Times New Roman" w:cs="Times New Roman"/>
          <w:sz w:val="24"/>
          <w:szCs w:val="24"/>
        </w:rPr>
      </w:pPr>
    </w:p>
    <w:p w:rsidR="004F766E" w:rsidRDefault="004F766E" w:rsidP="004F766E">
      <w:r>
        <w:t>И.о. главы администрации</w:t>
      </w:r>
    </w:p>
    <w:p w:rsidR="001207D9" w:rsidRPr="00FC31E5" w:rsidRDefault="001207D9" w:rsidP="004F766E">
      <w:r w:rsidRPr="00FC31E5">
        <w:t>МО «</w:t>
      </w:r>
      <w:r w:rsidR="00D36EEE" w:rsidRPr="00FC31E5">
        <w:t>Катангский район</w:t>
      </w:r>
      <w:r w:rsidRPr="00FC31E5">
        <w:t xml:space="preserve">» </w:t>
      </w:r>
      <w:r w:rsidR="00D36EEE" w:rsidRPr="00FC31E5">
        <w:t xml:space="preserve">                                                       </w:t>
      </w:r>
      <w:r w:rsidR="004F766E">
        <w:t xml:space="preserve">                            Е.В. Васильева</w:t>
      </w:r>
    </w:p>
    <w:tbl>
      <w:tblPr>
        <w:tblW w:w="0" w:type="auto"/>
        <w:jc w:val="right"/>
        <w:tblLook w:val="04A0"/>
      </w:tblPr>
      <w:tblGrid>
        <w:gridCol w:w="4943"/>
      </w:tblGrid>
      <w:tr w:rsidR="00AF7A28" w:rsidRPr="00D42B09" w:rsidTr="00F57685">
        <w:trPr>
          <w:trHeight w:val="2896"/>
          <w:jc w:val="right"/>
        </w:trPr>
        <w:tc>
          <w:tcPr>
            <w:tcW w:w="4943" w:type="dxa"/>
            <w:shd w:val="clear" w:color="auto" w:fill="auto"/>
          </w:tcPr>
          <w:p w:rsidR="00C5464B" w:rsidRPr="00D42B09" w:rsidRDefault="00C5464B" w:rsidP="008B6A6F">
            <w:pPr>
              <w:autoSpaceDE w:val="0"/>
              <w:autoSpaceDN w:val="0"/>
              <w:adjustRightInd w:val="0"/>
              <w:outlineLvl w:val="0"/>
              <w:rPr>
                <w:rFonts w:eastAsia="Calibri"/>
              </w:rPr>
            </w:pPr>
          </w:p>
          <w:p w:rsidR="00AF7A28" w:rsidRPr="00D42B09" w:rsidRDefault="00AF7A28" w:rsidP="001207D9">
            <w:pPr>
              <w:autoSpaceDE w:val="0"/>
              <w:autoSpaceDN w:val="0"/>
              <w:adjustRightInd w:val="0"/>
              <w:jc w:val="right"/>
              <w:outlineLvl w:val="0"/>
              <w:rPr>
                <w:rFonts w:eastAsia="Calibri"/>
                <w:vertAlign w:val="superscript"/>
              </w:rPr>
            </w:pPr>
            <w:r w:rsidRPr="00D42B09">
              <w:rPr>
                <w:rFonts w:eastAsia="Calibri"/>
                <w:sz w:val="22"/>
                <w:szCs w:val="22"/>
              </w:rPr>
              <w:t>Приложение 1</w:t>
            </w:r>
          </w:p>
          <w:p w:rsidR="00613CC2" w:rsidRDefault="00613CC2" w:rsidP="00613CC2">
            <w:pPr>
              <w:jc w:val="right"/>
            </w:pPr>
            <w:r w:rsidRPr="003267D6">
              <w:rPr>
                <w:rFonts w:eastAsia="Calibri"/>
                <w:sz w:val="22"/>
                <w:szCs w:val="22"/>
              </w:rPr>
              <w:t xml:space="preserve">к административному регламенту исполнения </w:t>
            </w:r>
            <w:r>
              <w:t xml:space="preserve">государственной функции по лицензионному контролю за розничной продажей </w:t>
            </w:r>
          </w:p>
          <w:p w:rsidR="00613CC2" w:rsidRDefault="00613CC2" w:rsidP="00613CC2">
            <w:pPr>
              <w:jc w:val="right"/>
            </w:pPr>
            <w:r>
              <w:t xml:space="preserve">алкогольной продукции на территории </w:t>
            </w:r>
          </w:p>
          <w:p w:rsidR="00AF7A28" w:rsidRPr="00C5464B" w:rsidRDefault="00613CC2" w:rsidP="00C5464B">
            <w:pPr>
              <w:jc w:val="right"/>
            </w:pPr>
            <w:r>
              <w:t>МО «Катангский район</w:t>
            </w:r>
            <w:r w:rsidR="00C5464B">
              <w:t>»</w:t>
            </w:r>
          </w:p>
        </w:tc>
      </w:tr>
    </w:tbl>
    <w:p w:rsidR="00AF7A28" w:rsidRPr="00D42B09" w:rsidRDefault="00F57685" w:rsidP="00AF7A28">
      <w:pPr>
        <w:jc w:val="center"/>
      </w:pPr>
      <w:r w:rsidRPr="00D42B09">
        <w:rPr>
          <w:rFonts w:eastAsiaTheme="minorHAnsi"/>
          <w:lang w:eastAsia="en-US"/>
        </w:rPr>
        <w:t>Б</w:t>
      </w:r>
      <w:r w:rsidR="00AF7A28" w:rsidRPr="00D42B09">
        <w:rPr>
          <w:rFonts w:eastAsiaTheme="minorHAnsi"/>
          <w:lang w:eastAsia="en-US"/>
        </w:rPr>
        <w:t xml:space="preserve">ЛОК-СХЕМА ПОСЛЕДОВАТЕЛЬНОСТИ ДЕЙСТВИЙ ПРИ ИСПОЛНЕНИИ ГОСУДАРСТВЕННОЙ ФУНКЦИИ </w:t>
      </w:r>
      <w:r w:rsidR="00DE56DA">
        <w:rPr>
          <w:noProof/>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586.75pt;margin-top:.8pt;width:0;height:14.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AF7A28" w:rsidRPr="00D42B09" w:rsidRDefault="00AF7A28" w:rsidP="00AF7A28"/>
    <w:p w:rsidR="00AF7A28" w:rsidRPr="00AF7A28" w:rsidRDefault="00DE56DA" w:rsidP="00AF7A28">
      <w:pPr>
        <w:tabs>
          <w:tab w:val="left" w:pos="3495"/>
        </w:tabs>
        <w:rPr>
          <w:rFonts w:ascii="Arial" w:hAnsi="Arial" w:cs="Arial"/>
        </w:rPr>
      </w:pPr>
      <w:r>
        <w:rPr>
          <w:rFonts w:ascii="Arial" w:hAnsi="Arial" w:cs="Arial"/>
          <w:noProof/>
        </w:rPr>
        <w:pict>
          <v:rect id="Прямоугольник 31" o:spid="_x0000_s1061" style="position:absolute;margin-left:-40.8pt;margin-top:1.6pt;width:477pt;height:2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" fillcolor="window" strokecolor="windowText" strokeweight=".25pt">
            <v:path arrowok="t"/>
            <v:textbox>
              <w:txbxContent>
                <w:p w:rsidR="007419DC" w:rsidRPr="008B6A6F" w:rsidRDefault="007419DC" w:rsidP="00D36EEE">
                  <w:pPr>
                    <w:jc w:val="center"/>
                    <w:rPr>
                      <w:color w:val="000000" w:themeColor="text1"/>
                      <w:sz w:val="22"/>
                    </w:rPr>
                  </w:pPr>
                  <w:r w:rsidRPr="008B6A6F">
                    <w:rPr>
                      <w:color w:val="000000" w:themeColor="text1"/>
                      <w:sz w:val="22"/>
                    </w:rPr>
                    <w:t>Контрольная деятельность</w:t>
                  </w:r>
                </w:p>
              </w:txbxContent>
            </v:textbox>
          </v:rect>
        </w:pict>
      </w:r>
      <w:r w:rsidR="00AF7A28" w:rsidRPr="00AF7A28">
        <w:rPr>
          <w:rFonts w:ascii="Arial" w:hAnsi="Arial" w:cs="Arial"/>
        </w:rPr>
        <w:tab/>
      </w: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 id="Прямая со стрелкой 36" o:spid="_x0000_s1060" type="#_x0000_t32" style="position:absolute;margin-left:223.9pt;margin-top:3.15pt;width:0;height:2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ucYgIAAHc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">
            <v:stroke endarrow="block"/>
          </v:shape>
        </w:pict>
      </w:r>
      <w:r>
        <w:rPr>
          <w:rFonts w:ascii="Arial" w:hAnsi="Arial" w:cs="Arial"/>
          <w:noProof/>
        </w:rPr>
        <w:pict>
          <v:shape id="Прямая со стрелкой 35" o:spid="_x0000_s1059" type="#_x0000_t32" style="position:absolute;margin-left:27.3pt;margin-top:2.85pt;width:0;height:2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rect id="Прямоугольник 32" o:spid="_x0000_s1027" style="position:absolute;margin-left:-40.7pt;margin-top:8.25pt;width:157.25pt;height:61.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" fillcolor="window" strokecolor="windowText" strokeweight=".25pt">
            <v:path arrowok="t"/>
            <v:textbox>
              <w:txbxContent>
                <w:p w:rsidR="007419DC" w:rsidRPr="00613CC2" w:rsidRDefault="007419DC" w:rsidP="00095206">
                  <w:pPr>
                    <w:jc w:val="center"/>
                    <w:rPr>
                      <w:color w:val="000000" w:themeColor="text1"/>
                      <w:sz w:val="22"/>
                    </w:rPr>
                  </w:pPr>
                  <w:r w:rsidRPr="00613CC2">
                    <w:rPr>
                      <w:color w:val="000000" w:themeColor="text1"/>
                      <w:sz w:val="22"/>
                    </w:rPr>
                    <w:t>Проведение мероприятий по контролю взаимодействия с лицензиатами</w:t>
                  </w:r>
                </w:p>
              </w:txbxContent>
            </v:textbox>
          </v:rect>
        </w:pict>
      </w:r>
      <w:r>
        <w:rPr>
          <w:rFonts w:ascii="Arial" w:hAnsi="Arial" w:cs="Arial"/>
          <w:noProof/>
        </w:rPr>
        <w:pict>
          <v:rect id="Прямоугольник 33" o:spid="_x0000_s1028" style="position:absolute;margin-left:326.85pt;margin-top:3.6pt;width:159.05pt;height: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T+qwIAADs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" fillcolor="window" strokecolor="windowText" strokeweight=".25pt">
            <v:path arrowok="t"/>
            <v:textbox>
              <w:txbxContent>
                <w:p w:rsidR="007419DC" w:rsidRPr="00613CC2" w:rsidRDefault="007419DC" w:rsidP="00F57685">
                  <w:pPr>
                    <w:ind w:right="121"/>
                    <w:jc w:val="center"/>
                    <w:rPr>
                      <w:color w:val="000000" w:themeColor="text1"/>
                      <w:sz w:val="22"/>
                    </w:rPr>
                  </w:pPr>
                  <w:r w:rsidRPr="00613CC2">
                    <w:rPr>
                      <w:color w:val="000000" w:themeColor="text1"/>
                      <w:sz w:val="22"/>
                    </w:rPr>
                    <w:t>Проведение мероприятий,</w:t>
                  </w:r>
                  <w:r w:rsidRPr="00D36EEE">
                    <w:rPr>
                      <w:rFonts w:ascii="Arial" w:hAnsi="Arial" w:cs="Arial"/>
                      <w:color w:val="000000" w:themeColor="text1"/>
                      <w:sz w:val="22"/>
                    </w:rPr>
                    <w:t xml:space="preserve"> </w:t>
                  </w:r>
                  <w:r w:rsidRPr="00613CC2">
                    <w:rPr>
                      <w:color w:val="000000" w:themeColor="text1"/>
                      <w:sz w:val="22"/>
                    </w:rPr>
                    <w:t>направленных на профилактику нарушений лицензионных требований</w:t>
                  </w:r>
                </w:p>
              </w:txbxContent>
            </v:textbox>
          </v:rect>
        </w:pict>
      </w:r>
      <w:r>
        <w:rPr>
          <w:rFonts w:ascii="Arial" w:hAnsi="Arial" w:cs="Arial"/>
          <w:noProof/>
        </w:rPr>
        <w:pict>
          <v:rect id="Прямоугольник 30" o:spid="_x0000_s1029" style="position:absolute;margin-left:149.5pt;margin-top:3.45pt;width:154.5pt;height:35.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Rl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Планирование контрольной деятельности</w:t>
                  </w:r>
                </w:p>
              </w:txbxContent>
            </v:textbox>
          </v:rect>
        </w:pict>
      </w: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 id="Прямая со стрелкой 26" o:spid="_x0000_s1058" type="#_x0000_t32" style="position:absolute;margin-left:223.9pt;margin-top:10.75pt;width:0;height:3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uZYAIAAHc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">
            <v:stroke endarrow="block"/>
          </v:shape>
        </w:pict>
      </w:r>
    </w:p>
    <w:p w:rsidR="00AF7A28" w:rsidRPr="00AF7A28" w:rsidRDefault="00AF7A28" w:rsidP="00AF7A28">
      <w:pPr>
        <w:rPr>
          <w:rFonts w:ascii="Arial" w:hAnsi="Arial" w:cs="Arial"/>
        </w:rPr>
      </w:pP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4" o:spid="_x0000_s1057" type="#_x0000_t34" style="position:absolute;margin-left:18.85pt;margin-top:9.6pt;width:16.75pt;height:.1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" adj="10768,-79930800,-144881" strokeweight="1pt">
            <v:stroke endarrow="block"/>
            <v:shadow color="#7f7f7f" offset="1pt"/>
          </v:shape>
        </w:pict>
      </w:r>
      <w:r>
        <w:rPr>
          <w:rFonts w:ascii="Arial" w:hAnsi="Arial" w:cs="Arial"/>
          <w:noProof/>
        </w:rPr>
        <w:pict>
          <v:shape id="Прямая со стрелкой 28" o:spid="_x0000_s1056" type="#_x0000_t32" style="position:absolute;margin-left:425.65pt;margin-top:1.25pt;width:0;height:20.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7HYQIAAHc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">
            <v:stroke endarrow="block"/>
          </v:shape>
        </w:pict>
      </w:r>
      <w:r>
        <w:rPr>
          <w:rFonts w:ascii="Arial" w:hAnsi="Arial" w:cs="Arial"/>
          <w:noProof/>
        </w:rPr>
        <w:pict>
          <v:rect id="Прямоугольник 24" o:spid="_x0000_s1030" style="position:absolute;margin-left:100.8pt;margin-top:1.25pt;width:226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Внесение изменений в ежегодный план</w:t>
                  </w:r>
                  <w:r w:rsidRPr="00613CC2">
                    <w:rPr>
                      <w:sz w:val="22"/>
                    </w:rPr>
                    <w:t xml:space="preserve"> </w:t>
                  </w:r>
                  <w:r w:rsidRPr="00613CC2">
                    <w:rPr>
                      <w:color w:val="000000" w:themeColor="text1"/>
                      <w:sz w:val="22"/>
                    </w:rPr>
                    <w:t>плановых проверок</w:t>
                  </w:r>
                </w:p>
              </w:txbxContent>
            </v:textbox>
          </v:rect>
        </w:pict>
      </w:r>
    </w:p>
    <w:p w:rsidR="00AF7A28" w:rsidRPr="00AF7A28" w:rsidRDefault="00DE56DA" w:rsidP="00AF7A28">
      <w:pPr>
        <w:rPr>
          <w:rFonts w:ascii="Arial" w:hAnsi="Arial" w:cs="Arial"/>
        </w:rPr>
      </w:pPr>
      <w:r>
        <w:rPr>
          <w:rFonts w:ascii="Arial" w:hAnsi="Arial" w:cs="Arial"/>
          <w:noProof/>
        </w:rPr>
        <w:pict>
          <v:rect id="Прямоугольник 25" o:spid="_x0000_s1031" style="position:absolute;margin-left:372pt;margin-top:7.5pt;width:119.15pt;height:87.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" fillcolor="window" strokecolor="windowText" strokeweight=".25pt">
            <v:path arrowok="t"/>
            <v:textbox>
              <w:txbxContent>
                <w:p w:rsidR="007419DC" w:rsidRPr="00613CC2" w:rsidRDefault="007419DC" w:rsidP="00F57685">
                  <w:pPr>
                    <w:jc w:val="center"/>
                    <w:rPr>
                      <w:color w:val="000000" w:themeColor="text1"/>
                    </w:rPr>
                  </w:pPr>
                  <w:r w:rsidRPr="00613CC2">
                    <w:rPr>
                      <w:color w:val="000000" w:themeColor="text1"/>
                      <w:sz w:val="22"/>
                    </w:rPr>
                    <w:t>Направление предостережения о недопустимости нарушений лицензионных требований</w:t>
                  </w:r>
                </w:p>
                <w:p w:rsidR="007419DC" w:rsidRPr="00D36EEE" w:rsidRDefault="007419DC" w:rsidP="00F57685">
                  <w:pPr>
                    <w:jc w:val="center"/>
                    <w:rPr>
                      <w:color w:val="000000" w:themeColor="text1"/>
                    </w:rPr>
                  </w:pPr>
                </w:p>
              </w:txbxContent>
            </v:textbox>
          </v:rect>
        </w:pict>
      </w:r>
      <w:r>
        <w:rPr>
          <w:rFonts w:ascii="Arial" w:hAnsi="Arial" w:cs="Arial"/>
          <w:noProof/>
        </w:rPr>
        <w:pict>
          <v:rect id="Прямоугольник 27" o:spid="_x0000_s1032" style="position:absolute;margin-left:-34.8pt;margin-top:7.55pt;width:129.25pt;height:82.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Направление предостережения о недопустимости нарушений лицензионных требований</w:t>
                  </w:r>
                </w:p>
              </w:txbxContent>
            </v:textbox>
          </v:rect>
        </w:pict>
      </w: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 id="Прямая со стрелкой 11" o:spid="_x0000_s1055" type="#_x0000_t32" style="position:absolute;margin-left:223.9pt;margin-top:.85pt;width:0;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">
            <v:stroke endarrow="block"/>
          </v:shape>
        </w:pict>
      </w:r>
    </w:p>
    <w:p w:rsidR="00AF7A28" w:rsidRPr="00AF7A28" w:rsidRDefault="00DE56DA" w:rsidP="00AF7A28">
      <w:pPr>
        <w:rPr>
          <w:rFonts w:ascii="Arial" w:hAnsi="Arial" w:cs="Arial"/>
        </w:rPr>
      </w:pPr>
      <w:r>
        <w:rPr>
          <w:rFonts w:ascii="Arial" w:hAnsi="Arial" w:cs="Arial"/>
          <w:noProof/>
        </w:rPr>
        <w:pict>
          <v:rect id="Прямоугольник 22" o:spid="_x0000_s1033" style="position:absolute;margin-left:110pt;margin-top:8.75pt;width:249.25pt;height:2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" fillcolor="window" strokecolor="windowText" strokeweight=".25pt">
            <v:path arrowok="t"/>
            <v:textbox>
              <w:txbxContent>
                <w:p w:rsidR="007419DC" w:rsidRPr="00613CC2" w:rsidRDefault="007419DC" w:rsidP="00AF7A28">
                  <w:pPr>
                    <w:jc w:val="center"/>
                    <w:rPr>
                      <w:color w:val="000000" w:themeColor="text1"/>
                    </w:rPr>
                  </w:pPr>
                  <w:r w:rsidRPr="00613CC2">
                    <w:rPr>
                      <w:color w:val="000000" w:themeColor="text1"/>
                      <w:sz w:val="22"/>
                    </w:rPr>
                    <w:t>Организация проведения проверок</w:t>
                  </w:r>
                  <w:r w:rsidRPr="00613CC2">
                    <w:rPr>
                      <w:color w:val="000000" w:themeColor="text1"/>
                    </w:rPr>
                    <w:t xml:space="preserve">      </w:t>
                  </w:r>
                </w:p>
              </w:txbxContent>
            </v:textbox>
          </v:rect>
        </w:pict>
      </w: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 id="Прямая со стрелкой 23" o:spid="_x0000_s1054" type="#_x0000_t32" style="position:absolute;margin-left:143.5pt;margin-top:1.3pt;width:0;height:40.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">
            <v:stroke endarrow="block"/>
          </v:shape>
        </w:pict>
      </w:r>
      <w:r>
        <w:rPr>
          <w:rFonts w:ascii="Arial" w:hAnsi="Arial" w:cs="Arial"/>
          <w:noProof/>
        </w:rPr>
        <w:pict>
          <v:shape id="Прямая со стрелкой 10" o:spid="_x0000_s1053" type="#_x0000_t32" style="position:absolute;margin-left:317.65pt;margin-top:1.35pt;width:0;height:40.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5lXwIAAHc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">
            <v:stroke endarrow="block"/>
          </v:shape>
        </w:pict>
      </w:r>
    </w:p>
    <w:p w:rsidR="00AF7A28" w:rsidRPr="00AF7A28" w:rsidRDefault="00AF7A28" w:rsidP="00AF7A28">
      <w:pPr>
        <w:rPr>
          <w:rFonts w:ascii="Arial" w:hAnsi="Arial" w:cs="Arial"/>
        </w:rPr>
      </w:pPr>
    </w:p>
    <w:tbl>
      <w:tblPr>
        <w:tblpPr w:leftFromText="180" w:rightFromText="180" w:vertAnchor="text" w:horzAnchor="page" w:tblpX="9163" w:tblpY="5412"/>
        <w:tblW w:w="0" w:type="auto"/>
        <w:tblLook w:val="0000"/>
      </w:tblPr>
      <w:tblGrid>
        <w:gridCol w:w="356"/>
      </w:tblGrid>
      <w:tr w:rsidR="00AF7A28" w:rsidRPr="00AF7A28" w:rsidTr="00F57685">
        <w:trPr>
          <w:trHeight w:val="330"/>
        </w:trPr>
        <w:tc>
          <w:tcPr>
            <w:tcW w:w="356" w:type="dxa"/>
          </w:tcPr>
          <w:p w:rsidR="00AF7A28" w:rsidRPr="00AF7A28" w:rsidRDefault="00AF7A28" w:rsidP="00F57685">
            <w:pPr>
              <w:rPr>
                <w:rFonts w:ascii="Arial" w:hAnsi="Arial" w:cs="Arial"/>
              </w:rPr>
            </w:pPr>
          </w:p>
        </w:tc>
      </w:tr>
    </w:tbl>
    <w:p w:rsidR="00AF7A28" w:rsidRPr="00AF7A28" w:rsidRDefault="00AF7A28" w:rsidP="00AF7A28">
      <w:pPr>
        <w:autoSpaceDE w:val="0"/>
        <w:autoSpaceDN w:val="0"/>
        <w:adjustRightInd w:val="0"/>
        <w:jc w:val="both"/>
        <w:rPr>
          <w:rFonts w:ascii="Arial" w:hAnsi="Arial" w:cs="Arial"/>
        </w:rPr>
      </w:pPr>
    </w:p>
    <w:p w:rsidR="00AF7A28" w:rsidRPr="00AF7A28" w:rsidRDefault="00DE56DA" w:rsidP="00AF7A28">
      <w:pPr>
        <w:rPr>
          <w:rFonts w:ascii="Arial" w:hAnsi="Arial" w:cs="Arial"/>
        </w:rPr>
      </w:pPr>
      <w:r>
        <w:rPr>
          <w:rFonts w:ascii="Arial" w:hAnsi="Arial" w:cs="Arial"/>
          <w:noProof/>
        </w:rPr>
        <w:pict>
          <v:rect id="Прямоугольник 12" o:spid="_x0000_s1034" style="position:absolute;margin-left:67.35pt;margin-top:.95pt;width:153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" fillcolor="window" strokecolor="windowText" strokeweight=".25pt">
            <v:path arrowok="t"/>
            <v:textbox style="mso-next-textbox:#Прямоугольник 12">
              <w:txbxContent>
                <w:p w:rsidR="007419DC" w:rsidRPr="00613CC2" w:rsidRDefault="007419DC" w:rsidP="00AF7A28">
                  <w:pPr>
                    <w:jc w:val="center"/>
                    <w:rPr>
                      <w:color w:val="000000" w:themeColor="text1"/>
                      <w:sz w:val="22"/>
                    </w:rPr>
                  </w:pPr>
                  <w:r w:rsidRPr="00613CC2">
                    <w:rPr>
                      <w:color w:val="000000" w:themeColor="text1"/>
                      <w:sz w:val="22"/>
                    </w:rPr>
                    <w:t>Проведение документарной проверки</w:t>
                  </w:r>
                </w:p>
              </w:txbxContent>
            </v:textbox>
          </v:rect>
        </w:pict>
      </w:r>
      <w:r>
        <w:rPr>
          <w:rFonts w:ascii="Arial" w:hAnsi="Arial" w:cs="Arial"/>
          <w:noProof/>
        </w:rPr>
        <w:pict>
          <v:rect id="Прямоугольник 13" o:spid="_x0000_s1035" style="position:absolute;margin-left:234.35pt;margin-top:0;width:150.75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Проведение выездной проверки</w:t>
                  </w:r>
                </w:p>
              </w:txbxContent>
            </v:textbox>
          </v:rect>
        </w:pict>
      </w: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 id="Прямая со стрелкой 9" o:spid="_x0000_s1052" type="#_x0000_t32" style="position:absolute;margin-left:143.5pt;margin-top:8.45pt;width:0;height:2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CgYAIAAHU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">
            <v:stroke endarrow="block"/>
          </v:shape>
        </w:pict>
      </w:r>
      <w:r>
        <w:rPr>
          <w:rFonts w:ascii="Arial" w:hAnsi="Arial" w:cs="Arial"/>
          <w:noProof/>
        </w:rPr>
        <w:pict>
          <v:shape id="Прямая со стрелкой 1" o:spid="_x0000_s1051" type="#_x0000_t32" style="position:absolute;margin-left:317.6pt;margin-top:8.45pt;width:.05pt;height:2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">
            <v:stroke endarrow="block"/>
          </v:shape>
        </w:pict>
      </w: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rect id="Прямоугольник 14" o:spid="_x0000_s1036" style="position:absolute;margin-left:-33.15pt;margin-top:3.55pt;width:519.05pt;height:23.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Оформление акта проверки</w:t>
                  </w:r>
                </w:p>
              </w:txbxContent>
            </v:textbox>
          </v:rect>
        </w:pict>
      </w:r>
    </w:p>
    <w:p w:rsidR="00AF7A28" w:rsidRPr="00AF7A28" w:rsidRDefault="00DE56DA" w:rsidP="00AF7A28">
      <w:pPr>
        <w:rPr>
          <w:rFonts w:ascii="Arial" w:hAnsi="Arial" w:cs="Arial"/>
        </w:rPr>
      </w:pPr>
      <w:r>
        <w:rPr>
          <w:rFonts w:ascii="Arial" w:hAnsi="Arial" w:cs="Arial"/>
          <w:noProof/>
        </w:rPr>
        <w:pict>
          <v:shape id="Прямая со стрелкой 5" o:spid="_x0000_s1050" type="#_x0000_t32" style="position:absolute;margin-left:436.55pt;margin-top:13.1pt;width:.2pt;height:25.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">
            <v:stroke endarrow="block"/>
          </v:shape>
        </w:pict>
      </w:r>
    </w:p>
    <w:p w:rsidR="00AF7A28" w:rsidRPr="00AF7A28" w:rsidRDefault="00DE56DA" w:rsidP="00AF7A28">
      <w:pPr>
        <w:rPr>
          <w:rFonts w:ascii="Arial" w:hAnsi="Arial" w:cs="Arial"/>
        </w:rPr>
      </w:pPr>
      <w:r>
        <w:rPr>
          <w:rFonts w:ascii="Arial" w:hAnsi="Arial" w:cs="Arial"/>
          <w:noProof/>
        </w:rPr>
        <w:pict>
          <v:shape id="Прямая со стрелкой 4" o:spid="_x0000_s1049" type="#_x0000_t32" style="position:absolute;margin-left:266.6pt;margin-top:6.1pt;width:0;height:20.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">
            <v:stroke endarrow="block"/>
          </v:shape>
        </w:pict>
      </w:r>
      <w:r>
        <w:rPr>
          <w:rFonts w:ascii="Arial" w:hAnsi="Arial" w:cs="Arial"/>
          <w:noProof/>
        </w:rPr>
        <w:pict>
          <v:shape id="Прямая со стрелкой 2" o:spid="_x0000_s1048" type="#_x0000_t32" style="position:absolute;margin-left:35.5pt;margin-top:6pt;width:0;height:1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">
            <v:stroke endarrow="block"/>
          </v:shape>
        </w:pict>
      </w:r>
      <w:r>
        <w:rPr>
          <w:rFonts w:ascii="Arial" w:hAnsi="Arial" w:cs="Arial"/>
          <w:noProof/>
        </w:rPr>
        <w:pict>
          <v:shape id="Прямая со стрелкой 3" o:spid="_x0000_s1047" type="#_x0000_t32" style="position:absolute;margin-left:161.95pt;margin-top:6pt;width:0;height:19.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">
            <v:stroke endarrow="block"/>
          </v:shape>
        </w:pict>
      </w:r>
    </w:p>
    <w:p w:rsidR="00AF7A28" w:rsidRPr="00AF7A28" w:rsidRDefault="00DE56DA" w:rsidP="00AF7A28">
      <w:pPr>
        <w:rPr>
          <w:rFonts w:ascii="Arial" w:hAnsi="Arial" w:cs="Arial"/>
        </w:rPr>
      </w:pPr>
      <w:r>
        <w:rPr>
          <w:rFonts w:ascii="Arial" w:hAnsi="Arial" w:cs="Arial"/>
          <w:noProof/>
        </w:rPr>
        <w:pict>
          <v:rect id="_x0000_s1063" style="position:absolute;margin-left:86.55pt;margin-top:12.4pt;width:119.25pt;height:69.3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" fillcolor="window" strokecolor="windowText" strokeweight=".25pt">
            <v:path arrowok="t"/>
            <v:textbox style="mso-next-textbox:#_x0000_s1063">
              <w:txbxContent>
                <w:p w:rsidR="007419DC" w:rsidRPr="008B6A6F" w:rsidRDefault="007419DC" w:rsidP="00AF7A28">
                  <w:pPr>
                    <w:jc w:val="center"/>
                    <w:rPr>
                      <w:color w:val="000000" w:themeColor="text1"/>
                      <w:sz w:val="22"/>
                    </w:rPr>
                  </w:pPr>
                  <w:r w:rsidRPr="008B6A6F">
                    <w:rPr>
                      <w:color w:val="000000" w:themeColor="text1"/>
                      <w:sz w:val="22"/>
                    </w:rPr>
                    <w:t>Составление протокола об административном правонарушении</w:t>
                  </w:r>
                </w:p>
              </w:txbxContent>
            </v:textbox>
          </v:rect>
        </w:pict>
      </w:r>
      <w:r>
        <w:rPr>
          <w:rFonts w:ascii="Arial" w:hAnsi="Arial" w:cs="Arial"/>
          <w:noProof/>
        </w:rPr>
        <w:pict>
          <v:rect id="Прямоугольник 17" o:spid="_x0000_s1038" style="position:absolute;margin-left:212.95pt;margin-top:12.4pt;width:108pt;height:49.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" fillcolor="window" strokecolor="windowText" strokeweight=".25pt">
            <v:path arrowok="t"/>
            <v:textbox style="mso-next-textbox:#Прямоугольник 17">
              <w:txbxContent>
                <w:p w:rsidR="007419DC" w:rsidRPr="008B6A6F" w:rsidRDefault="007419DC" w:rsidP="00AF7A28">
                  <w:pPr>
                    <w:jc w:val="center"/>
                    <w:rPr>
                      <w:color w:val="000000" w:themeColor="text1"/>
                    </w:rPr>
                  </w:pPr>
                  <w:r w:rsidRPr="008B6A6F">
                    <w:rPr>
                      <w:color w:val="000000" w:themeColor="text1"/>
                      <w:sz w:val="22"/>
                    </w:rPr>
                    <w:t>Приостановление действия лицензии</w:t>
                  </w:r>
                </w:p>
              </w:txbxContent>
            </v:textbox>
          </v:rect>
        </w:pict>
      </w:r>
      <w:r>
        <w:rPr>
          <w:rFonts w:ascii="Arial" w:hAnsi="Arial" w:cs="Arial"/>
          <w:noProof/>
        </w:rPr>
        <w:pict>
          <v:rect id="Прямоугольник 16" o:spid="_x0000_s1039" style="position:absolute;margin-left:86.55pt;margin-top:12.4pt;width:119.25pt;height:69.3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" fillcolor="window" strokecolor="windowText" strokeweight=".25pt">
            <v:path arrowok="t"/>
            <v:textbox style="mso-next-textbox:#Прямоугольник 16">
              <w:txbxContent>
                <w:p w:rsidR="007419DC" w:rsidRPr="00D36EEE" w:rsidRDefault="007419DC" w:rsidP="00AF7A28">
                  <w:pPr>
                    <w:jc w:val="center"/>
                    <w:rPr>
                      <w:rFonts w:ascii="Arial" w:hAnsi="Arial" w:cs="Arial"/>
                      <w:color w:val="000000" w:themeColor="text1"/>
                      <w:sz w:val="22"/>
                    </w:rPr>
                  </w:pPr>
                  <w:r w:rsidRPr="00D36EEE">
                    <w:rPr>
                      <w:rFonts w:ascii="Arial" w:hAnsi="Arial" w:cs="Arial"/>
                      <w:color w:val="000000" w:themeColor="text1"/>
                      <w:sz w:val="22"/>
                    </w:rPr>
                    <w:t>Составление протокола об административном правонарушении</w:t>
                  </w:r>
                </w:p>
              </w:txbxContent>
            </v:textbox>
          </v:rect>
        </w:pict>
      </w:r>
      <w:r>
        <w:rPr>
          <w:rFonts w:ascii="Arial" w:hAnsi="Arial" w:cs="Arial"/>
          <w:noProof/>
        </w:rPr>
        <w:pict>
          <v:rect id="Прямоугольник 15" o:spid="_x0000_s1040" style="position:absolute;margin-left:-40.7pt;margin-top:12.4pt;width:118.5pt;height:69.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" fillcolor="window" strokecolor="windowText" strokeweight=".25pt">
            <v:path arrowok="t"/>
            <v:textbox>
              <w:txbxContent>
                <w:p w:rsidR="007419DC" w:rsidRPr="008B6A6F" w:rsidRDefault="007419DC" w:rsidP="00AF7A28">
                  <w:pPr>
                    <w:jc w:val="center"/>
                    <w:rPr>
                      <w:color w:val="000000" w:themeColor="text1"/>
                    </w:rPr>
                  </w:pPr>
                  <w:r w:rsidRPr="008B6A6F">
                    <w:rPr>
                      <w:color w:val="000000" w:themeColor="text1"/>
                      <w:sz w:val="22"/>
                    </w:rPr>
                    <w:t>Выдача предписания об устранении нарушений условий действия лицензии</w:t>
                  </w:r>
                </w:p>
              </w:txbxContent>
            </v:textbox>
          </v:rect>
        </w:pict>
      </w:r>
      <w:r>
        <w:rPr>
          <w:rFonts w:ascii="Arial" w:hAnsi="Arial" w:cs="Arial"/>
          <w:noProof/>
        </w:rPr>
        <w:pict>
          <v:rect id="Прямоугольник 18" o:spid="_x0000_s1037" style="position:absolute;margin-left:326.85pt;margin-top:12.4pt;width:164.35pt;height:92.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Приостановление действия лицензии и (или) направление в суд (Росалкогольрегулирование) заявления об аннулировании лицензии</w:t>
                  </w:r>
                </w:p>
              </w:txbxContent>
            </v:textbox>
          </v:rect>
        </w:pict>
      </w:r>
    </w:p>
    <w:p w:rsidR="00AF7A28" w:rsidRPr="00AF7A28" w:rsidRDefault="00AF7A28" w:rsidP="00AF7A28">
      <w:pPr>
        <w:rPr>
          <w:rFonts w:ascii="Arial" w:hAnsi="Arial" w:cs="Arial"/>
        </w:rPr>
      </w:pPr>
    </w:p>
    <w:p w:rsidR="00AF7A28" w:rsidRPr="00AF7A28" w:rsidRDefault="00AF7A28" w:rsidP="00AF7A28">
      <w:pPr>
        <w:rPr>
          <w:rFonts w:ascii="Arial" w:hAnsi="Arial" w:cs="Arial"/>
        </w:rPr>
      </w:pP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 id="Прямая со стрелкой 6" o:spid="_x0000_s1046" type="#_x0000_t34" style="position:absolute;margin-left:261.4pt;margin-top:12.15pt;width:10.5pt;height:.0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KoYgIAAHUEAAAOAAAAZHJzL2Uyb0RvYy54bWysVM2O0zAQviPxDpbv3TSl222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" adj=",281534400,-723394">
            <v:stroke endarrow="block"/>
          </v:shape>
        </w:pict>
      </w:r>
    </w:p>
    <w:p w:rsidR="00AF7A28" w:rsidRPr="00AF7A28" w:rsidRDefault="00DE56DA" w:rsidP="00AF7A28">
      <w:pPr>
        <w:rPr>
          <w:rFonts w:ascii="Arial" w:hAnsi="Arial" w:cs="Arial"/>
        </w:rPr>
      </w:pPr>
      <w:r>
        <w:rPr>
          <w:rFonts w:ascii="Arial" w:hAnsi="Arial" w:cs="Arial"/>
          <w:noProof/>
        </w:rPr>
        <w:pict>
          <v:rect id="Прямоугольник 19" o:spid="_x0000_s1041" style="position:absolute;margin-left:215.6pt;margin-top:7.45pt;width:102pt;height:50.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Снятие остатков алкогольной продукции</w:t>
                  </w:r>
                </w:p>
              </w:txbxContent>
            </v:textbox>
          </v:rect>
        </w:pict>
      </w:r>
    </w:p>
    <w:p w:rsidR="00AF7A28" w:rsidRPr="00AF7A28" w:rsidRDefault="00AF7A28" w:rsidP="00AF7A28">
      <w:pPr>
        <w:rPr>
          <w:rFonts w:ascii="Arial" w:hAnsi="Arial" w:cs="Arial"/>
        </w:rPr>
      </w:pPr>
    </w:p>
    <w:p w:rsidR="00AF7A28" w:rsidRPr="00AF7A28" w:rsidRDefault="00AF7A28" w:rsidP="00AF7A28">
      <w:pPr>
        <w:rPr>
          <w:rFonts w:ascii="Arial" w:hAnsi="Arial" w:cs="Arial"/>
        </w:rPr>
      </w:pPr>
    </w:p>
    <w:p w:rsidR="00AF7A28" w:rsidRPr="00AF7A28" w:rsidRDefault="00DE56DA" w:rsidP="00AF7A28">
      <w:pPr>
        <w:rPr>
          <w:rFonts w:ascii="Arial" w:hAnsi="Arial" w:cs="Arial"/>
        </w:rPr>
      </w:pPr>
      <w:r>
        <w:rPr>
          <w:rFonts w:ascii="Arial" w:hAnsi="Arial" w:cs="Arial"/>
          <w:noProof/>
        </w:rPr>
        <w:pict>
          <v:shape id="Прямая со стрелкой 8" o:spid="_x0000_s1045" type="#_x0000_t32" style="position:absolute;margin-left:266.6pt;margin-top:12.4pt;width:0;height:24.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QxXwIAAHU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">
            <v:stroke endarrow="block"/>
          </v:shape>
        </w:pict>
      </w:r>
      <w:r>
        <w:rPr>
          <w:rFonts w:ascii="Arial" w:hAnsi="Arial" w:cs="Arial"/>
          <w:noProof/>
        </w:rPr>
        <w:pict>
          <v:shape id="Прямая со стрелкой 7" o:spid="_x0000_s1044" type="#_x0000_t32" style="position:absolute;margin-left:420.6pt;margin-top:4.05pt;width:0;height:16.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">
            <v:stroke endarrow="block"/>
          </v:shape>
        </w:pict>
      </w:r>
    </w:p>
    <w:p w:rsidR="00AF7A28" w:rsidRPr="00AF7A28" w:rsidRDefault="00DE56DA" w:rsidP="00AF7A28">
      <w:pPr>
        <w:rPr>
          <w:rFonts w:ascii="Arial" w:hAnsi="Arial" w:cs="Arial"/>
        </w:rPr>
      </w:pPr>
      <w:r>
        <w:rPr>
          <w:rFonts w:ascii="Arial" w:hAnsi="Arial" w:cs="Arial"/>
          <w:noProof/>
        </w:rPr>
        <w:pict>
          <v:rect id="Прямоугольник 20" o:spid="_x0000_s1042" style="position:absolute;margin-left:359.5pt;margin-top:7.1pt;width:131.7pt;height:49.4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" fillcolor="window" strokecolor="windowText" strokeweight=".25pt">
            <v:path arrowok="t"/>
            <v:textbox>
              <w:txbxContent>
                <w:p w:rsidR="007419DC" w:rsidRPr="00613CC2" w:rsidRDefault="007419DC" w:rsidP="00AF7A28">
                  <w:pPr>
                    <w:jc w:val="center"/>
                    <w:rPr>
                      <w:color w:val="000000" w:themeColor="text1"/>
                    </w:rPr>
                  </w:pPr>
                  <w:r w:rsidRPr="00613CC2">
                    <w:rPr>
                      <w:color w:val="000000" w:themeColor="text1"/>
                      <w:sz w:val="22"/>
                    </w:rPr>
                    <w:t>Снятие остатков алкогольной продукции</w:t>
                  </w:r>
                </w:p>
              </w:txbxContent>
            </v:textbox>
          </v:rect>
        </w:pict>
      </w:r>
    </w:p>
    <w:p w:rsidR="001207D9" w:rsidRPr="00AF7A28" w:rsidRDefault="00DE56DA" w:rsidP="00AF78D5">
      <w:pPr>
        <w:rPr>
          <w:rFonts w:ascii="Arial" w:hAnsi="Arial" w:cs="Arial"/>
        </w:rPr>
      </w:pPr>
      <w:r>
        <w:rPr>
          <w:rFonts w:ascii="Arial" w:hAnsi="Arial" w:cs="Arial"/>
          <w:noProof/>
        </w:rPr>
        <w:pict>
          <v:rect id="Прямоугольник 21" o:spid="_x0000_s1043" style="position:absolute;margin-left:95.8pt;margin-top:13.4pt;width:254.25pt;height:61.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" fillcolor="window" strokecolor="windowText" strokeweight=".25pt">
            <v:path arrowok="t"/>
            <v:textbox>
              <w:txbxContent>
                <w:p w:rsidR="007419DC" w:rsidRPr="00613CC2" w:rsidRDefault="007419DC" w:rsidP="00AF7A28">
                  <w:pPr>
                    <w:jc w:val="center"/>
                    <w:rPr>
                      <w:color w:val="000000" w:themeColor="text1"/>
                      <w:sz w:val="22"/>
                    </w:rPr>
                  </w:pPr>
                  <w:r w:rsidRPr="00613CC2">
                    <w:rPr>
                      <w:color w:val="000000" w:themeColor="text1"/>
                      <w:sz w:val="22"/>
                    </w:rPr>
                    <w:t>Возобновление действия лицензии (отказ в возобновлении действия лицензии и направление в суд заявления об аннулировании лицензии)</w:t>
                  </w:r>
                </w:p>
              </w:txbxContent>
            </v:textbox>
          </v:rect>
        </w:pict>
      </w:r>
    </w:p>
    <w:tbl>
      <w:tblPr>
        <w:tblW w:w="0" w:type="auto"/>
        <w:jc w:val="right"/>
        <w:tblLook w:val="04A0"/>
      </w:tblPr>
      <w:tblGrid>
        <w:gridCol w:w="4910"/>
      </w:tblGrid>
      <w:tr w:rsidR="00AF7A28" w:rsidRPr="00D42B09" w:rsidTr="005D7529">
        <w:trPr>
          <w:trHeight w:val="2811"/>
          <w:jc w:val="right"/>
        </w:trPr>
        <w:tc>
          <w:tcPr>
            <w:tcW w:w="4910" w:type="dxa"/>
            <w:shd w:val="clear" w:color="auto" w:fill="auto"/>
          </w:tcPr>
          <w:p w:rsidR="00AF7A28" w:rsidRPr="00D42B09" w:rsidRDefault="00AF7A28" w:rsidP="001207D9">
            <w:pPr>
              <w:autoSpaceDE w:val="0"/>
              <w:autoSpaceDN w:val="0"/>
              <w:adjustRightInd w:val="0"/>
              <w:jc w:val="right"/>
              <w:outlineLvl w:val="0"/>
              <w:rPr>
                <w:rFonts w:eastAsia="Calibri"/>
                <w:vertAlign w:val="superscript"/>
              </w:rPr>
            </w:pPr>
            <w:r w:rsidRPr="00D42B09">
              <w:rPr>
                <w:rFonts w:eastAsia="Calibri"/>
                <w:sz w:val="22"/>
                <w:szCs w:val="22"/>
              </w:rPr>
              <w:lastRenderedPageBreak/>
              <w:t>Приложение 2</w:t>
            </w:r>
          </w:p>
          <w:p w:rsidR="00613CC2" w:rsidRDefault="00613CC2" w:rsidP="00613CC2">
            <w:pPr>
              <w:jc w:val="right"/>
            </w:pPr>
            <w:r w:rsidRPr="003267D6">
              <w:rPr>
                <w:rFonts w:eastAsia="Calibri"/>
                <w:sz w:val="22"/>
                <w:szCs w:val="22"/>
              </w:rPr>
              <w:t xml:space="preserve">к административному регламенту исполнения </w:t>
            </w:r>
            <w:r>
              <w:t xml:space="preserve">государственной функции по лицензионному контролю за розничной продажей </w:t>
            </w:r>
          </w:p>
          <w:p w:rsidR="00613CC2" w:rsidRDefault="00613CC2" w:rsidP="00613CC2">
            <w:pPr>
              <w:jc w:val="right"/>
            </w:pPr>
            <w:r>
              <w:t xml:space="preserve">алкогольной продукции на территории </w:t>
            </w:r>
          </w:p>
          <w:p w:rsidR="00613CC2" w:rsidRPr="008C2809" w:rsidRDefault="00613CC2" w:rsidP="00613CC2">
            <w:pPr>
              <w:jc w:val="right"/>
            </w:pPr>
            <w:r>
              <w:t>МО «Катангский район»</w:t>
            </w:r>
          </w:p>
          <w:p w:rsidR="00AF7A28" w:rsidRPr="008B6A6F" w:rsidRDefault="00AF7A28" w:rsidP="008B6A6F">
            <w:pPr>
              <w:adjustRightInd w:val="0"/>
              <w:jc w:val="right"/>
              <w:rPr>
                <w:rFonts w:eastAsia="Calibri"/>
                <w:b/>
              </w:rPr>
            </w:pPr>
          </w:p>
        </w:tc>
      </w:tr>
    </w:tbl>
    <w:p w:rsidR="00AF7A28" w:rsidRPr="00D42B09" w:rsidRDefault="00AF7A28" w:rsidP="00AF7A28">
      <w:pPr>
        <w:tabs>
          <w:tab w:val="left" w:pos="8400"/>
        </w:tabs>
      </w:pPr>
    </w:p>
    <w:p w:rsidR="00AF7A28" w:rsidRPr="00D42B09" w:rsidRDefault="00AF7A28" w:rsidP="00AF7A28">
      <w:pPr>
        <w:autoSpaceDE w:val="0"/>
        <w:autoSpaceDN w:val="0"/>
        <w:adjustRightInd w:val="0"/>
        <w:jc w:val="center"/>
        <w:rPr>
          <w:rFonts w:eastAsiaTheme="minorHAnsi"/>
          <w:lang w:eastAsia="en-US"/>
        </w:rPr>
      </w:pPr>
      <w:r w:rsidRPr="00D42B09">
        <w:rPr>
          <w:rFonts w:eastAsiaTheme="minorHAnsi"/>
          <w:lang w:eastAsia="en-US"/>
        </w:rPr>
        <w:t>______________________________________________</w:t>
      </w:r>
    </w:p>
    <w:p w:rsidR="00AF7A28" w:rsidRPr="00D42B09" w:rsidRDefault="00AF7A28" w:rsidP="00AF7A28">
      <w:pPr>
        <w:autoSpaceDE w:val="0"/>
        <w:autoSpaceDN w:val="0"/>
        <w:adjustRightInd w:val="0"/>
        <w:jc w:val="center"/>
        <w:rPr>
          <w:rFonts w:eastAsiaTheme="minorHAnsi"/>
          <w:sz w:val="20"/>
          <w:szCs w:val="20"/>
          <w:lang w:eastAsia="en-US"/>
        </w:rPr>
      </w:pPr>
      <w:r w:rsidRPr="00D42B09">
        <w:rPr>
          <w:rFonts w:eastAsiaTheme="minorHAnsi"/>
          <w:sz w:val="20"/>
          <w:szCs w:val="20"/>
          <w:lang w:eastAsia="en-US"/>
        </w:rPr>
        <w:t>(наименование лицензирующего органа)</w:t>
      </w:r>
    </w:p>
    <w:p w:rsidR="00AF7A28" w:rsidRPr="00D42B09" w:rsidRDefault="00AF7A28" w:rsidP="00AF7A28">
      <w:pPr>
        <w:autoSpaceDE w:val="0"/>
        <w:autoSpaceDN w:val="0"/>
        <w:adjustRightInd w:val="0"/>
        <w:jc w:val="both"/>
        <w:outlineLvl w:val="0"/>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________________________                </w:t>
      </w:r>
      <w:r w:rsidR="002C3BB6" w:rsidRPr="00D42B09">
        <w:rPr>
          <w:rFonts w:eastAsiaTheme="minorHAnsi"/>
          <w:lang w:eastAsia="en-US"/>
        </w:rPr>
        <w:t xml:space="preserve">        </w:t>
      </w:r>
      <w:r w:rsidRPr="00D42B09">
        <w:rPr>
          <w:rFonts w:eastAsiaTheme="minorHAnsi"/>
          <w:lang w:eastAsia="en-US"/>
        </w:rPr>
        <w:t xml:space="preserve">                "____" __________ 20___ г.</w:t>
      </w:r>
    </w:p>
    <w:p w:rsidR="00AF7A28" w:rsidRPr="00D42B09" w:rsidRDefault="00AF7A28" w:rsidP="00AF7A28">
      <w:pPr>
        <w:autoSpaceDE w:val="0"/>
        <w:autoSpaceDN w:val="0"/>
        <w:adjustRightInd w:val="0"/>
        <w:jc w:val="both"/>
        <w:rPr>
          <w:rFonts w:eastAsiaTheme="minorHAnsi"/>
          <w:sz w:val="20"/>
          <w:szCs w:val="20"/>
          <w:lang w:eastAsia="en-US"/>
        </w:rPr>
      </w:pPr>
      <w:r w:rsidRPr="00D42B09">
        <w:rPr>
          <w:rFonts w:eastAsiaTheme="minorHAnsi"/>
          <w:sz w:val="20"/>
          <w:szCs w:val="20"/>
          <w:lang w:eastAsia="en-US"/>
        </w:rPr>
        <w:t xml:space="preserve">         (место составления акта)                    </w:t>
      </w:r>
      <w:r w:rsidR="002C3BB6" w:rsidRPr="00D42B09">
        <w:rPr>
          <w:rFonts w:eastAsiaTheme="minorHAnsi"/>
          <w:sz w:val="20"/>
          <w:szCs w:val="20"/>
          <w:lang w:eastAsia="en-US"/>
        </w:rPr>
        <w:t xml:space="preserve">       </w:t>
      </w:r>
      <w:r w:rsidRPr="00D42B09">
        <w:rPr>
          <w:rFonts w:eastAsiaTheme="minorHAnsi"/>
          <w:sz w:val="20"/>
          <w:szCs w:val="20"/>
          <w:lang w:eastAsia="en-US"/>
        </w:rPr>
        <w:t xml:space="preserve">             </w:t>
      </w:r>
      <w:r w:rsidR="00D36EEE" w:rsidRPr="00D42B09">
        <w:rPr>
          <w:rFonts w:eastAsiaTheme="minorHAnsi"/>
          <w:sz w:val="20"/>
          <w:szCs w:val="20"/>
          <w:lang w:eastAsia="en-US"/>
        </w:rPr>
        <w:t xml:space="preserve">                </w:t>
      </w:r>
      <w:r w:rsidR="00D42B09">
        <w:rPr>
          <w:rFonts w:eastAsiaTheme="minorHAnsi"/>
          <w:sz w:val="20"/>
          <w:szCs w:val="20"/>
          <w:lang w:eastAsia="en-US"/>
        </w:rPr>
        <w:t xml:space="preserve">   </w:t>
      </w:r>
      <w:r w:rsidR="00D36EEE" w:rsidRPr="00D42B09">
        <w:rPr>
          <w:rFonts w:eastAsiaTheme="minorHAnsi"/>
          <w:sz w:val="20"/>
          <w:szCs w:val="20"/>
          <w:lang w:eastAsia="en-US"/>
        </w:rPr>
        <w:t xml:space="preserve"> </w:t>
      </w:r>
      <w:r w:rsidRPr="00D42B09">
        <w:rPr>
          <w:rFonts w:eastAsiaTheme="minorHAnsi"/>
          <w:sz w:val="20"/>
          <w:szCs w:val="20"/>
          <w:lang w:eastAsia="en-US"/>
        </w:rPr>
        <w:t>(дата составления акта)</w:t>
      </w:r>
    </w:p>
    <w:p w:rsidR="00AF7A28" w:rsidRPr="00D42B09" w:rsidRDefault="00AF7A28" w:rsidP="00AF7A28">
      <w:pPr>
        <w:autoSpaceDE w:val="0"/>
        <w:autoSpaceDN w:val="0"/>
        <w:adjustRightInd w:val="0"/>
        <w:jc w:val="both"/>
        <w:rPr>
          <w:rFonts w:eastAsiaTheme="minorHAnsi"/>
          <w:sz w:val="20"/>
          <w:szCs w:val="20"/>
          <w:lang w:eastAsia="en-US"/>
        </w:rPr>
      </w:pPr>
    </w:p>
    <w:p w:rsidR="00AF7A28" w:rsidRPr="00D42B09" w:rsidRDefault="00AF7A28" w:rsidP="00AF7A28">
      <w:pPr>
        <w:autoSpaceDE w:val="0"/>
        <w:autoSpaceDN w:val="0"/>
        <w:adjustRightInd w:val="0"/>
        <w:jc w:val="center"/>
        <w:rPr>
          <w:rFonts w:eastAsiaTheme="minorHAnsi"/>
          <w:sz w:val="20"/>
          <w:szCs w:val="20"/>
          <w:lang w:eastAsia="en-US"/>
        </w:rPr>
      </w:pPr>
      <w:r w:rsidRPr="00D42B09">
        <w:rPr>
          <w:rFonts w:eastAsiaTheme="minorHAnsi"/>
          <w:sz w:val="20"/>
          <w:szCs w:val="20"/>
          <w:lang w:eastAsia="en-US"/>
        </w:rPr>
        <w:t>________________________</w:t>
      </w:r>
    </w:p>
    <w:p w:rsidR="00AF7A28" w:rsidRPr="00D42B09" w:rsidRDefault="00AF7A28" w:rsidP="00AF7A28">
      <w:pPr>
        <w:autoSpaceDE w:val="0"/>
        <w:autoSpaceDN w:val="0"/>
        <w:adjustRightInd w:val="0"/>
        <w:jc w:val="center"/>
        <w:rPr>
          <w:rFonts w:eastAsiaTheme="minorHAnsi"/>
          <w:sz w:val="20"/>
          <w:szCs w:val="20"/>
          <w:lang w:eastAsia="en-US"/>
        </w:rPr>
      </w:pPr>
      <w:r w:rsidRPr="00D42B09">
        <w:rPr>
          <w:rFonts w:eastAsiaTheme="minorHAnsi"/>
          <w:sz w:val="20"/>
          <w:szCs w:val="20"/>
          <w:lang w:eastAsia="en-US"/>
        </w:rPr>
        <w:t>(время составления акта)</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center"/>
        <w:rPr>
          <w:rFonts w:eastAsiaTheme="minorHAnsi"/>
          <w:lang w:eastAsia="en-US"/>
        </w:rPr>
      </w:pPr>
      <w:r w:rsidRPr="00D42B09">
        <w:rPr>
          <w:rFonts w:eastAsiaTheme="minorHAnsi"/>
          <w:lang w:eastAsia="en-US"/>
        </w:rPr>
        <w:t>АКТ</w:t>
      </w:r>
    </w:p>
    <w:p w:rsidR="00AF7A28" w:rsidRPr="00D42B09" w:rsidRDefault="00AF7A28" w:rsidP="00AF7A28">
      <w:pPr>
        <w:autoSpaceDE w:val="0"/>
        <w:autoSpaceDN w:val="0"/>
        <w:adjustRightInd w:val="0"/>
        <w:jc w:val="center"/>
        <w:rPr>
          <w:rFonts w:eastAsiaTheme="minorHAnsi"/>
          <w:lang w:eastAsia="en-US"/>
        </w:rPr>
      </w:pPr>
      <w:r w:rsidRPr="00D42B09">
        <w:rPr>
          <w:rFonts w:eastAsiaTheme="minorHAnsi"/>
          <w:lang w:eastAsia="en-US"/>
        </w:rPr>
        <w:t>О ВОСПРЕПЯТСТВОВАНИИ ДОСТУПА ДОЛЖНОСТНОГО ЛИЦА НА ТЕРРИТОРИЮ (В ПОМЕЩЕНИЕ, ЗДАНИЕ, СООРУЖЕНИЕ) ЛИЦЕНЗИАТА</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    При проведении ________________________ выездной проверки на основании:</w:t>
      </w:r>
    </w:p>
    <w:p w:rsidR="00AF7A28" w:rsidRPr="00D42B09" w:rsidRDefault="00AF7A28" w:rsidP="00AF7A28">
      <w:pPr>
        <w:autoSpaceDE w:val="0"/>
        <w:autoSpaceDN w:val="0"/>
        <w:adjustRightInd w:val="0"/>
        <w:jc w:val="both"/>
        <w:rPr>
          <w:rFonts w:eastAsiaTheme="minorHAnsi"/>
          <w:i/>
          <w:sz w:val="20"/>
          <w:szCs w:val="20"/>
          <w:lang w:eastAsia="en-US"/>
        </w:rPr>
      </w:pPr>
      <w:r w:rsidRPr="00D42B09">
        <w:rPr>
          <w:rFonts w:eastAsiaTheme="minorHAnsi"/>
          <w:i/>
          <w:lang w:eastAsia="en-US"/>
        </w:rPr>
        <w:t xml:space="preserve">                                         </w:t>
      </w:r>
      <w:r w:rsidRPr="00D42B09">
        <w:rPr>
          <w:rFonts w:eastAsiaTheme="minorHAnsi"/>
          <w:i/>
          <w:sz w:val="20"/>
          <w:szCs w:val="20"/>
          <w:lang w:eastAsia="en-US"/>
        </w:rPr>
        <w:t>(плановой/внеплановой)</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______________________________________________________________________</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(вид документа с указанием номера и даты)</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в_________________________________________________________, отношении </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(наименование юридического лица, ИНН)</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уведомленного  о  проведении  проверки  в порядке, установленном </w:t>
      </w:r>
      <w:hyperlink r:id="rId78" w:history="1">
        <w:r w:rsidRPr="00D42B09">
          <w:rPr>
            <w:rFonts w:eastAsiaTheme="minorHAnsi"/>
            <w:lang w:eastAsia="en-US"/>
          </w:rPr>
          <w:t>пунктом 12</w:t>
        </w:r>
      </w:hyperlink>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статьи 9/</w:t>
      </w:r>
      <w:hyperlink r:id="rId79" w:history="1">
        <w:r w:rsidRPr="00D42B09">
          <w:rPr>
            <w:rFonts w:eastAsiaTheme="minorHAnsi"/>
            <w:lang w:eastAsia="en-US"/>
          </w:rPr>
          <w:t>пунктом 16 статьи 10</w:t>
        </w:r>
      </w:hyperlink>
      <w:r w:rsidRPr="00D42B09">
        <w:rPr>
          <w:rFonts w:eastAsiaTheme="minorHAnsi"/>
          <w:lang w:eastAsia="en-US"/>
        </w:rPr>
        <w:t xml:space="preserve">  Федерального </w:t>
      </w:r>
      <w:r w:rsidR="002C3BB6" w:rsidRPr="00D42B09">
        <w:rPr>
          <w:rFonts w:eastAsiaTheme="minorHAnsi"/>
          <w:lang w:eastAsia="en-US"/>
        </w:rPr>
        <w:t>закона  от 26 декабря 2008 года</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лицу(ам) лицензирующего органа, осуществляющему(им)  контроль  за розничной  продажей алкогольной продукции</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______________________________________________________________________</w:t>
      </w:r>
      <w:r w:rsidR="00D42B09">
        <w:rPr>
          <w:rFonts w:eastAsiaTheme="minorHAnsi"/>
          <w:lang w:eastAsia="en-US"/>
        </w:rPr>
        <w:t>_______</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_____________________________________________________________________</w:t>
      </w:r>
      <w:r w:rsidR="00D42B09">
        <w:rPr>
          <w:rFonts w:eastAsiaTheme="minorHAnsi"/>
          <w:lang w:eastAsia="en-US"/>
        </w:rPr>
        <w:t>________</w:t>
      </w:r>
      <w:r w:rsidRPr="00D42B09">
        <w:rPr>
          <w:rFonts w:eastAsiaTheme="minorHAnsi"/>
          <w:lang w:eastAsia="en-US"/>
        </w:rPr>
        <w:t>,</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(фамилия, имя, отчество (последнее - при наличии), должность</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должностного лица (должностных лиц), проводившего(их) проверку)</w:t>
      </w:r>
    </w:p>
    <w:p w:rsidR="00D42B09" w:rsidRDefault="00D42B09"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уполномоченному(ым)  на право проведения проверки, было воспрепятствовано в</w:t>
      </w:r>
      <w:r w:rsidR="00D42B09">
        <w:rPr>
          <w:rFonts w:eastAsiaTheme="minorHAnsi"/>
          <w:lang w:eastAsia="en-US"/>
        </w:rPr>
        <w:t xml:space="preserve"> </w:t>
      </w:r>
      <w:r w:rsidRPr="00D42B09">
        <w:rPr>
          <w:rFonts w:eastAsiaTheme="minorHAnsi"/>
          <w:lang w:eastAsia="en-US"/>
        </w:rPr>
        <w:t>доступе  на  территорию  (в  помещение,  здание,  сооружение)   лицензиата,</w:t>
      </w:r>
    </w:p>
    <w:p w:rsidR="00AF7A28" w:rsidRPr="00D42B09" w:rsidRDefault="00AF7A28" w:rsidP="00AF7A28">
      <w:pPr>
        <w:autoSpaceDE w:val="0"/>
        <w:autoSpaceDN w:val="0"/>
        <w:adjustRightInd w:val="0"/>
        <w:jc w:val="both"/>
        <w:rPr>
          <w:rFonts w:eastAsiaTheme="minorHAnsi"/>
          <w:i/>
          <w:sz w:val="20"/>
          <w:szCs w:val="20"/>
          <w:lang w:eastAsia="en-US"/>
        </w:rPr>
      </w:pPr>
      <w:r w:rsidRPr="00D42B09">
        <w:rPr>
          <w:rFonts w:eastAsiaTheme="minorHAnsi"/>
          <w:lang w:eastAsia="en-US"/>
        </w:rPr>
        <w:t xml:space="preserve">                                                                 </w:t>
      </w:r>
      <w:r w:rsidRPr="00D42B09">
        <w:rPr>
          <w:rFonts w:eastAsiaTheme="minorHAnsi"/>
          <w:i/>
          <w:sz w:val="20"/>
          <w:szCs w:val="20"/>
          <w:lang w:eastAsia="en-US"/>
        </w:rPr>
        <w:t>(указать нужное)</w:t>
      </w:r>
    </w:p>
    <w:p w:rsidR="00AF7A28" w:rsidRDefault="00D42B09" w:rsidP="00D42B09">
      <w:pPr>
        <w:autoSpaceDE w:val="0"/>
        <w:autoSpaceDN w:val="0"/>
        <w:adjustRightInd w:val="0"/>
        <w:rPr>
          <w:rFonts w:eastAsiaTheme="minorHAnsi"/>
          <w:lang w:eastAsia="en-US"/>
        </w:rPr>
      </w:pPr>
      <w:r>
        <w:rPr>
          <w:rFonts w:eastAsiaTheme="minorHAnsi"/>
          <w:lang w:eastAsia="en-US"/>
        </w:rPr>
        <w:t xml:space="preserve">расположенную(ое) по адресу: </w:t>
      </w:r>
      <w:r w:rsidR="00AF7A28" w:rsidRPr="00D42B09">
        <w:rPr>
          <w:rFonts w:eastAsiaTheme="minorHAnsi"/>
          <w:lang w:eastAsia="en-US"/>
        </w:rPr>
        <w:t>_______________________________________________________________________________________________________________</w:t>
      </w:r>
      <w:r>
        <w:rPr>
          <w:rFonts w:eastAsiaTheme="minorHAnsi"/>
          <w:lang w:eastAsia="en-US"/>
        </w:rPr>
        <w:t>___________________________________________</w:t>
      </w:r>
    </w:p>
    <w:p w:rsidR="00D42B09" w:rsidRPr="00D42B09" w:rsidRDefault="00D42B09"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С  копией  распоряжения  или  приказа  о проведении проверки ознакомлен(ы):</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______________________________________________________________________</w:t>
      </w:r>
      <w:r w:rsidR="00D42B09">
        <w:rPr>
          <w:rFonts w:eastAsiaTheme="minorHAnsi"/>
          <w:lang w:eastAsia="en-US"/>
        </w:rPr>
        <w:t>_______</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(фамилия, имя, отчество (в случае, если имеется), должность</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руководителя, иного должностного лица или уполномоченного</w:t>
      </w:r>
      <w:r w:rsidRPr="00D42B09">
        <w:rPr>
          <w:rFonts w:eastAsiaTheme="minorHAnsi"/>
          <w:sz w:val="20"/>
          <w:szCs w:val="20"/>
          <w:lang w:eastAsia="en-US"/>
        </w:rPr>
        <w:t xml:space="preserve"> </w:t>
      </w:r>
      <w:r w:rsidRPr="00D42B09">
        <w:rPr>
          <w:rFonts w:eastAsiaTheme="minorHAnsi"/>
          <w:i/>
          <w:sz w:val="20"/>
          <w:szCs w:val="20"/>
          <w:lang w:eastAsia="en-US"/>
        </w:rPr>
        <w:t>представителя</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лицензиата, подпись, дата)</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Дата и номер решения прокурора (его заместителя)  о согласовании проведения</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проверки: _________________________________________________________________</w:t>
      </w:r>
    </w:p>
    <w:p w:rsidR="00AF7A28" w:rsidRPr="00D42B09" w:rsidRDefault="00D42B09" w:rsidP="00D42B09">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 xml:space="preserve"> </w:t>
      </w:r>
      <w:r w:rsidR="00AF7A28" w:rsidRPr="00D42B09">
        <w:rPr>
          <w:rFonts w:eastAsiaTheme="minorHAnsi"/>
          <w:i/>
          <w:sz w:val="20"/>
          <w:szCs w:val="20"/>
          <w:lang w:eastAsia="en-US"/>
        </w:rPr>
        <w:t>(заполняется в случае необходимости согласования проверки с органами</w:t>
      </w:r>
      <w:r>
        <w:rPr>
          <w:rFonts w:eastAsiaTheme="minorHAnsi"/>
          <w:i/>
          <w:sz w:val="20"/>
          <w:szCs w:val="20"/>
          <w:lang w:eastAsia="en-US"/>
        </w:rPr>
        <w:t xml:space="preserve"> </w:t>
      </w:r>
      <w:r w:rsidR="00AF7A28" w:rsidRPr="00D42B09">
        <w:rPr>
          <w:rFonts w:eastAsiaTheme="minorHAnsi"/>
          <w:i/>
          <w:sz w:val="20"/>
          <w:szCs w:val="20"/>
          <w:lang w:eastAsia="en-US"/>
        </w:rPr>
        <w:t>прокуратуры)</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lastRenderedPageBreak/>
        <w:t>Уведомляем  Вас  о  том,  что  не</w:t>
      </w:r>
      <w:r w:rsidR="002C3BB6" w:rsidRPr="00D42B09">
        <w:rPr>
          <w:rFonts w:eastAsiaTheme="minorHAnsi"/>
          <w:lang w:eastAsia="en-US"/>
        </w:rPr>
        <w:t xml:space="preserve"> </w:t>
      </w:r>
      <w:r w:rsidRPr="00D42B09">
        <w:rPr>
          <w:rFonts w:eastAsiaTheme="minorHAnsi"/>
          <w:lang w:eastAsia="en-US"/>
        </w:rPr>
        <w:t>предоставление  лицензирующему  органу возможности  провести обследование организации на соответствие лицензионным</w:t>
      </w:r>
      <w:r w:rsidR="00FF1E34" w:rsidRPr="00D42B09">
        <w:rPr>
          <w:rFonts w:eastAsiaTheme="minorHAnsi"/>
          <w:lang w:eastAsia="en-US"/>
        </w:rPr>
        <w:t xml:space="preserve"> </w:t>
      </w:r>
      <w:r w:rsidRPr="00D42B09">
        <w:rPr>
          <w:rFonts w:eastAsiaTheme="minorHAnsi"/>
          <w:lang w:eastAsia="en-US"/>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80" w:history="1">
        <w:r w:rsidRPr="00D42B09">
          <w:rPr>
            <w:rFonts w:eastAsiaTheme="minorHAnsi"/>
            <w:lang w:eastAsia="en-US"/>
          </w:rPr>
          <w:t>пунктами 1</w:t>
        </w:r>
      </w:hyperlink>
      <w:r w:rsidRPr="00D42B09">
        <w:rPr>
          <w:rFonts w:eastAsiaTheme="minorHAnsi"/>
          <w:lang w:eastAsia="en-US"/>
        </w:rPr>
        <w:t xml:space="preserve"> и </w:t>
      </w:r>
      <w:hyperlink r:id="rId81" w:history="1">
        <w:r w:rsidRPr="00D42B09">
          <w:rPr>
            <w:rFonts w:eastAsiaTheme="minorHAnsi"/>
            <w:lang w:eastAsia="en-US"/>
          </w:rPr>
          <w:t>3 статьи 20</w:t>
        </w:r>
      </w:hyperlink>
      <w:r w:rsidRPr="00D42B09">
        <w:rPr>
          <w:rFonts w:eastAsiaTheme="minorHAnsi"/>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F7A28" w:rsidRPr="00D42B09" w:rsidRDefault="00AF7A28" w:rsidP="00AF7A28">
      <w:pPr>
        <w:autoSpaceDE w:val="0"/>
        <w:autoSpaceDN w:val="0"/>
        <w:adjustRightInd w:val="0"/>
        <w:jc w:val="both"/>
        <w:rPr>
          <w:rFonts w:eastAsiaTheme="minorHAnsi"/>
          <w:lang w:eastAsia="en-US"/>
        </w:rPr>
      </w:pPr>
    </w:p>
    <w:p w:rsidR="00D42B09" w:rsidRDefault="00AF7A28" w:rsidP="00FF1E34">
      <w:pPr>
        <w:autoSpaceDE w:val="0"/>
        <w:autoSpaceDN w:val="0"/>
        <w:adjustRightInd w:val="0"/>
        <w:jc w:val="both"/>
        <w:rPr>
          <w:rFonts w:eastAsiaTheme="minorHAnsi"/>
          <w:lang w:eastAsia="en-US"/>
        </w:rPr>
      </w:pPr>
      <w:r w:rsidRPr="00D42B09">
        <w:rPr>
          <w:rFonts w:eastAsiaTheme="minorHAnsi"/>
          <w:lang w:eastAsia="en-US"/>
        </w:rPr>
        <w:t xml:space="preserve">    В  целях  обеспечения  гарантии  защиты прав в течение _________ рабочих дней</w:t>
      </w:r>
      <w:r w:rsidR="00FF1E34" w:rsidRPr="00D42B09">
        <w:rPr>
          <w:rFonts w:eastAsiaTheme="minorHAnsi"/>
          <w:lang w:eastAsia="en-US"/>
        </w:rPr>
        <w:t xml:space="preserve"> </w:t>
      </w:r>
      <w:r w:rsidRPr="00D42B09">
        <w:rPr>
          <w:rFonts w:eastAsiaTheme="minorHAnsi"/>
          <w:lang w:eastAsia="en-US"/>
        </w:rPr>
        <w:t>лицензиат _________________________________</w:t>
      </w:r>
      <w:r w:rsidR="00D42B09">
        <w:rPr>
          <w:rFonts w:eastAsiaTheme="minorHAnsi"/>
          <w:lang w:eastAsia="en-US"/>
        </w:rPr>
        <w:t>___________ вправе представить  в</w:t>
      </w:r>
    </w:p>
    <w:p w:rsidR="00AF7A28" w:rsidRPr="00D42B09" w:rsidRDefault="00D42B09" w:rsidP="00FF1E34">
      <w:pPr>
        <w:autoSpaceDE w:val="0"/>
        <w:autoSpaceDN w:val="0"/>
        <w:adjustRightInd w:val="0"/>
        <w:jc w:val="both"/>
        <w:rPr>
          <w:rFonts w:eastAsiaTheme="minorHAnsi"/>
          <w:i/>
          <w:sz w:val="20"/>
          <w:szCs w:val="20"/>
          <w:lang w:eastAsia="en-US"/>
        </w:rPr>
      </w:pPr>
      <w:r>
        <w:rPr>
          <w:rFonts w:eastAsiaTheme="minorHAnsi"/>
          <w:lang w:eastAsia="en-US"/>
        </w:rPr>
        <w:t xml:space="preserve">                                   </w:t>
      </w:r>
      <w:r w:rsidRPr="00D42B09">
        <w:rPr>
          <w:rFonts w:eastAsiaTheme="minorHAnsi"/>
          <w:i/>
          <w:sz w:val="20"/>
          <w:szCs w:val="20"/>
          <w:lang w:eastAsia="en-US"/>
        </w:rPr>
        <w:t xml:space="preserve"> </w:t>
      </w:r>
      <w:r w:rsidR="00AF7A28" w:rsidRPr="00D42B09">
        <w:rPr>
          <w:rFonts w:eastAsiaTheme="minorHAnsi"/>
          <w:i/>
          <w:sz w:val="20"/>
          <w:szCs w:val="20"/>
          <w:lang w:eastAsia="en-US"/>
        </w:rPr>
        <w:t>(наименование юридического лица)</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Уведомлен(а) ____________________________________________________________________________________________________________________________</w:t>
      </w:r>
      <w:r w:rsidR="00FF1E34" w:rsidRPr="00D42B09">
        <w:rPr>
          <w:rFonts w:eastAsiaTheme="minorHAnsi"/>
          <w:lang w:eastAsia="en-US"/>
        </w:rPr>
        <w:t>____________</w:t>
      </w:r>
      <w:r w:rsidRPr="00D42B09">
        <w:rPr>
          <w:rFonts w:eastAsiaTheme="minorHAnsi"/>
          <w:lang w:eastAsia="en-US"/>
        </w:rPr>
        <w:t>___.</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(фамилия, имя, отчество (последнее - при наличии), должность</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руководителя, иного должностного лица или уполномоченного представителя</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лицензиата)</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Подписи лиц, проводивших проверку:________________________________</w:t>
      </w:r>
      <w:r w:rsidR="00D42B09">
        <w:rPr>
          <w:rFonts w:eastAsiaTheme="minorHAnsi"/>
          <w:lang w:eastAsia="en-US"/>
        </w:rPr>
        <w:t>_____</w:t>
      </w:r>
      <w:r w:rsidRPr="00D42B09">
        <w:rPr>
          <w:rFonts w:eastAsiaTheme="minorHAnsi"/>
          <w:lang w:eastAsia="en-US"/>
        </w:rPr>
        <w:t>______</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________________________________________________________________</w:t>
      </w:r>
      <w:r w:rsidR="00D42B09">
        <w:rPr>
          <w:rFonts w:eastAsiaTheme="minorHAnsi"/>
          <w:lang w:eastAsia="en-US"/>
        </w:rPr>
        <w:t>_______</w:t>
      </w:r>
      <w:r w:rsidRPr="00D42B09">
        <w:rPr>
          <w:rFonts w:eastAsiaTheme="minorHAnsi"/>
          <w:lang w:eastAsia="en-US"/>
        </w:rPr>
        <w:t>______</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С актом проверки ознакомлен(а), копию акта получил(а): __________________</w:t>
      </w:r>
      <w:r w:rsidR="00D42B09">
        <w:rPr>
          <w:rFonts w:eastAsiaTheme="minorHAnsi"/>
          <w:lang w:eastAsia="en-US"/>
        </w:rPr>
        <w:t>_________</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_____________________________________________________________________</w:t>
      </w:r>
      <w:r w:rsidR="00D42B09">
        <w:rPr>
          <w:rFonts w:eastAsiaTheme="minorHAnsi"/>
          <w:lang w:eastAsia="en-US"/>
        </w:rPr>
        <w:t>_______</w:t>
      </w:r>
      <w:r w:rsidRPr="00D42B09">
        <w:rPr>
          <w:rFonts w:eastAsiaTheme="minorHAnsi"/>
          <w:lang w:eastAsia="en-US"/>
        </w:rPr>
        <w:t>_</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lang w:eastAsia="en-US"/>
        </w:rPr>
        <w:t>(</w:t>
      </w:r>
      <w:r w:rsidRPr="00D42B09">
        <w:rPr>
          <w:rFonts w:eastAsiaTheme="minorHAnsi"/>
          <w:i/>
          <w:sz w:val="20"/>
          <w:szCs w:val="20"/>
          <w:lang w:eastAsia="en-US"/>
        </w:rPr>
        <w:t>фамилия, имя, отчество (в случае, если имеется), должность</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руководителя, иного должностного лица или уполномоченного представителя</w:t>
      </w:r>
    </w:p>
    <w:p w:rsidR="00AF7A28" w:rsidRPr="00D42B09" w:rsidRDefault="00AF7A28" w:rsidP="00AF7A28">
      <w:pPr>
        <w:autoSpaceDE w:val="0"/>
        <w:autoSpaceDN w:val="0"/>
        <w:adjustRightInd w:val="0"/>
        <w:jc w:val="center"/>
        <w:rPr>
          <w:rFonts w:eastAsiaTheme="minorHAnsi"/>
          <w:i/>
          <w:lang w:eastAsia="en-US"/>
        </w:rPr>
      </w:pPr>
      <w:r w:rsidRPr="00D42B09">
        <w:rPr>
          <w:rFonts w:eastAsiaTheme="minorHAnsi"/>
          <w:i/>
          <w:sz w:val="20"/>
          <w:szCs w:val="20"/>
          <w:lang w:eastAsia="en-US"/>
        </w:rPr>
        <w:t>лицензиата</w:t>
      </w:r>
      <w:r w:rsidRPr="00D42B09">
        <w:rPr>
          <w:rFonts w:eastAsiaTheme="minorHAnsi"/>
          <w:i/>
          <w:lang w:eastAsia="en-US"/>
        </w:rPr>
        <w:t>)</w:t>
      </w:r>
    </w:p>
    <w:p w:rsidR="00AF7A28" w:rsidRPr="00D42B09" w:rsidRDefault="00AF7A28" w:rsidP="00AF7A28">
      <w:pPr>
        <w:autoSpaceDE w:val="0"/>
        <w:autoSpaceDN w:val="0"/>
        <w:adjustRightInd w:val="0"/>
        <w:jc w:val="both"/>
        <w:rPr>
          <w:rFonts w:eastAsiaTheme="minorHAnsi"/>
          <w:i/>
          <w:lang w:eastAsia="en-US"/>
        </w:rPr>
      </w:pPr>
    </w:p>
    <w:p w:rsidR="00AF7A28" w:rsidRPr="00D42B09" w:rsidRDefault="00AF7A28" w:rsidP="00AF7A28">
      <w:pPr>
        <w:autoSpaceDE w:val="0"/>
        <w:autoSpaceDN w:val="0"/>
        <w:adjustRightInd w:val="0"/>
        <w:jc w:val="right"/>
        <w:rPr>
          <w:rFonts w:eastAsiaTheme="minorHAnsi"/>
          <w:lang w:eastAsia="en-US"/>
        </w:rPr>
      </w:pPr>
      <w:r w:rsidRPr="00D42B09">
        <w:rPr>
          <w:rFonts w:eastAsiaTheme="minorHAnsi"/>
          <w:lang w:eastAsia="en-US"/>
        </w:rPr>
        <w:t xml:space="preserve">                                              "___" ______________ 20___ г.</w:t>
      </w:r>
    </w:p>
    <w:p w:rsidR="00AF7A28" w:rsidRPr="00D42B09" w:rsidRDefault="00AF7A28" w:rsidP="00AF7A28">
      <w:pPr>
        <w:autoSpaceDE w:val="0"/>
        <w:autoSpaceDN w:val="0"/>
        <w:adjustRightInd w:val="0"/>
        <w:jc w:val="right"/>
        <w:rPr>
          <w:rFonts w:eastAsiaTheme="minorHAnsi"/>
          <w:lang w:eastAsia="en-US"/>
        </w:rPr>
      </w:pPr>
      <w:r w:rsidRPr="00D42B09">
        <w:rPr>
          <w:rFonts w:eastAsiaTheme="minorHAnsi"/>
          <w:lang w:eastAsia="en-US"/>
        </w:rPr>
        <w:t xml:space="preserve">                                              _____________________________</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lang w:eastAsia="en-US"/>
        </w:rPr>
        <w:t xml:space="preserve">                                                                                                (</w:t>
      </w:r>
      <w:r w:rsidRPr="00D42B09">
        <w:rPr>
          <w:rFonts w:eastAsiaTheme="minorHAnsi"/>
          <w:i/>
          <w:sz w:val="20"/>
          <w:szCs w:val="20"/>
          <w:lang w:eastAsia="en-US"/>
        </w:rPr>
        <w:t>подпись руководителя,</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 xml:space="preserve">                                                                                                           иного должностного лица или</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 xml:space="preserve">                                                                                                              уполномоченного представителя</w:t>
      </w:r>
    </w:p>
    <w:p w:rsidR="00AF7A28" w:rsidRPr="00D42B09" w:rsidRDefault="00AF7A28" w:rsidP="00AF7A28">
      <w:pPr>
        <w:autoSpaceDE w:val="0"/>
        <w:autoSpaceDN w:val="0"/>
        <w:adjustRightInd w:val="0"/>
        <w:jc w:val="center"/>
        <w:rPr>
          <w:rFonts w:eastAsiaTheme="minorHAnsi"/>
          <w:i/>
          <w:sz w:val="20"/>
          <w:szCs w:val="20"/>
          <w:lang w:eastAsia="en-US"/>
        </w:rPr>
      </w:pPr>
      <w:r w:rsidRPr="00D42B09">
        <w:rPr>
          <w:rFonts w:eastAsiaTheme="minorHAnsi"/>
          <w:i/>
          <w:sz w:val="20"/>
          <w:szCs w:val="20"/>
          <w:lang w:eastAsia="en-US"/>
        </w:rPr>
        <w:t xml:space="preserve">                                                                          лицензиата)</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Пометка об отказе ознакомления с актом проверки: __________________________</w:t>
      </w:r>
      <w:r w:rsidR="00D42B09">
        <w:rPr>
          <w:rFonts w:eastAsiaTheme="minorHAnsi"/>
          <w:lang w:eastAsia="en-US"/>
        </w:rPr>
        <w:t>______</w:t>
      </w:r>
    </w:p>
    <w:p w:rsidR="00D42B09" w:rsidRPr="00D42B09" w:rsidRDefault="00D42B09" w:rsidP="00D42B09">
      <w:pPr>
        <w:autoSpaceDE w:val="0"/>
        <w:autoSpaceDN w:val="0"/>
        <w:adjustRightInd w:val="0"/>
        <w:rPr>
          <w:rFonts w:eastAsiaTheme="minorHAnsi"/>
          <w:i/>
          <w:sz w:val="20"/>
          <w:szCs w:val="20"/>
          <w:lang w:eastAsia="en-US"/>
        </w:rPr>
      </w:pPr>
      <w:r w:rsidRPr="00D42B09">
        <w:rPr>
          <w:rFonts w:eastAsiaTheme="minorHAnsi"/>
          <w:i/>
          <w:sz w:val="20"/>
          <w:szCs w:val="20"/>
          <w:lang w:eastAsia="en-US"/>
        </w:rPr>
        <w:t xml:space="preserve">                                                                                                                 </w:t>
      </w:r>
      <w:r w:rsidR="00AF7A28" w:rsidRPr="00D42B09">
        <w:rPr>
          <w:rFonts w:eastAsiaTheme="minorHAnsi"/>
          <w:i/>
          <w:sz w:val="20"/>
          <w:szCs w:val="20"/>
          <w:lang w:eastAsia="en-US"/>
        </w:rPr>
        <w:t xml:space="preserve"> (подпись уполномочен</w:t>
      </w:r>
      <w:r w:rsidRPr="00D42B09">
        <w:rPr>
          <w:rFonts w:eastAsiaTheme="minorHAnsi"/>
          <w:i/>
          <w:sz w:val="20"/>
          <w:szCs w:val="20"/>
          <w:lang w:eastAsia="en-US"/>
        </w:rPr>
        <w:t>ного</w:t>
      </w:r>
    </w:p>
    <w:p w:rsidR="00D42B09" w:rsidRPr="00D42B09" w:rsidRDefault="00D42B09" w:rsidP="00D42B09">
      <w:pPr>
        <w:autoSpaceDE w:val="0"/>
        <w:autoSpaceDN w:val="0"/>
        <w:adjustRightInd w:val="0"/>
        <w:rPr>
          <w:rFonts w:eastAsiaTheme="minorHAnsi"/>
          <w:i/>
          <w:sz w:val="20"/>
          <w:szCs w:val="20"/>
          <w:lang w:eastAsia="en-US"/>
        </w:rPr>
      </w:pPr>
      <w:r w:rsidRPr="00D42B09">
        <w:rPr>
          <w:rFonts w:eastAsiaTheme="minorHAnsi"/>
          <w:i/>
          <w:sz w:val="20"/>
          <w:szCs w:val="20"/>
          <w:lang w:eastAsia="en-US"/>
        </w:rPr>
        <w:t xml:space="preserve">                                                                                                                   </w:t>
      </w:r>
      <w:r w:rsidR="00AF7A28" w:rsidRPr="00D42B09">
        <w:rPr>
          <w:rFonts w:eastAsiaTheme="minorHAnsi"/>
          <w:i/>
          <w:sz w:val="20"/>
          <w:szCs w:val="20"/>
          <w:lang w:eastAsia="en-US"/>
        </w:rPr>
        <w:t>должностного лица (л</w:t>
      </w:r>
      <w:r w:rsidRPr="00D42B09">
        <w:rPr>
          <w:rFonts w:eastAsiaTheme="minorHAnsi"/>
          <w:i/>
          <w:sz w:val="20"/>
          <w:szCs w:val="20"/>
          <w:lang w:eastAsia="en-US"/>
        </w:rPr>
        <w:t>иц)</w:t>
      </w:r>
    </w:p>
    <w:p w:rsidR="00AF7A28" w:rsidRPr="00D42B09" w:rsidRDefault="00D42B09" w:rsidP="00D42B09">
      <w:pPr>
        <w:autoSpaceDE w:val="0"/>
        <w:autoSpaceDN w:val="0"/>
        <w:adjustRightInd w:val="0"/>
        <w:rPr>
          <w:rFonts w:eastAsiaTheme="minorHAnsi"/>
          <w:i/>
          <w:sz w:val="20"/>
          <w:szCs w:val="20"/>
          <w:lang w:eastAsia="en-US"/>
        </w:rPr>
      </w:pPr>
      <w:r w:rsidRPr="00D42B09">
        <w:rPr>
          <w:rFonts w:eastAsiaTheme="minorHAnsi"/>
          <w:i/>
          <w:sz w:val="20"/>
          <w:szCs w:val="20"/>
          <w:lang w:eastAsia="en-US"/>
        </w:rPr>
        <w:t xml:space="preserve">                                                                                                                    </w:t>
      </w:r>
      <w:r w:rsidR="00FF1E34" w:rsidRPr="00D42B09">
        <w:rPr>
          <w:rFonts w:eastAsiaTheme="minorHAnsi"/>
          <w:i/>
          <w:sz w:val="20"/>
          <w:szCs w:val="20"/>
          <w:lang w:eastAsia="en-US"/>
        </w:rPr>
        <w:t>проводившего проверку)</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Настоящий  акт направлен в адрес заявителя заказным почтовым отправлением с</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уведомлением о вручении ___________________________________________</w:t>
      </w:r>
      <w:r w:rsidR="00D42B09">
        <w:rPr>
          <w:rFonts w:eastAsiaTheme="minorHAnsi"/>
          <w:lang w:eastAsia="en-US"/>
        </w:rPr>
        <w:t>________</w:t>
      </w:r>
      <w:r w:rsidRPr="00D42B09">
        <w:rPr>
          <w:rFonts w:eastAsiaTheme="minorHAnsi"/>
          <w:lang w:eastAsia="en-US"/>
        </w:rPr>
        <w:t>___.</w:t>
      </w:r>
    </w:p>
    <w:p w:rsidR="00AF7A28" w:rsidRPr="00D42B09" w:rsidRDefault="00AF7A28" w:rsidP="00AF78D5">
      <w:pPr>
        <w:autoSpaceDE w:val="0"/>
        <w:autoSpaceDN w:val="0"/>
        <w:adjustRightInd w:val="0"/>
        <w:jc w:val="center"/>
        <w:rPr>
          <w:rFonts w:eastAsiaTheme="minorHAnsi"/>
          <w:i/>
          <w:lang w:eastAsia="en-US"/>
        </w:rPr>
      </w:pPr>
      <w:r w:rsidRPr="00D42B09">
        <w:rPr>
          <w:rFonts w:eastAsiaTheme="minorHAnsi"/>
          <w:i/>
          <w:sz w:val="18"/>
          <w:szCs w:val="18"/>
          <w:lang w:eastAsia="en-US"/>
        </w:rPr>
        <w:t>(дата отправки</w:t>
      </w:r>
      <w:r w:rsidR="00AF78D5" w:rsidRPr="00D42B09">
        <w:rPr>
          <w:rFonts w:eastAsiaTheme="minorHAnsi"/>
          <w:i/>
          <w:sz w:val="18"/>
          <w:szCs w:val="18"/>
          <w:lang w:eastAsia="en-US"/>
        </w:rPr>
        <w:t>)</w:t>
      </w:r>
    </w:p>
    <w:tbl>
      <w:tblPr>
        <w:tblW w:w="0" w:type="auto"/>
        <w:jc w:val="right"/>
        <w:tblLook w:val="04A0"/>
      </w:tblPr>
      <w:tblGrid>
        <w:gridCol w:w="4910"/>
      </w:tblGrid>
      <w:tr w:rsidR="00AF7A28" w:rsidRPr="00D42B09" w:rsidTr="005D7529">
        <w:trPr>
          <w:trHeight w:val="2761"/>
          <w:jc w:val="right"/>
        </w:trPr>
        <w:tc>
          <w:tcPr>
            <w:tcW w:w="4910" w:type="dxa"/>
            <w:shd w:val="clear" w:color="auto" w:fill="auto"/>
          </w:tcPr>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D42B09" w:rsidRPr="00D42B09" w:rsidRDefault="00D42B09" w:rsidP="001207D9">
            <w:pPr>
              <w:autoSpaceDE w:val="0"/>
              <w:autoSpaceDN w:val="0"/>
              <w:adjustRightInd w:val="0"/>
              <w:jc w:val="right"/>
              <w:outlineLvl w:val="0"/>
              <w:rPr>
                <w:rFonts w:eastAsia="Calibri"/>
              </w:rPr>
            </w:pPr>
          </w:p>
          <w:p w:rsidR="00AF7A28" w:rsidRPr="00D42B09" w:rsidRDefault="00AF7A28" w:rsidP="001207D9">
            <w:pPr>
              <w:autoSpaceDE w:val="0"/>
              <w:autoSpaceDN w:val="0"/>
              <w:adjustRightInd w:val="0"/>
              <w:jc w:val="right"/>
              <w:outlineLvl w:val="0"/>
              <w:rPr>
                <w:rFonts w:eastAsia="Calibri"/>
                <w:vertAlign w:val="superscript"/>
              </w:rPr>
            </w:pPr>
            <w:r w:rsidRPr="00D42B09">
              <w:rPr>
                <w:rFonts w:eastAsia="Calibri"/>
                <w:sz w:val="22"/>
                <w:szCs w:val="22"/>
              </w:rPr>
              <w:t>Приложение 3</w:t>
            </w:r>
          </w:p>
          <w:p w:rsidR="00613CC2" w:rsidRDefault="00613CC2" w:rsidP="00613CC2">
            <w:pPr>
              <w:jc w:val="right"/>
            </w:pPr>
            <w:r w:rsidRPr="003267D6">
              <w:rPr>
                <w:rFonts w:eastAsia="Calibri"/>
                <w:sz w:val="22"/>
                <w:szCs w:val="22"/>
              </w:rPr>
              <w:t xml:space="preserve">к административному регламенту исполнения </w:t>
            </w:r>
            <w:r>
              <w:t xml:space="preserve">государственной функции по лицензионному контролю за розничной продажей </w:t>
            </w:r>
          </w:p>
          <w:p w:rsidR="00613CC2" w:rsidRDefault="00613CC2" w:rsidP="00613CC2">
            <w:pPr>
              <w:jc w:val="right"/>
            </w:pPr>
            <w:r>
              <w:t xml:space="preserve">алкогольной продукции на территории </w:t>
            </w:r>
          </w:p>
          <w:p w:rsidR="00613CC2" w:rsidRPr="008C2809" w:rsidRDefault="00613CC2" w:rsidP="00613CC2">
            <w:pPr>
              <w:jc w:val="right"/>
            </w:pPr>
            <w:r>
              <w:t>МО «Катангский район»</w:t>
            </w:r>
          </w:p>
          <w:p w:rsidR="00AF7A28" w:rsidRPr="008B6A6F" w:rsidRDefault="00AF7A28" w:rsidP="008B6A6F">
            <w:pPr>
              <w:adjustRightInd w:val="0"/>
              <w:jc w:val="right"/>
              <w:rPr>
                <w:rFonts w:eastAsia="Calibri"/>
                <w:b/>
              </w:rPr>
            </w:pPr>
          </w:p>
        </w:tc>
      </w:tr>
    </w:tbl>
    <w:p w:rsidR="00AF7A28" w:rsidRPr="00D42B09" w:rsidRDefault="00AF7A28" w:rsidP="00AF7A28">
      <w:pPr>
        <w:autoSpaceDE w:val="0"/>
        <w:autoSpaceDN w:val="0"/>
        <w:adjustRightInd w:val="0"/>
        <w:jc w:val="both"/>
      </w:pPr>
      <w:r w:rsidRPr="00D42B09">
        <w:lastRenderedPageBreak/>
        <w:t>___________________________________________________________________</w:t>
      </w:r>
    </w:p>
    <w:p w:rsidR="00AF7A28" w:rsidRPr="00D42B09" w:rsidRDefault="00AF7A28" w:rsidP="00AF7A28">
      <w:pPr>
        <w:autoSpaceDE w:val="0"/>
        <w:autoSpaceDN w:val="0"/>
        <w:adjustRightInd w:val="0"/>
        <w:jc w:val="center"/>
        <w:rPr>
          <w:i/>
          <w:sz w:val="20"/>
          <w:szCs w:val="20"/>
        </w:rPr>
      </w:pPr>
      <w:r w:rsidRPr="00D42B09">
        <w:rPr>
          <w:i/>
          <w:sz w:val="20"/>
          <w:szCs w:val="20"/>
        </w:rPr>
        <w:t>(наименование лицензирующего органа)</w:t>
      </w:r>
    </w:p>
    <w:p w:rsidR="00AF7A28" w:rsidRPr="00D42B09" w:rsidRDefault="00AF7A28" w:rsidP="00AF7A28">
      <w:pPr>
        <w:autoSpaceDE w:val="0"/>
        <w:autoSpaceDN w:val="0"/>
        <w:adjustRightInd w:val="0"/>
        <w:jc w:val="both"/>
      </w:pPr>
    </w:p>
    <w:p w:rsidR="00AF7A28" w:rsidRPr="00D42B09" w:rsidRDefault="00AF7A28" w:rsidP="00AF7A28">
      <w:pPr>
        <w:autoSpaceDE w:val="0"/>
        <w:autoSpaceDN w:val="0"/>
        <w:adjustRightInd w:val="0"/>
        <w:jc w:val="both"/>
      </w:pPr>
      <w:r w:rsidRPr="00D42B09">
        <w:t xml:space="preserve">________________________                              </w:t>
      </w:r>
      <w:r w:rsidR="00FF1E34" w:rsidRPr="00D42B09">
        <w:t xml:space="preserve">      </w:t>
      </w:r>
      <w:r w:rsidRPr="00D42B09">
        <w:t xml:space="preserve">       «____» __________ 20___ г.</w:t>
      </w:r>
    </w:p>
    <w:p w:rsidR="00D42B09" w:rsidRPr="008B6A6F" w:rsidRDefault="00D42B09" w:rsidP="00D42B09">
      <w:pPr>
        <w:autoSpaceDE w:val="0"/>
        <w:autoSpaceDN w:val="0"/>
        <w:adjustRightInd w:val="0"/>
        <w:rPr>
          <w:i/>
          <w:sz w:val="20"/>
          <w:szCs w:val="20"/>
        </w:rPr>
      </w:pPr>
      <w:r>
        <w:rPr>
          <w:sz w:val="18"/>
          <w:szCs w:val="18"/>
        </w:rPr>
        <w:t xml:space="preserve">           </w:t>
      </w:r>
      <w:r w:rsidR="00AF7A28" w:rsidRPr="008B6A6F">
        <w:rPr>
          <w:i/>
          <w:sz w:val="20"/>
          <w:szCs w:val="20"/>
        </w:rPr>
        <w:t xml:space="preserve">(место составления акта)                                                               </w:t>
      </w:r>
      <w:r w:rsidRPr="008B6A6F">
        <w:rPr>
          <w:i/>
          <w:sz w:val="20"/>
          <w:szCs w:val="20"/>
        </w:rPr>
        <w:t xml:space="preserve">             </w:t>
      </w:r>
      <w:r w:rsidR="00AF7A28" w:rsidRPr="008B6A6F">
        <w:rPr>
          <w:i/>
          <w:sz w:val="20"/>
          <w:szCs w:val="20"/>
        </w:rPr>
        <w:t>(дата составления ак</w:t>
      </w:r>
      <w:r w:rsidRPr="008B6A6F">
        <w:rPr>
          <w:i/>
          <w:sz w:val="20"/>
          <w:szCs w:val="20"/>
        </w:rPr>
        <w:t>та)</w:t>
      </w:r>
    </w:p>
    <w:p w:rsidR="00D42B09" w:rsidRDefault="00D42B09" w:rsidP="00D42B09">
      <w:pPr>
        <w:autoSpaceDE w:val="0"/>
        <w:autoSpaceDN w:val="0"/>
        <w:adjustRightInd w:val="0"/>
        <w:rPr>
          <w:i/>
          <w:sz w:val="18"/>
          <w:szCs w:val="18"/>
        </w:rPr>
      </w:pPr>
      <w:r>
        <w:rPr>
          <w:i/>
          <w:sz w:val="18"/>
          <w:szCs w:val="18"/>
        </w:rPr>
        <w:t xml:space="preserve"> </w:t>
      </w:r>
    </w:p>
    <w:p w:rsidR="00D42B09" w:rsidRPr="00D42B09" w:rsidRDefault="00D42B09" w:rsidP="00D42B09">
      <w:pPr>
        <w:autoSpaceDE w:val="0"/>
        <w:autoSpaceDN w:val="0"/>
        <w:adjustRightInd w:val="0"/>
        <w:rPr>
          <w:i/>
          <w:sz w:val="18"/>
          <w:szCs w:val="18"/>
        </w:rPr>
      </w:pPr>
      <w:r>
        <w:rPr>
          <w:i/>
          <w:sz w:val="18"/>
          <w:szCs w:val="18"/>
        </w:rPr>
        <w:t xml:space="preserve">                                                                                                                              </w:t>
      </w:r>
      <w:r>
        <w:t>______________________</w:t>
      </w:r>
    </w:p>
    <w:p w:rsidR="00AF7A28" w:rsidRPr="008B6A6F" w:rsidRDefault="00D42B09" w:rsidP="00D42B09">
      <w:pPr>
        <w:autoSpaceDE w:val="0"/>
        <w:autoSpaceDN w:val="0"/>
        <w:adjustRightInd w:val="0"/>
        <w:jc w:val="center"/>
        <w:rPr>
          <w:i/>
          <w:sz w:val="20"/>
          <w:szCs w:val="20"/>
        </w:rPr>
      </w:pPr>
      <w:r w:rsidRPr="008B6A6F">
        <w:rPr>
          <w:i/>
          <w:sz w:val="20"/>
          <w:szCs w:val="20"/>
        </w:rPr>
        <w:t xml:space="preserve">                                                            </w:t>
      </w:r>
      <w:r w:rsidR="00AF7A28" w:rsidRPr="008B6A6F">
        <w:rPr>
          <w:i/>
          <w:sz w:val="20"/>
          <w:szCs w:val="20"/>
        </w:rPr>
        <w:t xml:space="preserve"> </w:t>
      </w:r>
      <w:r w:rsidRPr="008B6A6F">
        <w:rPr>
          <w:i/>
          <w:sz w:val="20"/>
          <w:szCs w:val="20"/>
        </w:rPr>
        <w:t xml:space="preserve">                         </w:t>
      </w:r>
      <w:r w:rsidR="00AF7A28" w:rsidRPr="008B6A6F">
        <w:rPr>
          <w:i/>
          <w:sz w:val="20"/>
          <w:szCs w:val="20"/>
        </w:rPr>
        <w:t>(время составления акта)</w:t>
      </w:r>
    </w:p>
    <w:p w:rsidR="00AF7A28" w:rsidRPr="00D42B09" w:rsidRDefault="00AF7A28" w:rsidP="00FF1E34">
      <w:pPr>
        <w:autoSpaceDE w:val="0"/>
        <w:autoSpaceDN w:val="0"/>
        <w:adjustRightInd w:val="0"/>
        <w:jc w:val="right"/>
      </w:pPr>
    </w:p>
    <w:p w:rsidR="00AF7A28" w:rsidRPr="00D42B09" w:rsidRDefault="00AF7A28" w:rsidP="00AF7A28">
      <w:pPr>
        <w:autoSpaceDE w:val="0"/>
        <w:autoSpaceDN w:val="0"/>
        <w:adjustRightInd w:val="0"/>
        <w:jc w:val="center"/>
      </w:pPr>
    </w:p>
    <w:p w:rsidR="00AF7A28" w:rsidRPr="00D42B09" w:rsidRDefault="00AF7A28" w:rsidP="00AF7A28">
      <w:pPr>
        <w:autoSpaceDE w:val="0"/>
        <w:autoSpaceDN w:val="0"/>
        <w:adjustRightInd w:val="0"/>
        <w:jc w:val="center"/>
      </w:pPr>
      <w:r w:rsidRPr="00D42B09">
        <w:t>АКТ</w:t>
      </w:r>
    </w:p>
    <w:p w:rsidR="00AF7A28" w:rsidRPr="00D42B09" w:rsidRDefault="00AF7A28" w:rsidP="00AF7A28">
      <w:pPr>
        <w:autoSpaceDE w:val="0"/>
        <w:autoSpaceDN w:val="0"/>
        <w:adjustRightInd w:val="0"/>
        <w:jc w:val="center"/>
      </w:pPr>
      <w:r w:rsidRPr="00D42B09">
        <w:t>О НЕВОЗМОЖНОСТИ ПРОВЕДЕНИЯ ПРОВЕРКИ</w:t>
      </w:r>
    </w:p>
    <w:p w:rsidR="00AF7A28" w:rsidRPr="00D42B09" w:rsidRDefault="00AF7A28" w:rsidP="00AF7A28">
      <w:pPr>
        <w:autoSpaceDE w:val="0"/>
        <w:autoSpaceDN w:val="0"/>
        <w:adjustRightInd w:val="0"/>
        <w:jc w:val="both"/>
      </w:pPr>
    </w:p>
    <w:p w:rsidR="00AF7A28" w:rsidRPr="00D42B09" w:rsidRDefault="00AF7A28" w:rsidP="00AF7A28">
      <w:pPr>
        <w:autoSpaceDE w:val="0"/>
        <w:autoSpaceDN w:val="0"/>
        <w:adjustRightInd w:val="0"/>
        <w:jc w:val="both"/>
        <w:rPr>
          <w:i/>
        </w:rPr>
      </w:pPr>
      <w:r w:rsidRPr="00D42B09">
        <w:t xml:space="preserve">При проведении _______________________________ выездной проверки на основании:                 </w:t>
      </w:r>
      <w:r w:rsidRPr="008B6A6F">
        <w:rPr>
          <w:i/>
          <w:sz w:val="20"/>
          <w:szCs w:val="20"/>
        </w:rPr>
        <w:t>(плановой/внеплановой)</w:t>
      </w:r>
    </w:p>
    <w:p w:rsidR="00AF7A28" w:rsidRPr="00D42B09" w:rsidRDefault="00AF7A28" w:rsidP="00AF7A28">
      <w:pPr>
        <w:autoSpaceDE w:val="0"/>
        <w:autoSpaceDN w:val="0"/>
        <w:adjustRightInd w:val="0"/>
        <w:jc w:val="both"/>
      </w:pPr>
      <w:r w:rsidRPr="00D42B09">
        <w:t>_____________________________________________________________________</w:t>
      </w:r>
      <w:r w:rsidR="00D42B09">
        <w:t>________</w:t>
      </w:r>
    </w:p>
    <w:p w:rsidR="00AF7A28" w:rsidRPr="008B6A6F" w:rsidRDefault="00AF7A28" w:rsidP="00AF7A28">
      <w:pPr>
        <w:autoSpaceDE w:val="0"/>
        <w:autoSpaceDN w:val="0"/>
        <w:adjustRightInd w:val="0"/>
        <w:jc w:val="center"/>
        <w:rPr>
          <w:i/>
          <w:sz w:val="20"/>
          <w:szCs w:val="20"/>
        </w:rPr>
      </w:pPr>
      <w:r w:rsidRPr="008B6A6F">
        <w:rPr>
          <w:i/>
          <w:sz w:val="20"/>
          <w:szCs w:val="20"/>
        </w:rPr>
        <w:t>(вид документа с указанием номера и даты)</w:t>
      </w:r>
    </w:p>
    <w:p w:rsidR="00D42B09" w:rsidRPr="008B6A6F" w:rsidRDefault="00D42B09" w:rsidP="00AF7A28">
      <w:pPr>
        <w:autoSpaceDE w:val="0"/>
        <w:autoSpaceDN w:val="0"/>
        <w:adjustRightInd w:val="0"/>
        <w:jc w:val="both"/>
        <w:rPr>
          <w:i/>
          <w:sz w:val="20"/>
          <w:szCs w:val="20"/>
        </w:rPr>
      </w:pPr>
    </w:p>
    <w:p w:rsidR="00AF7A28" w:rsidRPr="00D42B09" w:rsidRDefault="00AF7A28" w:rsidP="00AF7A28">
      <w:pPr>
        <w:autoSpaceDE w:val="0"/>
        <w:autoSpaceDN w:val="0"/>
        <w:adjustRightInd w:val="0"/>
        <w:jc w:val="both"/>
      </w:pPr>
      <w:r w:rsidRPr="00D42B09">
        <w:t>в отношении _________________________________________________________</w:t>
      </w:r>
      <w:r w:rsidR="00D42B09">
        <w:t>________</w:t>
      </w:r>
      <w:r w:rsidRPr="00D42B09">
        <w:t>,</w:t>
      </w:r>
    </w:p>
    <w:p w:rsidR="00AF7A28" w:rsidRPr="008B6A6F" w:rsidRDefault="00AF7A28" w:rsidP="00AF7A28">
      <w:pPr>
        <w:autoSpaceDE w:val="0"/>
        <w:autoSpaceDN w:val="0"/>
        <w:adjustRightInd w:val="0"/>
        <w:jc w:val="center"/>
        <w:rPr>
          <w:i/>
          <w:sz w:val="20"/>
          <w:szCs w:val="20"/>
        </w:rPr>
      </w:pPr>
      <w:r w:rsidRPr="008B6A6F">
        <w:rPr>
          <w:i/>
          <w:sz w:val="20"/>
          <w:szCs w:val="20"/>
        </w:rPr>
        <w:t>(наименование юридического лица, ИНН)</w:t>
      </w:r>
    </w:p>
    <w:p w:rsidR="00AF7A28" w:rsidRPr="00D42B09" w:rsidRDefault="00AF7A28" w:rsidP="00AF7A28">
      <w:pPr>
        <w:autoSpaceDE w:val="0"/>
        <w:autoSpaceDN w:val="0"/>
        <w:adjustRightInd w:val="0"/>
        <w:jc w:val="both"/>
      </w:pPr>
    </w:p>
    <w:p w:rsidR="00AF7A28" w:rsidRPr="00D42B09" w:rsidRDefault="00AF7A28" w:rsidP="00AF7A28">
      <w:pPr>
        <w:autoSpaceDE w:val="0"/>
        <w:autoSpaceDN w:val="0"/>
        <w:adjustRightInd w:val="0"/>
        <w:jc w:val="both"/>
      </w:pPr>
      <w:r w:rsidRPr="00D42B09">
        <w:t xml:space="preserve">уведомленного  о  проведении  проверки  в порядке, установленном </w:t>
      </w:r>
      <w:r w:rsidRPr="00D42B09">
        <w:br/>
      </w:r>
      <w:hyperlink r:id="rId82" w:history="1">
        <w:r w:rsidRPr="00D42B09">
          <w:t>пунктом 12</w:t>
        </w:r>
      </w:hyperlink>
      <w:r w:rsidRPr="00D42B09">
        <w:t xml:space="preserve"> статьи 9</w:t>
      </w:r>
      <w:r w:rsidR="007A3B00" w:rsidRPr="00D42B09">
        <w:t xml:space="preserve"> </w:t>
      </w:r>
      <w:hyperlink r:id="rId83" w:history="1">
        <w:r w:rsidRPr="00D42B09">
          <w:t>пунктом 16 статьи 10</w:t>
        </w:r>
      </w:hyperlink>
      <w:r w:rsidRPr="00D42B09">
        <w:t xml:space="preserve">  Федерального закона                                                                                                                                                 </w:t>
      </w:r>
      <w:r w:rsidRPr="00D42B09">
        <w:b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w:t>
      </w:r>
      <w:r w:rsidR="008B6A6F">
        <w:t xml:space="preserve">ого контроля», должностным(и) </w:t>
      </w:r>
      <w:r w:rsidRPr="00D42B09">
        <w:t>лицом(ами) лицензирующего органа, осуществляющим(ими) контроль за розничной  продажей алкогольной продукции</w:t>
      </w:r>
    </w:p>
    <w:p w:rsidR="00AF7A28" w:rsidRPr="00D42B09" w:rsidRDefault="00AF7A28" w:rsidP="00AF7A28">
      <w:pPr>
        <w:autoSpaceDE w:val="0"/>
        <w:autoSpaceDN w:val="0"/>
        <w:adjustRightInd w:val="0"/>
        <w:jc w:val="both"/>
      </w:pPr>
      <w:r w:rsidRPr="00D42B09">
        <w:t>______________________________________</w:t>
      </w:r>
      <w:r w:rsidR="008B6A6F">
        <w:t>________</w:t>
      </w:r>
      <w:r w:rsidRPr="00D42B09">
        <w:t>_______________________________</w:t>
      </w:r>
    </w:p>
    <w:p w:rsidR="00AF7A28" w:rsidRPr="00D42B09" w:rsidRDefault="00AF7A28" w:rsidP="00AF7A28">
      <w:pPr>
        <w:autoSpaceDE w:val="0"/>
        <w:autoSpaceDN w:val="0"/>
        <w:adjustRightInd w:val="0"/>
        <w:jc w:val="both"/>
      </w:pPr>
      <w:r w:rsidRPr="00D42B09">
        <w:t>_______________________________________________</w:t>
      </w:r>
      <w:r w:rsidR="008B6A6F">
        <w:t>_________</w:t>
      </w:r>
      <w:r w:rsidRPr="00D42B09">
        <w:t>_____________________,</w:t>
      </w:r>
    </w:p>
    <w:p w:rsidR="00AF7A28" w:rsidRPr="008B6A6F" w:rsidRDefault="00AF7A28" w:rsidP="00AF7A28">
      <w:pPr>
        <w:autoSpaceDE w:val="0"/>
        <w:autoSpaceDN w:val="0"/>
        <w:adjustRightInd w:val="0"/>
        <w:jc w:val="center"/>
        <w:rPr>
          <w:i/>
          <w:sz w:val="20"/>
          <w:szCs w:val="20"/>
        </w:rPr>
      </w:pPr>
      <w:r w:rsidRPr="008B6A6F">
        <w:rPr>
          <w:i/>
          <w:sz w:val="20"/>
          <w:szCs w:val="20"/>
        </w:rPr>
        <w:t>(фамилия, имя, отчество (последнее - при наличии), должность должностного лица (должностных лиц), проводившего(их) проверку)</w:t>
      </w:r>
    </w:p>
    <w:p w:rsidR="00AF7A28" w:rsidRPr="008B6A6F" w:rsidRDefault="00AF7A28" w:rsidP="00AF7A28">
      <w:pPr>
        <w:autoSpaceDE w:val="0"/>
        <w:autoSpaceDN w:val="0"/>
        <w:adjustRightInd w:val="0"/>
        <w:jc w:val="both"/>
        <w:rPr>
          <w:i/>
        </w:rPr>
      </w:pPr>
    </w:p>
    <w:p w:rsidR="00AF7A28" w:rsidRPr="00D42B09" w:rsidRDefault="00AF7A28" w:rsidP="00AF7A28">
      <w:pPr>
        <w:autoSpaceDE w:val="0"/>
        <w:autoSpaceDN w:val="0"/>
        <w:adjustRightInd w:val="0"/>
        <w:jc w:val="both"/>
      </w:pPr>
      <w:r w:rsidRPr="00D42B09">
        <w:t xml:space="preserve">уполномоченным(ыми) на право проведения проверки, не проведена </w:t>
      </w:r>
      <w:r w:rsidRPr="00D42B09">
        <w:br/>
        <w:t>проверка обособленного подразделения, расположенного по адресу:____</w:t>
      </w:r>
      <w:r w:rsidR="008B6A6F">
        <w:t>_________</w:t>
      </w:r>
      <w:r w:rsidRPr="00D42B09">
        <w:t>______</w:t>
      </w:r>
    </w:p>
    <w:p w:rsidR="00AF7A28" w:rsidRPr="00D42B09" w:rsidRDefault="00AF7A28" w:rsidP="00AF7A28">
      <w:pPr>
        <w:autoSpaceDE w:val="0"/>
        <w:autoSpaceDN w:val="0"/>
        <w:adjustRightInd w:val="0"/>
        <w:jc w:val="both"/>
      </w:pPr>
      <w:r w:rsidRPr="00D42B09">
        <w:t>______________________________________________________</w:t>
      </w:r>
      <w:r w:rsidR="008B6A6F">
        <w:t>_________</w:t>
      </w:r>
      <w:r w:rsidRPr="00D42B09">
        <w:t>______________,</w:t>
      </w:r>
    </w:p>
    <w:p w:rsidR="00AF7A28" w:rsidRPr="00D42B09" w:rsidRDefault="00AF7A28" w:rsidP="00AF7A28">
      <w:pPr>
        <w:autoSpaceDE w:val="0"/>
        <w:autoSpaceDN w:val="0"/>
        <w:adjustRightInd w:val="0"/>
        <w:jc w:val="both"/>
      </w:pPr>
      <w:r w:rsidRPr="00D42B09">
        <w:t>в связи с:</w:t>
      </w:r>
    </w:p>
    <w:p w:rsidR="00AF7A28" w:rsidRPr="00D42B09" w:rsidRDefault="00AF7A28" w:rsidP="00FF1E34">
      <w:pPr>
        <w:autoSpaceDE w:val="0"/>
        <w:autoSpaceDN w:val="0"/>
        <w:adjustRightInd w:val="0"/>
      </w:pPr>
      <w:r w:rsidRPr="00D42B09">
        <w:t>1) отсутствием руководителя (иного должностного лица лицензиата</w:t>
      </w:r>
      <w:r w:rsidRPr="00D42B09">
        <w:rPr>
          <w:rFonts w:eastAsia="Calibri"/>
        </w:rPr>
        <w:t xml:space="preserve"> </w:t>
      </w:r>
      <w:r w:rsidRPr="00D42B09">
        <w:t xml:space="preserve">или уполномоченного представителя лицензиата); </w:t>
      </w:r>
    </w:p>
    <w:p w:rsidR="00AF7A28" w:rsidRPr="00D42B09" w:rsidRDefault="00AF7A28" w:rsidP="00AF7A28">
      <w:pPr>
        <w:autoSpaceDE w:val="0"/>
        <w:autoSpaceDN w:val="0"/>
        <w:adjustRightInd w:val="0"/>
        <w:jc w:val="both"/>
      </w:pPr>
      <w:r w:rsidRPr="00D42B09">
        <w:t>2) фактическим неосуществлением деятельности лицензиатом;</w:t>
      </w:r>
    </w:p>
    <w:p w:rsidR="00AF7A28" w:rsidRPr="00D42B09" w:rsidRDefault="00AF7A28" w:rsidP="00AF7A28">
      <w:pPr>
        <w:autoSpaceDE w:val="0"/>
        <w:autoSpaceDN w:val="0"/>
        <w:adjustRightInd w:val="0"/>
        <w:jc w:val="both"/>
      </w:pPr>
      <w:r w:rsidRPr="00D42B09">
        <w:t xml:space="preserve">3) иными действиями (бездействием) руководителя (иного должностного </w:t>
      </w:r>
      <w:r w:rsidRPr="00D42B09">
        <w:br/>
        <w:t>лица лицензиата</w:t>
      </w:r>
      <w:r w:rsidRPr="00D42B09">
        <w:rPr>
          <w:rFonts w:eastAsia="Calibri"/>
        </w:rPr>
        <w:t xml:space="preserve"> </w:t>
      </w:r>
      <w:r w:rsidRPr="00D42B09">
        <w:t xml:space="preserve">или уполномоченного представителя лицензиата)__________________________________________________________,                                                                </w:t>
      </w:r>
    </w:p>
    <w:p w:rsidR="00AF7A28" w:rsidRPr="008B6A6F" w:rsidRDefault="00AF7A28" w:rsidP="00AF7A28">
      <w:pPr>
        <w:autoSpaceDE w:val="0"/>
        <w:autoSpaceDN w:val="0"/>
        <w:adjustRightInd w:val="0"/>
        <w:jc w:val="center"/>
        <w:rPr>
          <w:i/>
          <w:sz w:val="20"/>
          <w:szCs w:val="20"/>
        </w:rPr>
      </w:pPr>
      <w:r w:rsidRPr="008B6A6F">
        <w:rPr>
          <w:i/>
          <w:sz w:val="20"/>
          <w:szCs w:val="20"/>
        </w:rPr>
        <w:t>(указать основание)</w:t>
      </w:r>
    </w:p>
    <w:p w:rsidR="00AF7A28" w:rsidRPr="00D42B09" w:rsidRDefault="00AF7A28" w:rsidP="00AF7A28">
      <w:pPr>
        <w:autoSpaceDE w:val="0"/>
        <w:autoSpaceDN w:val="0"/>
        <w:adjustRightInd w:val="0"/>
        <w:jc w:val="center"/>
      </w:pPr>
    </w:p>
    <w:p w:rsidR="00AF7A28" w:rsidRPr="00D42B09" w:rsidRDefault="00AF7A28" w:rsidP="00AF7A28">
      <w:pPr>
        <w:autoSpaceDE w:val="0"/>
        <w:autoSpaceDN w:val="0"/>
        <w:adjustRightInd w:val="0"/>
        <w:jc w:val="both"/>
      </w:pPr>
      <w:r w:rsidRPr="00D42B09">
        <w:t>Подписи лиц, проводивших проверку: ____________________________________</w:t>
      </w:r>
      <w:r w:rsidR="008B6A6F">
        <w:t>_______</w:t>
      </w:r>
    </w:p>
    <w:p w:rsidR="00AF7A28" w:rsidRPr="00D42B09" w:rsidRDefault="00AF7A28" w:rsidP="00AF7A28">
      <w:pPr>
        <w:autoSpaceDE w:val="0"/>
        <w:autoSpaceDN w:val="0"/>
        <w:adjustRightInd w:val="0"/>
        <w:jc w:val="both"/>
      </w:pPr>
      <w:r w:rsidRPr="00D42B09">
        <w:t>____________________________________________________________________</w:t>
      </w:r>
      <w:r w:rsidR="008B6A6F">
        <w:t>_________</w:t>
      </w:r>
      <w:r w:rsidRPr="00D42B09">
        <w:t>.</w:t>
      </w:r>
    </w:p>
    <w:p w:rsidR="00AF7A28" w:rsidRPr="00D42B09" w:rsidRDefault="00AF7A28" w:rsidP="00AF7A28">
      <w:pPr>
        <w:autoSpaceDE w:val="0"/>
        <w:autoSpaceDN w:val="0"/>
        <w:adjustRightInd w:val="0"/>
        <w:jc w:val="both"/>
      </w:pPr>
    </w:p>
    <w:p w:rsidR="00AF7A28" w:rsidRPr="00D42B09" w:rsidRDefault="00AF7A28" w:rsidP="00AF7A28">
      <w:pPr>
        <w:autoSpaceDE w:val="0"/>
        <w:autoSpaceDN w:val="0"/>
        <w:adjustRightInd w:val="0"/>
        <w:jc w:val="both"/>
      </w:pPr>
      <w:r w:rsidRPr="00D42B09">
        <w:lastRenderedPageBreak/>
        <w:t>С актом проверки ознакомлен(а), копию акта получил(а): _________________________________________________________________________________________________________________________________________.</w:t>
      </w:r>
    </w:p>
    <w:p w:rsidR="00AF7A28" w:rsidRPr="008B6A6F" w:rsidRDefault="00AF7A28" w:rsidP="00AF7A28">
      <w:pPr>
        <w:autoSpaceDE w:val="0"/>
        <w:autoSpaceDN w:val="0"/>
        <w:adjustRightInd w:val="0"/>
        <w:jc w:val="center"/>
        <w:rPr>
          <w:i/>
          <w:sz w:val="20"/>
          <w:szCs w:val="20"/>
        </w:rPr>
      </w:pPr>
      <w:r w:rsidRPr="008B6A6F">
        <w:rPr>
          <w:i/>
          <w:sz w:val="20"/>
          <w:szCs w:val="20"/>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AF7A28" w:rsidRPr="008B6A6F" w:rsidRDefault="00AF7A28" w:rsidP="00AF7A28">
      <w:pPr>
        <w:autoSpaceDE w:val="0"/>
        <w:autoSpaceDN w:val="0"/>
        <w:adjustRightInd w:val="0"/>
        <w:jc w:val="both"/>
        <w:rPr>
          <w:i/>
          <w:sz w:val="18"/>
          <w:szCs w:val="18"/>
        </w:rPr>
      </w:pPr>
    </w:p>
    <w:p w:rsidR="00AF7A28" w:rsidRPr="00D42B09" w:rsidRDefault="00AF7A28" w:rsidP="00AF7A28">
      <w:pPr>
        <w:autoSpaceDE w:val="0"/>
        <w:autoSpaceDN w:val="0"/>
        <w:adjustRightInd w:val="0"/>
        <w:jc w:val="right"/>
      </w:pPr>
      <w:r w:rsidRPr="00D42B09">
        <w:t xml:space="preserve">                                              «___» ______________ 20___ г.</w:t>
      </w:r>
    </w:p>
    <w:tbl>
      <w:tblPr>
        <w:tblpPr w:leftFromText="180" w:rightFromText="180" w:vertAnchor="text" w:horzAnchor="margin" w:tblpXSpec="right" w:tblpY="540"/>
        <w:tblW w:w="3916" w:type="dxa"/>
        <w:tblLook w:val="0000"/>
      </w:tblPr>
      <w:tblGrid>
        <w:gridCol w:w="3916"/>
      </w:tblGrid>
      <w:tr w:rsidR="00AF7A28" w:rsidRPr="008B6A6F" w:rsidTr="00F57685">
        <w:trPr>
          <w:trHeight w:val="775"/>
        </w:trPr>
        <w:tc>
          <w:tcPr>
            <w:tcW w:w="3916" w:type="dxa"/>
          </w:tcPr>
          <w:p w:rsidR="00AF7A28" w:rsidRPr="008B6A6F" w:rsidRDefault="00AF7A28" w:rsidP="00F57685">
            <w:pPr>
              <w:autoSpaceDE w:val="0"/>
              <w:autoSpaceDN w:val="0"/>
              <w:adjustRightInd w:val="0"/>
              <w:jc w:val="both"/>
              <w:rPr>
                <w:i/>
                <w:sz w:val="20"/>
                <w:szCs w:val="20"/>
              </w:rPr>
            </w:pPr>
            <w:r w:rsidRPr="008B6A6F">
              <w:rPr>
                <w:i/>
                <w:sz w:val="20"/>
                <w:szCs w:val="20"/>
              </w:rPr>
              <w:t>(подпись руководителя, иного                                                          должностного лица или                                                                                             уполномоченного представителя                                                                                                                                     лицензиата)</w:t>
            </w:r>
          </w:p>
          <w:p w:rsidR="00AF7A28" w:rsidRPr="008B6A6F" w:rsidRDefault="00AF7A28" w:rsidP="00F57685">
            <w:pPr>
              <w:autoSpaceDE w:val="0"/>
              <w:autoSpaceDN w:val="0"/>
              <w:adjustRightInd w:val="0"/>
              <w:jc w:val="right"/>
              <w:rPr>
                <w:sz w:val="20"/>
                <w:szCs w:val="20"/>
              </w:rPr>
            </w:pPr>
            <w:r w:rsidRPr="008B6A6F">
              <w:rPr>
                <w:sz w:val="20"/>
                <w:szCs w:val="20"/>
              </w:rPr>
              <w:t xml:space="preserve"> </w:t>
            </w:r>
          </w:p>
        </w:tc>
      </w:tr>
    </w:tbl>
    <w:p w:rsidR="00AF7A28" w:rsidRPr="00D42B09" w:rsidRDefault="00AF7A28" w:rsidP="00AF7A28">
      <w:pPr>
        <w:autoSpaceDE w:val="0"/>
        <w:autoSpaceDN w:val="0"/>
        <w:adjustRightInd w:val="0"/>
        <w:jc w:val="right"/>
      </w:pPr>
      <w:r w:rsidRPr="00D42B09">
        <w:t xml:space="preserve">                                              __________________________</w:t>
      </w:r>
    </w:p>
    <w:p w:rsidR="00AF7A28" w:rsidRPr="00D42B09" w:rsidRDefault="00AF7A28" w:rsidP="00AF7A28">
      <w:pPr>
        <w:autoSpaceDE w:val="0"/>
        <w:autoSpaceDN w:val="0"/>
        <w:adjustRightInd w:val="0"/>
        <w:jc w:val="right"/>
      </w:pPr>
      <w:r w:rsidRPr="00D42B09">
        <w:t xml:space="preserve">                                                                                                 </w:t>
      </w:r>
    </w:p>
    <w:p w:rsidR="00AF7A28" w:rsidRPr="00D42B09" w:rsidRDefault="00AF7A28" w:rsidP="00AF7A28">
      <w:pPr>
        <w:autoSpaceDE w:val="0"/>
        <w:autoSpaceDN w:val="0"/>
        <w:adjustRightInd w:val="0"/>
        <w:jc w:val="right"/>
      </w:pPr>
    </w:p>
    <w:p w:rsidR="00AF7A28" w:rsidRPr="00D42B09" w:rsidRDefault="00AF7A28" w:rsidP="00AF7A28">
      <w:pPr>
        <w:autoSpaceDE w:val="0"/>
        <w:autoSpaceDN w:val="0"/>
        <w:adjustRightInd w:val="0"/>
        <w:jc w:val="right"/>
      </w:pPr>
    </w:p>
    <w:p w:rsidR="00AF7A28" w:rsidRPr="00D42B09" w:rsidRDefault="00AF7A28" w:rsidP="00AF7A28">
      <w:pPr>
        <w:autoSpaceDE w:val="0"/>
        <w:autoSpaceDN w:val="0"/>
        <w:adjustRightInd w:val="0"/>
        <w:jc w:val="right"/>
      </w:pPr>
    </w:p>
    <w:p w:rsidR="00AF7A28" w:rsidRPr="00D42B09" w:rsidRDefault="00AF7A28" w:rsidP="00AF7A28">
      <w:pPr>
        <w:autoSpaceDE w:val="0"/>
        <w:autoSpaceDN w:val="0"/>
        <w:adjustRightInd w:val="0"/>
        <w:jc w:val="both"/>
      </w:pPr>
    </w:p>
    <w:p w:rsidR="00AF7A28" w:rsidRPr="00D42B09" w:rsidRDefault="00AF7A28" w:rsidP="00AF7A28">
      <w:pPr>
        <w:autoSpaceDE w:val="0"/>
        <w:autoSpaceDN w:val="0"/>
        <w:adjustRightInd w:val="0"/>
        <w:jc w:val="both"/>
      </w:pPr>
    </w:p>
    <w:p w:rsidR="00AF7A28" w:rsidRPr="00D42B09" w:rsidRDefault="00AF7A28" w:rsidP="00AF7A28">
      <w:pPr>
        <w:autoSpaceDE w:val="0"/>
        <w:autoSpaceDN w:val="0"/>
        <w:adjustRightInd w:val="0"/>
        <w:jc w:val="both"/>
      </w:pPr>
      <w:r w:rsidRPr="00D42B09">
        <w:t>Пометка об отказе ознакомления с актом проверки: _____________________________________________________________________</w:t>
      </w:r>
      <w:r w:rsidR="008B6A6F">
        <w:t>________</w:t>
      </w:r>
    </w:p>
    <w:p w:rsidR="00AF7A28" w:rsidRPr="008B6A6F" w:rsidRDefault="00AF7A28" w:rsidP="00AF7A28">
      <w:pPr>
        <w:autoSpaceDE w:val="0"/>
        <w:autoSpaceDN w:val="0"/>
        <w:adjustRightInd w:val="0"/>
        <w:jc w:val="center"/>
        <w:rPr>
          <w:i/>
          <w:sz w:val="20"/>
          <w:szCs w:val="20"/>
        </w:rPr>
      </w:pPr>
      <w:r w:rsidRPr="008B6A6F">
        <w:rPr>
          <w:i/>
          <w:sz w:val="20"/>
          <w:szCs w:val="20"/>
        </w:rPr>
        <w:t>(подпись уполномоченного должностного лица (лиц), проводившего проверку)</w:t>
      </w:r>
    </w:p>
    <w:p w:rsidR="00AF7A28" w:rsidRPr="00D42B09" w:rsidRDefault="00AF7A28" w:rsidP="00AF7A28">
      <w:pPr>
        <w:autoSpaceDE w:val="0"/>
        <w:autoSpaceDN w:val="0"/>
        <w:adjustRightInd w:val="0"/>
        <w:jc w:val="both"/>
      </w:pPr>
    </w:p>
    <w:p w:rsidR="00AF7A28" w:rsidRPr="00D42B09" w:rsidRDefault="00AF7A28" w:rsidP="00AF7A28">
      <w:pPr>
        <w:autoSpaceDE w:val="0"/>
        <w:autoSpaceDN w:val="0"/>
        <w:adjustRightInd w:val="0"/>
        <w:jc w:val="both"/>
      </w:pPr>
      <w:r w:rsidRPr="00D42B09">
        <w:t>Настоящий  акт направлен в адрес заявителя заказным почтовым отправлением с уведомлением вручении______________________________________</w:t>
      </w:r>
      <w:r w:rsidR="008B6A6F">
        <w:t>___________</w:t>
      </w:r>
      <w:r w:rsidRPr="00D42B09">
        <w:t>_______.</w:t>
      </w:r>
    </w:p>
    <w:p w:rsidR="00AF7A28" w:rsidRPr="008B6A6F" w:rsidRDefault="00AF7A28" w:rsidP="00AF7A28">
      <w:pPr>
        <w:autoSpaceDE w:val="0"/>
        <w:autoSpaceDN w:val="0"/>
        <w:adjustRightInd w:val="0"/>
        <w:jc w:val="center"/>
        <w:rPr>
          <w:i/>
          <w:sz w:val="20"/>
          <w:szCs w:val="20"/>
        </w:rPr>
      </w:pPr>
      <w:r w:rsidRPr="008B6A6F">
        <w:rPr>
          <w:i/>
          <w:sz w:val="20"/>
          <w:szCs w:val="20"/>
        </w:rPr>
        <w:t>(дата отправки)</w:t>
      </w:r>
    </w:p>
    <w:p w:rsidR="00AF7A28" w:rsidRPr="00D42B09" w:rsidRDefault="00AF7A28" w:rsidP="00AF7A28">
      <w:pPr>
        <w:autoSpaceDE w:val="0"/>
        <w:autoSpaceDN w:val="0"/>
        <w:adjustRightInd w:val="0"/>
        <w:jc w:val="center"/>
      </w:pPr>
    </w:p>
    <w:p w:rsidR="00AF7A28" w:rsidRPr="00AF7A28" w:rsidRDefault="00AF7A28" w:rsidP="00AF7A28">
      <w:pPr>
        <w:autoSpaceDE w:val="0"/>
        <w:autoSpaceDN w:val="0"/>
        <w:adjustRightInd w:val="0"/>
        <w:jc w:val="center"/>
        <w:rPr>
          <w:rFonts w:ascii="Arial" w:hAnsi="Arial" w:cs="Arial"/>
        </w:rPr>
      </w:pPr>
    </w:p>
    <w:p w:rsidR="00AF7A28" w:rsidRPr="00AF7A28" w:rsidRDefault="00AF7A28" w:rsidP="00AF7A28">
      <w:pPr>
        <w:autoSpaceDE w:val="0"/>
        <w:autoSpaceDN w:val="0"/>
        <w:adjustRightInd w:val="0"/>
        <w:jc w:val="center"/>
        <w:rPr>
          <w:rFonts w:ascii="Arial" w:hAnsi="Arial" w:cs="Arial"/>
        </w:rPr>
      </w:pPr>
    </w:p>
    <w:p w:rsidR="00AF7A28" w:rsidRPr="00AF7A28" w:rsidRDefault="00AF7A28" w:rsidP="00AF7A28">
      <w:pPr>
        <w:autoSpaceDE w:val="0"/>
        <w:autoSpaceDN w:val="0"/>
        <w:adjustRightInd w:val="0"/>
        <w:rPr>
          <w:rFonts w:ascii="Arial" w:hAnsi="Arial" w:cs="Arial"/>
        </w:rPr>
      </w:pPr>
    </w:p>
    <w:p w:rsidR="00AF7A28" w:rsidRPr="00AF7A28" w:rsidRDefault="00AF7A28" w:rsidP="00AF7A28">
      <w:pPr>
        <w:autoSpaceDE w:val="0"/>
        <w:autoSpaceDN w:val="0"/>
        <w:adjustRightInd w:val="0"/>
        <w:rPr>
          <w:rFonts w:ascii="Arial" w:hAnsi="Arial" w:cs="Arial"/>
        </w:rPr>
      </w:pPr>
    </w:p>
    <w:p w:rsidR="00AF7A28" w:rsidRPr="00AF7A28" w:rsidRDefault="00AF7A28" w:rsidP="00AF7A28">
      <w:pPr>
        <w:autoSpaceDE w:val="0"/>
        <w:autoSpaceDN w:val="0"/>
        <w:adjustRightInd w:val="0"/>
        <w:rPr>
          <w:rFonts w:ascii="Arial" w:hAnsi="Arial" w:cs="Arial"/>
        </w:rPr>
      </w:pPr>
    </w:p>
    <w:p w:rsidR="00AF7A28" w:rsidRPr="00AF7A28" w:rsidRDefault="00AF7A28" w:rsidP="00AF7A28">
      <w:pPr>
        <w:autoSpaceDE w:val="0"/>
        <w:autoSpaceDN w:val="0"/>
        <w:adjustRightInd w:val="0"/>
        <w:jc w:val="center"/>
        <w:rPr>
          <w:rFonts w:ascii="Arial" w:hAnsi="Arial" w:cs="Arial"/>
        </w:rPr>
      </w:pPr>
    </w:p>
    <w:p w:rsidR="00AF7A28" w:rsidRDefault="00FF1E34" w:rsidP="00AF7A28">
      <w:pPr>
        <w:pStyle w:val="a6"/>
        <w:jc w:val="both"/>
        <w:rPr>
          <w:rFonts w:ascii="Arial" w:hAnsi="Arial" w:cs="Arial"/>
          <w:sz w:val="24"/>
          <w:szCs w:val="24"/>
        </w:rPr>
      </w:pPr>
      <w:r>
        <w:rPr>
          <w:rFonts w:ascii="Arial" w:hAnsi="Arial" w:cs="Arial"/>
          <w:sz w:val="24"/>
          <w:szCs w:val="24"/>
        </w:rPr>
        <w:t xml:space="preserve"> </w:t>
      </w: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FF1E34" w:rsidRDefault="00FF1E34" w:rsidP="00AF7A28">
      <w:pPr>
        <w:pStyle w:val="a6"/>
        <w:jc w:val="both"/>
        <w:rPr>
          <w:rFonts w:ascii="Arial" w:hAnsi="Arial" w:cs="Arial"/>
          <w:sz w:val="24"/>
          <w:szCs w:val="24"/>
        </w:rPr>
      </w:pPr>
    </w:p>
    <w:p w:rsidR="00AF78D5" w:rsidRDefault="00AF78D5" w:rsidP="00AF7A28">
      <w:pPr>
        <w:pStyle w:val="a6"/>
        <w:jc w:val="both"/>
        <w:rPr>
          <w:rFonts w:ascii="Arial" w:hAnsi="Arial" w:cs="Arial"/>
          <w:sz w:val="24"/>
          <w:szCs w:val="24"/>
        </w:rPr>
      </w:pPr>
    </w:p>
    <w:p w:rsidR="00AF78D5" w:rsidRDefault="00AF78D5" w:rsidP="00AF7A28">
      <w:pPr>
        <w:pStyle w:val="a6"/>
        <w:jc w:val="both"/>
        <w:rPr>
          <w:rFonts w:ascii="Arial" w:hAnsi="Arial" w:cs="Arial"/>
          <w:sz w:val="24"/>
          <w:szCs w:val="24"/>
        </w:rPr>
      </w:pPr>
    </w:p>
    <w:p w:rsidR="00AF78D5" w:rsidRDefault="00AF78D5" w:rsidP="00AF7A28">
      <w:pPr>
        <w:pStyle w:val="a6"/>
        <w:jc w:val="both"/>
        <w:rPr>
          <w:rFonts w:ascii="Arial" w:hAnsi="Arial" w:cs="Arial"/>
          <w:sz w:val="24"/>
          <w:szCs w:val="24"/>
        </w:rPr>
      </w:pPr>
    </w:p>
    <w:p w:rsidR="00AF78D5" w:rsidRPr="00AF7A28" w:rsidRDefault="00AF78D5" w:rsidP="00AF7A28">
      <w:pPr>
        <w:pStyle w:val="a6"/>
        <w:jc w:val="both"/>
        <w:rPr>
          <w:rFonts w:ascii="Arial" w:hAnsi="Arial" w:cs="Arial"/>
          <w:sz w:val="24"/>
          <w:szCs w:val="24"/>
        </w:rPr>
      </w:pPr>
    </w:p>
    <w:tbl>
      <w:tblPr>
        <w:tblW w:w="0" w:type="auto"/>
        <w:jc w:val="right"/>
        <w:tblLook w:val="04A0"/>
      </w:tblPr>
      <w:tblGrid>
        <w:gridCol w:w="5047"/>
      </w:tblGrid>
      <w:tr w:rsidR="00AF7A28" w:rsidRPr="00AF7A28" w:rsidTr="00D42B09">
        <w:trPr>
          <w:trHeight w:val="1883"/>
          <w:jc w:val="right"/>
        </w:trPr>
        <w:tc>
          <w:tcPr>
            <w:tcW w:w="5047" w:type="dxa"/>
            <w:shd w:val="clear" w:color="auto" w:fill="auto"/>
          </w:tcPr>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D42B09" w:rsidRDefault="00D42B09" w:rsidP="00613CC2">
            <w:pPr>
              <w:autoSpaceDE w:val="0"/>
              <w:autoSpaceDN w:val="0"/>
              <w:adjustRightInd w:val="0"/>
              <w:jc w:val="right"/>
              <w:outlineLvl w:val="0"/>
              <w:rPr>
                <w:rFonts w:eastAsia="Calibri"/>
              </w:rPr>
            </w:pPr>
          </w:p>
          <w:p w:rsidR="008B6A6F" w:rsidRDefault="008B6A6F" w:rsidP="00613CC2">
            <w:pPr>
              <w:autoSpaceDE w:val="0"/>
              <w:autoSpaceDN w:val="0"/>
              <w:adjustRightInd w:val="0"/>
              <w:jc w:val="right"/>
              <w:outlineLvl w:val="0"/>
              <w:rPr>
                <w:rFonts w:eastAsia="Calibri"/>
              </w:rPr>
            </w:pPr>
          </w:p>
          <w:p w:rsidR="008B6A6F" w:rsidRDefault="008B6A6F" w:rsidP="00613CC2">
            <w:pPr>
              <w:autoSpaceDE w:val="0"/>
              <w:autoSpaceDN w:val="0"/>
              <w:adjustRightInd w:val="0"/>
              <w:jc w:val="right"/>
              <w:outlineLvl w:val="0"/>
              <w:rPr>
                <w:rFonts w:eastAsia="Calibri"/>
              </w:rPr>
            </w:pPr>
          </w:p>
          <w:p w:rsidR="008B6A6F" w:rsidRDefault="008B6A6F" w:rsidP="00613CC2">
            <w:pPr>
              <w:autoSpaceDE w:val="0"/>
              <w:autoSpaceDN w:val="0"/>
              <w:adjustRightInd w:val="0"/>
              <w:jc w:val="right"/>
              <w:outlineLvl w:val="0"/>
              <w:rPr>
                <w:rFonts w:eastAsia="Calibri"/>
              </w:rPr>
            </w:pPr>
          </w:p>
          <w:p w:rsidR="008B6A6F" w:rsidRDefault="008B6A6F" w:rsidP="00613CC2">
            <w:pPr>
              <w:autoSpaceDE w:val="0"/>
              <w:autoSpaceDN w:val="0"/>
              <w:adjustRightInd w:val="0"/>
              <w:jc w:val="right"/>
              <w:outlineLvl w:val="0"/>
              <w:rPr>
                <w:rFonts w:eastAsia="Calibri"/>
              </w:rPr>
            </w:pPr>
          </w:p>
          <w:p w:rsidR="008B6A6F" w:rsidRDefault="008B6A6F" w:rsidP="00613CC2">
            <w:pPr>
              <w:autoSpaceDE w:val="0"/>
              <w:autoSpaceDN w:val="0"/>
              <w:adjustRightInd w:val="0"/>
              <w:jc w:val="right"/>
              <w:outlineLvl w:val="0"/>
              <w:rPr>
                <w:rFonts w:eastAsia="Calibri"/>
              </w:rPr>
            </w:pPr>
          </w:p>
          <w:p w:rsidR="008B6A6F" w:rsidRDefault="008B6A6F" w:rsidP="00613CC2">
            <w:pPr>
              <w:autoSpaceDE w:val="0"/>
              <w:autoSpaceDN w:val="0"/>
              <w:adjustRightInd w:val="0"/>
              <w:jc w:val="right"/>
              <w:outlineLvl w:val="0"/>
              <w:rPr>
                <w:rFonts w:eastAsia="Calibri"/>
              </w:rPr>
            </w:pPr>
          </w:p>
          <w:p w:rsidR="008B6A6F" w:rsidRDefault="008B6A6F" w:rsidP="00613CC2">
            <w:pPr>
              <w:autoSpaceDE w:val="0"/>
              <w:autoSpaceDN w:val="0"/>
              <w:adjustRightInd w:val="0"/>
              <w:jc w:val="right"/>
              <w:outlineLvl w:val="0"/>
              <w:rPr>
                <w:rFonts w:eastAsia="Calibri"/>
              </w:rPr>
            </w:pPr>
          </w:p>
          <w:p w:rsidR="00AF7A28" w:rsidRPr="003267D6" w:rsidRDefault="00AF7A28" w:rsidP="00613CC2">
            <w:pPr>
              <w:autoSpaceDE w:val="0"/>
              <w:autoSpaceDN w:val="0"/>
              <w:adjustRightInd w:val="0"/>
              <w:jc w:val="right"/>
              <w:outlineLvl w:val="0"/>
              <w:rPr>
                <w:rFonts w:eastAsia="Calibri"/>
                <w:vertAlign w:val="superscript"/>
              </w:rPr>
            </w:pPr>
            <w:r w:rsidRPr="003267D6">
              <w:rPr>
                <w:rFonts w:eastAsia="Calibri"/>
                <w:sz w:val="22"/>
                <w:szCs w:val="22"/>
              </w:rPr>
              <w:t>Приложение 4</w:t>
            </w:r>
          </w:p>
          <w:p w:rsidR="00613CC2" w:rsidRDefault="00AF7A28" w:rsidP="00613CC2">
            <w:pPr>
              <w:jc w:val="right"/>
            </w:pPr>
            <w:r w:rsidRPr="003267D6">
              <w:rPr>
                <w:rFonts w:eastAsia="Calibri"/>
                <w:sz w:val="22"/>
                <w:szCs w:val="22"/>
              </w:rPr>
              <w:t xml:space="preserve">к административному регламенту исполнения </w:t>
            </w:r>
            <w:r w:rsidR="00613CC2">
              <w:t xml:space="preserve">государственной функции по лицензионному контролю за розничной продажей </w:t>
            </w:r>
          </w:p>
          <w:p w:rsidR="00613CC2" w:rsidRDefault="00613CC2" w:rsidP="00613CC2">
            <w:pPr>
              <w:jc w:val="right"/>
            </w:pPr>
            <w:r>
              <w:t xml:space="preserve">алкогольной продукции на территории </w:t>
            </w:r>
          </w:p>
          <w:p w:rsidR="00613CC2" w:rsidRPr="008C2809" w:rsidRDefault="00613CC2" w:rsidP="00613CC2">
            <w:pPr>
              <w:jc w:val="right"/>
            </w:pPr>
            <w:r>
              <w:t>МО «Катангский район»</w:t>
            </w:r>
          </w:p>
          <w:p w:rsidR="00AF7A28" w:rsidRPr="00D42B09" w:rsidRDefault="00AF7A28" w:rsidP="00613CC2">
            <w:pPr>
              <w:adjustRightInd w:val="0"/>
              <w:jc w:val="right"/>
              <w:rPr>
                <w:rFonts w:eastAsia="Calibri"/>
                <w:b/>
              </w:rPr>
            </w:pPr>
          </w:p>
        </w:tc>
      </w:tr>
    </w:tbl>
    <w:p w:rsidR="00AF7A28" w:rsidRPr="00AF7A28" w:rsidRDefault="00AF7A28" w:rsidP="00D42B09">
      <w:pPr>
        <w:tabs>
          <w:tab w:val="left" w:pos="8400"/>
        </w:tabs>
        <w:rPr>
          <w:rFonts w:ascii="Arial" w:hAnsi="Arial" w:cs="Arial"/>
        </w:rPr>
      </w:pPr>
    </w:p>
    <w:p w:rsidR="00AF7A28" w:rsidRPr="00AF7A28" w:rsidRDefault="00AF7A28" w:rsidP="00AF7A28">
      <w:pPr>
        <w:autoSpaceDE w:val="0"/>
        <w:autoSpaceDN w:val="0"/>
        <w:adjustRightInd w:val="0"/>
        <w:jc w:val="center"/>
        <w:rPr>
          <w:rFonts w:ascii="Arial" w:eastAsiaTheme="minorHAnsi" w:hAnsi="Arial" w:cs="Arial"/>
          <w:lang w:eastAsia="en-US"/>
        </w:rPr>
      </w:pPr>
      <w:r w:rsidRPr="00AF7A28">
        <w:rPr>
          <w:rFonts w:ascii="Arial" w:eastAsiaTheme="minorHAnsi" w:hAnsi="Arial" w:cs="Arial"/>
          <w:lang w:eastAsia="en-US"/>
        </w:rPr>
        <w:t>________________________________________________________</w:t>
      </w:r>
    </w:p>
    <w:p w:rsidR="00AF7A28" w:rsidRPr="008B6A6F" w:rsidRDefault="00AF7A28" w:rsidP="00AF7A28">
      <w:pPr>
        <w:autoSpaceDE w:val="0"/>
        <w:autoSpaceDN w:val="0"/>
        <w:adjustRightInd w:val="0"/>
        <w:jc w:val="center"/>
        <w:rPr>
          <w:rFonts w:eastAsiaTheme="minorHAnsi"/>
          <w:i/>
          <w:sz w:val="20"/>
          <w:szCs w:val="20"/>
          <w:lang w:eastAsia="en-US"/>
        </w:rPr>
      </w:pPr>
      <w:r w:rsidRPr="008B6A6F">
        <w:rPr>
          <w:rFonts w:eastAsiaTheme="minorHAnsi"/>
          <w:i/>
          <w:sz w:val="20"/>
          <w:szCs w:val="20"/>
          <w:lang w:eastAsia="en-US"/>
        </w:rPr>
        <w:t>(наименование лицензирующего органа)</w:t>
      </w:r>
    </w:p>
    <w:p w:rsidR="00AF7A28" w:rsidRPr="00FF1E34" w:rsidRDefault="00AF7A28" w:rsidP="00AF7A28">
      <w:pPr>
        <w:autoSpaceDE w:val="0"/>
        <w:autoSpaceDN w:val="0"/>
        <w:adjustRightInd w:val="0"/>
        <w:jc w:val="center"/>
        <w:outlineLvl w:val="0"/>
        <w:rPr>
          <w:rFonts w:ascii="Arial" w:eastAsiaTheme="minorHAnsi" w:hAnsi="Arial" w:cs="Arial"/>
          <w:sz w:val="18"/>
          <w:szCs w:val="18"/>
          <w:lang w:eastAsia="en-US"/>
        </w:rPr>
      </w:pPr>
    </w:p>
    <w:p w:rsidR="00AF7A28" w:rsidRPr="003267D6" w:rsidRDefault="00AF7A28" w:rsidP="00AF7A28">
      <w:pPr>
        <w:autoSpaceDE w:val="0"/>
        <w:autoSpaceDN w:val="0"/>
        <w:adjustRightInd w:val="0"/>
        <w:jc w:val="center"/>
        <w:rPr>
          <w:rFonts w:eastAsiaTheme="minorHAnsi"/>
          <w:lang w:eastAsia="en-US"/>
        </w:rPr>
      </w:pPr>
      <w:r w:rsidRPr="003267D6">
        <w:rPr>
          <w:rFonts w:eastAsiaTheme="minorHAnsi"/>
          <w:lang w:eastAsia="en-US"/>
        </w:rPr>
        <w:t>ПРЕДПИСАНИЕ № ______________</w:t>
      </w:r>
    </w:p>
    <w:p w:rsidR="00AF7A28" w:rsidRPr="003267D6" w:rsidRDefault="00AF7A28" w:rsidP="00AF7A28">
      <w:pPr>
        <w:autoSpaceDE w:val="0"/>
        <w:autoSpaceDN w:val="0"/>
        <w:adjustRightInd w:val="0"/>
        <w:jc w:val="center"/>
        <w:rPr>
          <w:rFonts w:eastAsiaTheme="minorHAnsi"/>
          <w:lang w:eastAsia="en-US"/>
        </w:rPr>
      </w:pPr>
      <w:r w:rsidRPr="003267D6">
        <w:rPr>
          <w:rFonts w:eastAsiaTheme="minorHAnsi"/>
          <w:lang w:eastAsia="en-US"/>
        </w:rPr>
        <w:t>ОБ УСТРАНЕНИИ ВЫЯВЛЕННЫХ НАРУШЕНИЙ</w:t>
      </w:r>
    </w:p>
    <w:p w:rsidR="00AF7A28" w:rsidRPr="003267D6" w:rsidRDefault="00AF7A28" w:rsidP="00AF7A28">
      <w:pPr>
        <w:autoSpaceDE w:val="0"/>
        <w:autoSpaceDN w:val="0"/>
        <w:adjustRightInd w:val="0"/>
        <w:jc w:val="center"/>
        <w:rPr>
          <w:rFonts w:eastAsiaTheme="minorHAnsi"/>
          <w:lang w:eastAsia="en-US"/>
        </w:rPr>
      </w:pPr>
      <w:r w:rsidRPr="003267D6">
        <w:rPr>
          <w:rFonts w:eastAsiaTheme="minorHAnsi"/>
          <w:lang w:eastAsia="en-US"/>
        </w:rPr>
        <w:t>УСЛОВИЙ ДЕЙСТВИЯ ЛИЦЕНЗИИ</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________________________                                      </w:t>
      </w:r>
      <w:r w:rsidR="00D42B09">
        <w:rPr>
          <w:rFonts w:eastAsiaTheme="minorHAnsi"/>
          <w:lang w:eastAsia="en-US"/>
        </w:rPr>
        <w:t xml:space="preserve">                       </w:t>
      </w:r>
      <w:r w:rsidRPr="00D42B09">
        <w:rPr>
          <w:rFonts w:eastAsiaTheme="minorHAnsi"/>
          <w:lang w:eastAsia="en-US"/>
        </w:rPr>
        <w:t>«___» _________ 20__ г.</w:t>
      </w:r>
    </w:p>
    <w:p w:rsidR="00AF7A28" w:rsidRPr="008B6A6F" w:rsidRDefault="00AF7A28" w:rsidP="00AF7A28">
      <w:pPr>
        <w:autoSpaceDE w:val="0"/>
        <w:autoSpaceDN w:val="0"/>
        <w:adjustRightInd w:val="0"/>
        <w:jc w:val="both"/>
        <w:rPr>
          <w:rFonts w:eastAsiaTheme="minorHAnsi"/>
          <w:i/>
          <w:sz w:val="20"/>
          <w:szCs w:val="20"/>
          <w:lang w:eastAsia="en-US"/>
        </w:rPr>
      </w:pPr>
      <w:r w:rsidRPr="008B6A6F">
        <w:rPr>
          <w:rFonts w:eastAsiaTheme="minorHAnsi"/>
          <w:i/>
          <w:sz w:val="20"/>
          <w:szCs w:val="20"/>
          <w:lang w:eastAsia="en-US"/>
        </w:rPr>
        <w:t xml:space="preserve">  </w:t>
      </w:r>
      <w:r w:rsidR="00D42B09" w:rsidRPr="008B6A6F">
        <w:rPr>
          <w:rFonts w:eastAsiaTheme="minorHAnsi"/>
          <w:i/>
          <w:sz w:val="20"/>
          <w:szCs w:val="20"/>
          <w:lang w:eastAsia="en-US"/>
        </w:rPr>
        <w:t xml:space="preserve">         </w:t>
      </w:r>
      <w:r w:rsidRPr="008B6A6F">
        <w:rPr>
          <w:rFonts w:eastAsiaTheme="minorHAnsi"/>
          <w:i/>
          <w:sz w:val="20"/>
          <w:szCs w:val="20"/>
          <w:lang w:eastAsia="en-US"/>
        </w:rPr>
        <w:t xml:space="preserve">(место составления)                                             </w:t>
      </w:r>
      <w:r w:rsidR="00FF1E34" w:rsidRPr="008B6A6F">
        <w:rPr>
          <w:rFonts w:eastAsiaTheme="minorHAnsi"/>
          <w:i/>
          <w:sz w:val="20"/>
          <w:szCs w:val="20"/>
          <w:lang w:eastAsia="en-US"/>
        </w:rPr>
        <w:t xml:space="preserve">      </w:t>
      </w:r>
      <w:r w:rsidRPr="008B6A6F">
        <w:rPr>
          <w:rFonts w:eastAsiaTheme="minorHAnsi"/>
          <w:i/>
          <w:sz w:val="20"/>
          <w:szCs w:val="20"/>
          <w:lang w:eastAsia="en-US"/>
        </w:rPr>
        <w:t xml:space="preserve">                              </w:t>
      </w:r>
      <w:r w:rsidR="008B6A6F">
        <w:rPr>
          <w:rFonts w:eastAsiaTheme="minorHAnsi"/>
          <w:i/>
          <w:sz w:val="20"/>
          <w:szCs w:val="20"/>
          <w:lang w:eastAsia="en-US"/>
        </w:rPr>
        <w:t xml:space="preserve">           </w:t>
      </w:r>
      <w:r w:rsidRPr="008B6A6F">
        <w:rPr>
          <w:rFonts w:eastAsiaTheme="minorHAnsi"/>
          <w:i/>
          <w:sz w:val="20"/>
          <w:szCs w:val="20"/>
          <w:lang w:eastAsia="en-US"/>
        </w:rPr>
        <w:t>(дата составления)</w:t>
      </w:r>
    </w:p>
    <w:p w:rsidR="00AF7A28" w:rsidRPr="00D42B09" w:rsidRDefault="00AF7A28" w:rsidP="00AF7A28">
      <w:pPr>
        <w:autoSpaceDE w:val="0"/>
        <w:autoSpaceDN w:val="0"/>
        <w:adjustRightInd w:val="0"/>
        <w:jc w:val="both"/>
        <w:rPr>
          <w:rFonts w:eastAsiaTheme="minorHAnsi"/>
          <w:sz w:val="18"/>
          <w:szCs w:val="18"/>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Выдано ____________________________________________________________</w:t>
      </w:r>
      <w:r w:rsidR="003267D6" w:rsidRPr="00D42B09">
        <w:rPr>
          <w:rFonts w:eastAsiaTheme="minorHAnsi"/>
          <w:lang w:eastAsia="en-US"/>
        </w:rPr>
        <w:t>__</w:t>
      </w:r>
      <w:r w:rsidRPr="00D42B09">
        <w:rPr>
          <w:rFonts w:eastAsiaTheme="minorHAnsi"/>
          <w:lang w:eastAsia="en-US"/>
        </w:rPr>
        <w:t>_</w:t>
      </w:r>
    </w:p>
    <w:p w:rsidR="00AF7A28" w:rsidRPr="008B6A6F" w:rsidRDefault="00AF7A28" w:rsidP="00AF7A28">
      <w:pPr>
        <w:autoSpaceDE w:val="0"/>
        <w:autoSpaceDN w:val="0"/>
        <w:adjustRightInd w:val="0"/>
        <w:jc w:val="center"/>
        <w:rPr>
          <w:rFonts w:eastAsiaTheme="minorHAnsi"/>
          <w:i/>
          <w:sz w:val="20"/>
          <w:szCs w:val="20"/>
          <w:lang w:eastAsia="en-US"/>
        </w:rPr>
      </w:pPr>
      <w:r w:rsidRPr="008B6A6F">
        <w:rPr>
          <w:rFonts w:eastAsiaTheme="minorHAnsi"/>
          <w:i/>
          <w:sz w:val="20"/>
          <w:szCs w:val="20"/>
          <w:lang w:eastAsia="en-US"/>
        </w:rPr>
        <w:t>(наименование, ИНН лицензиата)</w:t>
      </w:r>
    </w:p>
    <w:p w:rsidR="00AF7A28" w:rsidRPr="00AF7A28" w:rsidRDefault="00AF7A28" w:rsidP="00AF7A28">
      <w:pPr>
        <w:autoSpaceDE w:val="0"/>
        <w:autoSpaceDN w:val="0"/>
        <w:adjustRightInd w:val="0"/>
        <w:jc w:val="center"/>
        <w:rPr>
          <w:rFonts w:ascii="Arial" w:eastAsiaTheme="minorHAnsi" w:hAnsi="Arial" w:cs="Arial"/>
          <w:lang w:eastAsia="en-US"/>
        </w:rPr>
      </w:pPr>
    </w:p>
    <w:p w:rsidR="00AF7A28" w:rsidRPr="00D42B09" w:rsidRDefault="003267D6" w:rsidP="00AF7A28">
      <w:pPr>
        <w:autoSpaceDE w:val="0"/>
        <w:autoSpaceDN w:val="0"/>
        <w:adjustRightInd w:val="0"/>
        <w:jc w:val="both"/>
        <w:rPr>
          <w:rFonts w:eastAsiaTheme="minorHAnsi"/>
          <w:lang w:eastAsia="en-US"/>
        </w:rPr>
      </w:pPr>
      <w:r w:rsidRPr="00D42B09">
        <w:rPr>
          <w:rFonts w:eastAsiaTheme="minorHAnsi"/>
          <w:lang w:eastAsia="en-US"/>
        </w:rPr>
        <w:t xml:space="preserve"> </w:t>
      </w:r>
      <w:r w:rsidR="00AF7A28" w:rsidRPr="00D42B09">
        <w:rPr>
          <w:rFonts w:eastAsiaTheme="minorHAnsi"/>
          <w:lang w:eastAsia="en-US"/>
        </w:rPr>
        <w:t>По результатам проведенной(ого) _______________________________________</w:t>
      </w:r>
    </w:p>
    <w:p w:rsidR="00D42B09" w:rsidRPr="008B6A6F" w:rsidRDefault="00AF7A28" w:rsidP="00D42B09">
      <w:pPr>
        <w:autoSpaceDE w:val="0"/>
        <w:autoSpaceDN w:val="0"/>
        <w:adjustRightInd w:val="0"/>
        <w:jc w:val="center"/>
        <w:rPr>
          <w:rFonts w:eastAsiaTheme="minorHAnsi"/>
          <w:i/>
          <w:sz w:val="20"/>
          <w:szCs w:val="20"/>
          <w:lang w:eastAsia="en-US"/>
        </w:rPr>
      </w:pPr>
      <w:r w:rsidRPr="008B6A6F">
        <w:rPr>
          <w:rFonts w:eastAsiaTheme="minorHAnsi"/>
          <w:i/>
          <w:sz w:val="20"/>
          <w:szCs w:val="20"/>
          <w:lang w:eastAsia="en-US"/>
        </w:rPr>
        <w:t xml:space="preserve">                                         </w:t>
      </w:r>
      <w:r w:rsidR="008B6A6F">
        <w:rPr>
          <w:rFonts w:eastAsiaTheme="minorHAnsi"/>
          <w:i/>
          <w:sz w:val="20"/>
          <w:szCs w:val="20"/>
          <w:lang w:eastAsia="en-US"/>
        </w:rPr>
        <w:t xml:space="preserve">           </w:t>
      </w:r>
      <w:r w:rsidRPr="008B6A6F">
        <w:rPr>
          <w:rFonts w:eastAsiaTheme="minorHAnsi"/>
          <w:i/>
          <w:sz w:val="20"/>
          <w:szCs w:val="20"/>
          <w:lang w:eastAsia="en-US"/>
        </w:rPr>
        <w:t xml:space="preserve"> плановой/внеплановой,</w:t>
      </w:r>
      <w:r w:rsidR="008363A1" w:rsidRPr="008B6A6F">
        <w:rPr>
          <w:rFonts w:eastAsiaTheme="minorHAnsi"/>
          <w:i/>
          <w:sz w:val="20"/>
          <w:szCs w:val="20"/>
          <w:lang w:eastAsia="en-US"/>
        </w:rPr>
        <w:t xml:space="preserve"> </w:t>
      </w:r>
      <w:r w:rsidRPr="008B6A6F">
        <w:rPr>
          <w:rFonts w:eastAsiaTheme="minorHAnsi"/>
          <w:i/>
          <w:sz w:val="20"/>
          <w:szCs w:val="20"/>
          <w:lang w:eastAsia="en-US"/>
        </w:rPr>
        <w:t xml:space="preserve"> документарной/выездной)</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проверки/административного расследования составлен акт проверки/протокол об</w:t>
      </w:r>
    </w:p>
    <w:p w:rsidR="00AF7A28" w:rsidRPr="008B6A6F" w:rsidRDefault="00AF7A28" w:rsidP="00AF7A28">
      <w:pPr>
        <w:autoSpaceDE w:val="0"/>
        <w:autoSpaceDN w:val="0"/>
        <w:adjustRightInd w:val="0"/>
        <w:jc w:val="both"/>
        <w:rPr>
          <w:rFonts w:eastAsiaTheme="minorHAnsi"/>
          <w:i/>
          <w:sz w:val="20"/>
          <w:szCs w:val="20"/>
          <w:lang w:eastAsia="en-US"/>
        </w:rPr>
      </w:pPr>
      <w:r w:rsidRPr="00D42B09">
        <w:rPr>
          <w:rFonts w:eastAsiaTheme="minorHAnsi"/>
          <w:lang w:eastAsia="en-US"/>
        </w:rPr>
        <w:t xml:space="preserve">  </w:t>
      </w:r>
      <w:r w:rsidRPr="00D42B09">
        <w:rPr>
          <w:rFonts w:eastAsiaTheme="minorHAnsi"/>
          <w:sz w:val="18"/>
          <w:szCs w:val="18"/>
          <w:lang w:eastAsia="en-US"/>
        </w:rPr>
        <w:t>(указать нужное</w:t>
      </w:r>
      <w:r w:rsidRPr="008B6A6F">
        <w:rPr>
          <w:rFonts w:eastAsiaTheme="minorHAnsi"/>
          <w:i/>
          <w:sz w:val="20"/>
          <w:szCs w:val="20"/>
          <w:lang w:eastAsia="en-US"/>
        </w:rPr>
        <w:t>)                                                                    (указать нужное)</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административном право</w:t>
      </w:r>
      <w:r w:rsidR="008363A1" w:rsidRPr="00D42B09">
        <w:rPr>
          <w:rFonts w:eastAsiaTheme="minorHAnsi"/>
          <w:lang w:eastAsia="en-US"/>
        </w:rPr>
        <w:t>нарушении от «___» ____________</w:t>
      </w:r>
      <w:r w:rsidRPr="00D42B09">
        <w:rPr>
          <w:rFonts w:eastAsiaTheme="minorHAnsi"/>
          <w:lang w:eastAsia="en-US"/>
        </w:rPr>
        <w:t xml:space="preserve"> 20___ г. № ________,</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в соответствии с которым выявлены нарушения, а именно:</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    1) ___________________________________________________________________;</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    2) ___________________________________________________________________;</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    3)</w:t>
      </w:r>
      <w:r w:rsidRPr="00AF7A28">
        <w:rPr>
          <w:rFonts w:ascii="Arial" w:eastAsiaTheme="minorHAnsi" w:hAnsi="Arial" w:cs="Arial"/>
          <w:lang w:eastAsia="en-US"/>
        </w:rPr>
        <w:t xml:space="preserve"> </w:t>
      </w:r>
      <w:r w:rsidRPr="00D42B09">
        <w:rPr>
          <w:rFonts w:eastAsiaTheme="minorHAnsi"/>
          <w:lang w:eastAsia="en-US"/>
        </w:rPr>
        <w:t>___________________________________________________________________.</w:t>
      </w:r>
    </w:p>
    <w:p w:rsidR="00AF7A28" w:rsidRPr="008B6A6F" w:rsidRDefault="00AF7A28" w:rsidP="00AF7A28">
      <w:pPr>
        <w:autoSpaceDE w:val="0"/>
        <w:autoSpaceDN w:val="0"/>
        <w:adjustRightInd w:val="0"/>
        <w:jc w:val="center"/>
        <w:rPr>
          <w:rFonts w:eastAsiaTheme="minorHAnsi"/>
          <w:i/>
          <w:sz w:val="20"/>
          <w:szCs w:val="20"/>
          <w:lang w:eastAsia="en-US"/>
        </w:rPr>
      </w:pPr>
      <w:r w:rsidRPr="008B6A6F">
        <w:rPr>
          <w:rFonts w:eastAsiaTheme="minorHAnsi"/>
          <w:i/>
          <w:sz w:val="20"/>
          <w:szCs w:val="20"/>
          <w:lang w:eastAsia="en-US"/>
        </w:rPr>
        <w:t>(описание нарушений с указанием статей и пунктов нормативных</w:t>
      </w:r>
    </w:p>
    <w:p w:rsidR="00AF7A28" w:rsidRPr="008B6A6F" w:rsidRDefault="00AF7A28" w:rsidP="00AF7A28">
      <w:pPr>
        <w:autoSpaceDE w:val="0"/>
        <w:autoSpaceDN w:val="0"/>
        <w:adjustRightInd w:val="0"/>
        <w:jc w:val="center"/>
        <w:rPr>
          <w:rFonts w:eastAsiaTheme="minorHAnsi"/>
          <w:i/>
          <w:sz w:val="20"/>
          <w:szCs w:val="20"/>
          <w:lang w:eastAsia="en-US"/>
        </w:rPr>
      </w:pPr>
      <w:r w:rsidRPr="008B6A6F">
        <w:rPr>
          <w:rFonts w:eastAsiaTheme="minorHAnsi"/>
          <w:i/>
          <w:sz w:val="20"/>
          <w:szCs w:val="20"/>
          <w:lang w:eastAsia="en-US"/>
        </w:rPr>
        <w:t>правовых актов, которые были нарушены)</w:t>
      </w:r>
    </w:p>
    <w:p w:rsidR="00AF7A28" w:rsidRPr="003267D6" w:rsidRDefault="00AF7A28" w:rsidP="003267D6">
      <w:pPr>
        <w:autoSpaceDE w:val="0"/>
        <w:autoSpaceDN w:val="0"/>
        <w:adjustRightInd w:val="0"/>
        <w:jc w:val="both"/>
        <w:rPr>
          <w:rFonts w:eastAsiaTheme="minorHAnsi"/>
          <w:lang w:eastAsia="en-US"/>
        </w:rPr>
      </w:pPr>
      <w:r w:rsidRPr="003267D6">
        <w:rPr>
          <w:rFonts w:eastAsiaTheme="minorHAnsi"/>
          <w:lang w:eastAsia="en-US"/>
        </w:rPr>
        <w:t>ПРЕДПИСЫВАЮ:</w:t>
      </w:r>
    </w:p>
    <w:p w:rsidR="00AF7A28" w:rsidRPr="003267D6" w:rsidRDefault="00AF7A28" w:rsidP="003267D6">
      <w:pPr>
        <w:autoSpaceDE w:val="0"/>
        <w:autoSpaceDN w:val="0"/>
        <w:adjustRightInd w:val="0"/>
        <w:jc w:val="both"/>
        <w:rPr>
          <w:rFonts w:eastAsiaTheme="minorHAnsi"/>
          <w:lang w:eastAsia="en-US"/>
        </w:rPr>
      </w:pPr>
      <w:r w:rsidRPr="003267D6">
        <w:rPr>
          <w:rFonts w:eastAsiaTheme="minorHAnsi"/>
          <w:lang w:eastAsia="en-US"/>
        </w:rPr>
        <w:t>устранить выявленные нарушения в срок до «___»______________ 20_____ года.</w:t>
      </w:r>
    </w:p>
    <w:p w:rsidR="00AF7A28" w:rsidRPr="003267D6" w:rsidRDefault="00AF7A28" w:rsidP="003267D6">
      <w:pPr>
        <w:autoSpaceDE w:val="0"/>
        <w:autoSpaceDN w:val="0"/>
        <w:adjustRightInd w:val="0"/>
        <w:jc w:val="both"/>
        <w:rPr>
          <w:rFonts w:eastAsiaTheme="minorHAnsi"/>
          <w:lang w:eastAsia="en-US"/>
        </w:rPr>
      </w:pPr>
    </w:p>
    <w:p w:rsidR="00AF7A28" w:rsidRPr="003267D6" w:rsidRDefault="00AF7A28" w:rsidP="003267D6">
      <w:pPr>
        <w:autoSpaceDE w:val="0"/>
        <w:autoSpaceDN w:val="0"/>
        <w:adjustRightInd w:val="0"/>
        <w:jc w:val="both"/>
        <w:rPr>
          <w:rFonts w:eastAsiaTheme="minorHAnsi"/>
          <w:lang w:eastAsia="en-US"/>
        </w:rPr>
      </w:pPr>
      <w:r w:rsidRPr="003267D6">
        <w:rPr>
          <w:rFonts w:eastAsiaTheme="minorHAnsi"/>
          <w:lang w:eastAsia="en-US"/>
        </w:rPr>
        <w:t xml:space="preserve">    В  случае  не</w:t>
      </w:r>
      <w:r w:rsidR="008363A1" w:rsidRPr="003267D6">
        <w:rPr>
          <w:rFonts w:eastAsiaTheme="minorHAnsi"/>
          <w:lang w:eastAsia="en-US"/>
        </w:rPr>
        <w:t xml:space="preserve"> </w:t>
      </w:r>
      <w:r w:rsidRPr="003267D6">
        <w:rPr>
          <w:rFonts w:eastAsiaTheme="minorHAnsi"/>
          <w:lang w:eastAsia="en-US"/>
        </w:rPr>
        <w:t>устранения  выявленных нарушений в установленный настоящим</w:t>
      </w:r>
      <w:r w:rsidR="003267D6">
        <w:rPr>
          <w:rFonts w:eastAsiaTheme="minorHAnsi"/>
          <w:lang w:eastAsia="en-US"/>
        </w:rPr>
        <w:t xml:space="preserve"> </w:t>
      </w:r>
      <w:r w:rsidRPr="003267D6">
        <w:rPr>
          <w:rFonts w:eastAsiaTheme="minorHAnsi"/>
          <w:lang w:eastAsia="en-US"/>
        </w:rPr>
        <w:t>предписанием срок:</w:t>
      </w:r>
    </w:p>
    <w:p w:rsidR="00AF7A28" w:rsidRPr="003267D6" w:rsidRDefault="00AF7A28" w:rsidP="003267D6">
      <w:pPr>
        <w:autoSpaceDE w:val="0"/>
        <w:autoSpaceDN w:val="0"/>
        <w:adjustRightInd w:val="0"/>
        <w:jc w:val="both"/>
        <w:rPr>
          <w:rFonts w:eastAsiaTheme="minorHAnsi"/>
          <w:lang w:eastAsia="en-US"/>
        </w:rPr>
      </w:pPr>
      <w:r w:rsidRPr="003267D6">
        <w:rPr>
          <w:rFonts w:eastAsiaTheme="minorHAnsi"/>
          <w:lang w:eastAsia="en-US"/>
        </w:rPr>
        <w:t xml:space="preserve">    1)  действие  лицензии на розничную продажу алкогольной продукции будет</w:t>
      </w:r>
      <w:r w:rsidR="003267D6">
        <w:rPr>
          <w:rFonts w:eastAsiaTheme="minorHAnsi"/>
          <w:lang w:eastAsia="en-US"/>
        </w:rPr>
        <w:t xml:space="preserve"> </w:t>
      </w:r>
      <w:r w:rsidRPr="003267D6">
        <w:rPr>
          <w:rFonts w:eastAsiaTheme="minorHAnsi"/>
          <w:lang w:eastAsia="en-US"/>
        </w:rPr>
        <w:t>приостановлено  (</w:t>
      </w:r>
      <w:hyperlink r:id="rId84" w:history="1">
        <w:r w:rsidRPr="003267D6">
          <w:rPr>
            <w:rFonts w:eastAsiaTheme="minorHAnsi"/>
            <w:lang w:eastAsia="en-US"/>
          </w:rPr>
          <w:t>абзац  второй  пункта  1  статьи  20</w:t>
        </w:r>
      </w:hyperlink>
      <w:r w:rsidRPr="003267D6">
        <w:rPr>
          <w:rFonts w:eastAsiaTheme="minorHAnsi"/>
          <w:lang w:eastAsia="en-US"/>
        </w:rPr>
        <w:t xml:space="preserve">  Федерального  закона</w:t>
      </w:r>
      <w:r w:rsidRPr="003267D6">
        <w:rPr>
          <w:rFonts w:eastAsiaTheme="minorHAnsi"/>
          <w:lang w:eastAsia="en-US"/>
        </w:rPr>
        <w:br/>
        <w:t>от  22.11.1995  №  171-ФЗ  «О  государственном регулировании производства и</w:t>
      </w:r>
      <w:r w:rsidR="003267D6">
        <w:rPr>
          <w:rFonts w:eastAsiaTheme="minorHAnsi"/>
          <w:lang w:eastAsia="en-US"/>
        </w:rPr>
        <w:t xml:space="preserve"> </w:t>
      </w:r>
      <w:r w:rsidRPr="003267D6">
        <w:rPr>
          <w:rFonts w:eastAsiaTheme="minorHAnsi"/>
          <w:lang w:eastAsia="en-US"/>
        </w:rPr>
        <w:t>оборота  этилового  спирта,  алкогольной  и спиртосодержащей продукции и об</w:t>
      </w:r>
      <w:r w:rsidR="003267D6">
        <w:rPr>
          <w:rFonts w:eastAsiaTheme="minorHAnsi"/>
          <w:lang w:eastAsia="en-US"/>
        </w:rPr>
        <w:t xml:space="preserve"> </w:t>
      </w:r>
      <w:r w:rsidRPr="003267D6">
        <w:rPr>
          <w:rFonts w:eastAsiaTheme="minorHAnsi"/>
          <w:lang w:eastAsia="en-US"/>
        </w:rPr>
        <w:t>ограничении потребления (распития) алкогольной продукции»);</w:t>
      </w:r>
    </w:p>
    <w:p w:rsidR="00AF7A28" w:rsidRPr="003267D6" w:rsidRDefault="00AF7A28" w:rsidP="003267D6">
      <w:pPr>
        <w:autoSpaceDE w:val="0"/>
        <w:autoSpaceDN w:val="0"/>
        <w:adjustRightInd w:val="0"/>
        <w:jc w:val="both"/>
        <w:rPr>
          <w:rFonts w:eastAsiaTheme="minorHAnsi"/>
          <w:lang w:eastAsia="en-US"/>
        </w:rPr>
      </w:pPr>
      <w:r w:rsidRPr="003267D6">
        <w:rPr>
          <w:rFonts w:eastAsiaTheme="minorHAnsi"/>
          <w:lang w:eastAsia="en-US"/>
        </w:rPr>
        <w:t xml:space="preserve">    2)  лицензиат будет привлечен в установленном законодательством порядке к   административной  ответственности  по  </w:t>
      </w:r>
      <w:hyperlink r:id="rId85" w:history="1">
        <w:r w:rsidRPr="003267D6">
          <w:rPr>
            <w:rFonts w:eastAsiaTheme="minorHAnsi"/>
            <w:lang w:eastAsia="en-US"/>
          </w:rPr>
          <w:t>части  22  статьи  19.5</w:t>
        </w:r>
      </w:hyperlink>
      <w:r w:rsidRPr="003267D6">
        <w:rPr>
          <w:rFonts w:eastAsiaTheme="minorHAnsi"/>
          <w:lang w:eastAsia="en-US"/>
        </w:rPr>
        <w:t xml:space="preserve">  Кодекса Российской Федерации об административных правонарушениях.</w:t>
      </w:r>
    </w:p>
    <w:p w:rsidR="00AF7A28" w:rsidRPr="00D42B09" w:rsidRDefault="00AF7A28" w:rsidP="00AF7A28">
      <w:pPr>
        <w:autoSpaceDE w:val="0"/>
        <w:autoSpaceDN w:val="0"/>
        <w:adjustRightInd w:val="0"/>
        <w:jc w:val="both"/>
        <w:rPr>
          <w:rFonts w:eastAsiaTheme="minorHAnsi"/>
          <w:lang w:eastAsia="en-US"/>
        </w:rPr>
      </w:pPr>
    </w:p>
    <w:p w:rsidR="00FC31E5" w:rsidRPr="00D42B09" w:rsidRDefault="00FC31E5" w:rsidP="00AF7A28">
      <w:pPr>
        <w:autoSpaceDE w:val="0"/>
        <w:autoSpaceDN w:val="0"/>
        <w:adjustRightInd w:val="0"/>
        <w:jc w:val="both"/>
        <w:rPr>
          <w:rFonts w:eastAsiaTheme="minorHAnsi"/>
          <w:lang w:eastAsia="en-US"/>
        </w:rPr>
      </w:pPr>
      <w:r w:rsidRPr="00D42B09">
        <w:rPr>
          <w:rFonts w:eastAsiaTheme="minorHAnsi"/>
          <w:lang w:eastAsia="en-US"/>
        </w:rPr>
        <w:t>Прилагаемые документы:</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_____________________________________________________________________________</w:t>
      </w:r>
    </w:p>
    <w:p w:rsidR="008363A1" w:rsidRPr="00D42B09" w:rsidRDefault="008363A1" w:rsidP="00AF7A28">
      <w:pPr>
        <w:autoSpaceDE w:val="0"/>
        <w:autoSpaceDN w:val="0"/>
        <w:adjustRightInd w:val="0"/>
        <w:jc w:val="both"/>
        <w:rPr>
          <w:rFonts w:eastAsiaTheme="minorHAnsi"/>
          <w:lang w:eastAsia="en-US"/>
        </w:rPr>
      </w:pPr>
    </w:p>
    <w:p w:rsidR="00AF7A28" w:rsidRPr="00D42B09" w:rsidRDefault="00D42B09" w:rsidP="00AF7A28">
      <w:pPr>
        <w:autoSpaceDE w:val="0"/>
        <w:autoSpaceDN w:val="0"/>
        <w:adjustRightInd w:val="0"/>
        <w:jc w:val="both"/>
        <w:rPr>
          <w:rFonts w:eastAsiaTheme="minorHAnsi"/>
          <w:lang w:eastAsia="en-US"/>
        </w:rPr>
      </w:pPr>
      <w:r>
        <w:rPr>
          <w:rFonts w:eastAsiaTheme="minorHAnsi"/>
          <w:lang w:eastAsia="en-US"/>
        </w:rPr>
        <w:t>__</w:t>
      </w:r>
      <w:r w:rsidR="00AF7A28" w:rsidRPr="00D42B09">
        <w:rPr>
          <w:rFonts w:eastAsiaTheme="minorHAnsi"/>
          <w:lang w:eastAsia="en-US"/>
        </w:rPr>
        <w:t>________________________                          ______________________________</w:t>
      </w:r>
      <w:r w:rsidR="008B6A6F">
        <w:rPr>
          <w:rFonts w:eastAsiaTheme="minorHAnsi"/>
          <w:lang w:eastAsia="en-US"/>
        </w:rPr>
        <w:t>_____</w:t>
      </w:r>
    </w:p>
    <w:p w:rsidR="00AF7A28" w:rsidRPr="008B6A6F" w:rsidRDefault="00AF7A28" w:rsidP="008363A1">
      <w:pPr>
        <w:autoSpaceDE w:val="0"/>
        <w:autoSpaceDN w:val="0"/>
        <w:adjustRightInd w:val="0"/>
        <w:rPr>
          <w:rFonts w:eastAsiaTheme="minorHAnsi"/>
          <w:i/>
          <w:sz w:val="20"/>
          <w:szCs w:val="20"/>
          <w:lang w:eastAsia="en-US"/>
        </w:rPr>
      </w:pPr>
      <w:r w:rsidRPr="008B6A6F">
        <w:rPr>
          <w:rFonts w:eastAsiaTheme="minorHAnsi"/>
          <w:i/>
          <w:sz w:val="20"/>
          <w:szCs w:val="20"/>
          <w:lang w:eastAsia="en-US"/>
        </w:rPr>
        <w:t xml:space="preserve"> (подпись руководителя </w:t>
      </w:r>
      <w:r w:rsidR="008363A1" w:rsidRPr="008B6A6F">
        <w:rPr>
          <w:rFonts w:eastAsiaTheme="minorHAnsi"/>
          <w:i/>
          <w:sz w:val="20"/>
          <w:szCs w:val="20"/>
          <w:lang w:eastAsia="en-US"/>
        </w:rPr>
        <w:t>органа)</w:t>
      </w:r>
      <w:r w:rsidRPr="008B6A6F">
        <w:rPr>
          <w:rFonts w:eastAsiaTheme="minorHAnsi"/>
          <w:i/>
          <w:sz w:val="20"/>
          <w:szCs w:val="20"/>
          <w:lang w:eastAsia="en-US"/>
        </w:rPr>
        <w:t xml:space="preserve">                    </w:t>
      </w:r>
      <w:r w:rsidR="008B6A6F">
        <w:rPr>
          <w:rFonts w:eastAsiaTheme="minorHAnsi"/>
          <w:i/>
          <w:sz w:val="20"/>
          <w:szCs w:val="20"/>
          <w:lang w:eastAsia="en-US"/>
        </w:rPr>
        <w:t xml:space="preserve">                  </w:t>
      </w:r>
      <w:r w:rsidRPr="008B6A6F">
        <w:rPr>
          <w:rFonts w:eastAsiaTheme="minorHAnsi"/>
          <w:i/>
          <w:sz w:val="20"/>
          <w:szCs w:val="20"/>
          <w:lang w:eastAsia="en-US"/>
        </w:rPr>
        <w:t>(Ф.И.О. руководителя   лицензирующего органа</w:t>
      </w:r>
      <w:r w:rsidR="008363A1" w:rsidRPr="008B6A6F">
        <w:rPr>
          <w:rFonts w:eastAsiaTheme="minorHAnsi"/>
          <w:i/>
          <w:sz w:val="20"/>
          <w:szCs w:val="20"/>
          <w:lang w:eastAsia="en-US"/>
        </w:rPr>
        <w:t xml:space="preserve">) </w:t>
      </w:r>
    </w:p>
    <w:p w:rsidR="00AF7A28" w:rsidRPr="008B6A6F" w:rsidRDefault="00AF7A28" w:rsidP="00AF7A28">
      <w:pPr>
        <w:autoSpaceDE w:val="0"/>
        <w:autoSpaceDN w:val="0"/>
        <w:adjustRightInd w:val="0"/>
        <w:jc w:val="both"/>
        <w:rPr>
          <w:rFonts w:eastAsiaTheme="minorHAnsi"/>
          <w:sz w:val="18"/>
          <w:szCs w:val="18"/>
          <w:lang w:eastAsia="en-US"/>
        </w:rPr>
      </w:pPr>
      <w:r w:rsidRPr="00D42B09">
        <w:rPr>
          <w:rFonts w:eastAsiaTheme="minorHAnsi"/>
          <w:sz w:val="18"/>
          <w:szCs w:val="18"/>
          <w:lang w:eastAsia="en-US"/>
        </w:rPr>
        <w:t xml:space="preserve">    М.П.</w:t>
      </w: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Предписание получил(а) ______________________________________________</w:t>
      </w:r>
    </w:p>
    <w:p w:rsidR="00AF7A28" w:rsidRPr="008B6A6F" w:rsidRDefault="00AF7A28" w:rsidP="008363A1">
      <w:pPr>
        <w:autoSpaceDE w:val="0"/>
        <w:autoSpaceDN w:val="0"/>
        <w:adjustRightInd w:val="0"/>
        <w:jc w:val="right"/>
        <w:rPr>
          <w:rFonts w:eastAsiaTheme="minorHAnsi"/>
          <w:i/>
          <w:sz w:val="18"/>
          <w:szCs w:val="18"/>
          <w:lang w:eastAsia="en-US"/>
        </w:rPr>
      </w:pPr>
      <w:r w:rsidRPr="008B6A6F">
        <w:rPr>
          <w:rFonts w:eastAsiaTheme="minorHAnsi"/>
          <w:i/>
          <w:sz w:val="18"/>
          <w:szCs w:val="18"/>
          <w:lang w:eastAsia="en-US"/>
        </w:rPr>
        <w:t>(фамилия, имя отчество (в случае, если имеется), должность руководителя,</w:t>
      </w:r>
    </w:p>
    <w:p w:rsidR="00AF7A28" w:rsidRPr="008B6A6F" w:rsidRDefault="00AF7A28" w:rsidP="008363A1">
      <w:pPr>
        <w:autoSpaceDE w:val="0"/>
        <w:autoSpaceDN w:val="0"/>
        <w:adjustRightInd w:val="0"/>
        <w:jc w:val="right"/>
        <w:rPr>
          <w:rFonts w:eastAsiaTheme="minorHAnsi"/>
          <w:i/>
          <w:sz w:val="18"/>
          <w:szCs w:val="18"/>
          <w:lang w:eastAsia="en-US"/>
        </w:rPr>
      </w:pPr>
      <w:r w:rsidRPr="008B6A6F">
        <w:rPr>
          <w:rFonts w:eastAsiaTheme="minorHAnsi"/>
          <w:i/>
          <w:sz w:val="18"/>
          <w:szCs w:val="18"/>
          <w:lang w:eastAsia="en-US"/>
        </w:rPr>
        <w:t>иного уполномоченного должностного лица или уполномоченного представителя</w:t>
      </w:r>
    </w:p>
    <w:p w:rsidR="00AF7A28" w:rsidRPr="008B6A6F" w:rsidRDefault="00AF7A28" w:rsidP="008363A1">
      <w:pPr>
        <w:autoSpaceDE w:val="0"/>
        <w:autoSpaceDN w:val="0"/>
        <w:adjustRightInd w:val="0"/>
        <w:jc w:val="right"/>
        <w:rPr>
          <w:rFonts w:eastAsiaTheme="minorHAnsi"/>
          <w:i/>
          <w:sz w:val="18"/>
          <w:szCs w:val="18"/>
          <w:lang w:eastAsia="en-US"/>
        </w:rPr>
      </w:pPr>
      <w:r w:rsidRPr="008B6A6F">
        <w:rPr>
          <w:rFonts w:eastAsiaTheme="minorHAnsi"/>
          <w:i/>
          <w:sz w:val="18"/>
          <w:szCs w:val="18"/>
          <w:lang w:eastAsia="en-US"/>
        </w:rPr>
        <w:t>лицензиата)</w:t>
      </w:r>
    </w:p>
    <w:p w:rsidR="00AF7A28" w:rsidRPr="00D42B09" w:rsidRDefault="00AF7A28" w:rsidP="00AF7A28">
      <w:pPr>
        <w:autoSpaceDE w:val="0"/>
        <w:autoSpaceDN w:val="0"/>
        <w:adjustRightInd w:val="0"/>
        <w:jc w:val="both"/>
        <w:rPr>
          <w:rFonts w:eastAsiaTheme="minorHAnsi"/>
          <w:lang w:eastAsia="en-US"/>
        </w:rPr>
      </w:pPr>
    </w:p>
    <w:p w:rsidR="00AF7A28" w:rsidRPr="00D42B09" w:rsidRDefault="00AF7A28" w:rsidP="00AF7A28">
      <w:pPr>
        <w:autoSpaceDE w:val="0"/>
        <w:autoSpaceDN w:val="0"/>
        <w:adjustRightInd w:val="0"/>
        <w:jc w:val="both"/>
        <w:rPr>
          <w:rFonts w:eastAsiaTheme="minorHAnsi"/>
          <w:lang w:eastAsia="en-US"/>
        </w:rPr>
      </w:pPr>
      <w:r w:rsidRPr="00D42B09">
        <w:rPr>
          <w:rFonts w:eastAsiaTheme="minorHAnsi"/>
          <w:lang w:eastAsia="en-US"/>
        </w:rPr>
        <w:t xml:space="preserve">                                                                                     </w:t>
      </w:r>
      <w:r w:rsidR="00613CC2">
        <w:rPr>
          <w:rFonts w:eastAsiaTheme="minorHAnsi"/>
          <w:lang w:eastAsia="en-US"/>
        </w:rPr>
        <w:t xml:space="preserve">                  </w:t>
      </w:r>
      <w:r w:rsidRPr="00D42B09">
        <w:rPr>
          <w:rFonts w:eastAsiaTheme="minorHAnsi"/>
          <w:lang w:eastAsia="en-US"/>
        </w:rPr>
        <w:t>«___» _____________ 20__ г.</w:t>
      </w:r>
    </w:p>
    <w:p w:rsidR="005569FB" w:rsidRPr="00D42B09" w:rsidRDefault="005569FB" w:rsidP="008B6A6F">
      <w:pPr>
        <w:autoSpaceDE w:val="0"/>
        <w:autoSpaceDN w:val="0"/>
        <w:adjustRightInd w:val="0"/>
        <w:jc w:val="both"/>
      </w:pPr>
    </w:p>
    <w:sectPr w:rsidR="005569FB" w:rsidRPr="00D42B09" w:rsidSect="00F943FC">
      <w:headerReference w:type="default" r:id="rId86"/>
      <w:pgSz w:w="11906" w:h="16838"/>
      <w:pgMar w:top="567" w:right="850" w:bottom="568"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79E" w:rsidRDefault="0022479E" w:rsidP="00AF7A28">
      <w:r>
        <w:separator/>
      </w:r>
    </w:p>
  </w:endnote>
  <w:endnote w:type="continuationSeparator" w:id="1">
    <w:p w:rsidR="0022479E" w:rsidRDefault="0022479E" w:rsidP="00AF7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79E" w:rsidRDefault="0022479E" w:rsidP="00AF7A28">
      <w:r>
        <w:separator/>
      </w:r>
    </w:p>
  </w:footnote>
  <w:footnote w:type="continuationSeparator" w:id="1">
    <w:p w:rsidR="0022479E" w:rsidRDefault="0022479E" w:rsidP="00AF7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DC" w:rsidRDefault="007419DC">
    <w:pPr>
      <w:pStyle w:val="a9"/>
      <w:jc w:val="center"/>
    </w:pPr>
  </w:p>
  <w:p w:rsidR="007419DC" w:rsidRDefault="007419D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8A9"/>
    <w:multiLevelType w:val="hybridMultilevel"/>
    <w:tmpl w:val="6BB211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A5F1E"/>
    <w:multiLevelType w:val="hybridMultilevel"/>
    <w:tmpl w:val="414447E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3CBF"/>
    <w:rsid w:val="00081A60"/>
    <w:rsid w:val="00095206"/>
    <w:rsid w:val="000C41EF"/>
    <w:rsid w:val="000C5FB6"/>
    <w:rsid w:val="001207D9"/>
    <w:rsid w:val="001232B1"/>
    <w:rsid w:val="00131A14"/>
    <w:rsid w:val="00171365"/>
    <w:rsid w:val="0018415C"/>
    <w:rsid w:val="001A5022"/>
    <w:rsid w:val="0022479E"/>
    <w:rsid w:val="0024390F"/>
    <w:rsid w:val="00255A4F"/>
    <w:rsid w:val="002B19EC"/>
    <w:rsid w:val="002C3BB6"/>
    <w:rsid w:val="002C603B"/>
    <w:rsid w:val="002D6557"/>
    <w:rsid w:val="002D7783"/>
    <w:rsid w:val="003020A8"/>
    <w:rsid w:val="003229A3"/>
    <w:rsid w:val="003267D6"/>
    <w:rsid w:val="003458D3"/>
    <w:rsid w:val="00355D4A"/>
    <w:rsid w:val="003D748A"/>
    <w:rsid w:val="003F2564"/>
    <w:rsid w:val="0041558D"/>
    <w:rsid w:val="004D3CBF"/>
    <w:rsid w:val="004F57EA"/>
    <w:rsid w:val="004F766E"/>
    <w:rsid w:val="00516025"/>
    <w:rsid w:val="005569FB"/>
    <w:rsid w:val="00583453"/>
    <w:rsid w:val="00585DE5"/>
    <w:rsid w:val="005864B6"/>
    <w:rsid w:val="005A3298"/>
    <w:rsid w:val="005B2E57"/>
    <w:rsid w:val="005B63CC"/>
    <w:rsid w:val="005B7AEE"/>
    <w:rsid w:val="005D7529"/>
    <w:rsid w:val="00613CC2"/>
    <w:rsid w:val="006140A9"/>
    <w:rsid w:val="00634FEC"/>
    <w:rsid w:val="006603E3"/>
    <w:rsid w:val="006E6D83"/>
    <w:rsid w:val="006F628E"/>
    <w:rsid w:val="0072266B"/>
    <w:rsid w:val="00726FAF"/>
    <w:rsid w:val="00732C55"/>
    <w:rsid w:val="007376CD"/>
    <w:rsid w:val="007419DC"/>
    <w:rsid w:val="007A3B00"/>
    <w:rsid w:val="007A4F1A"/>
    <w:rsid w:val="008078F9"/>
    <w:rsid w:val="00831DC8"/>
    <w:rsid w:val="008335B7"/>
    <w:rsid w:val="008363A1"/>
    <w:rsid w:val="008708F6"/>
    <w:rsid w:val="00872F31"/>
    <w:rsid w:val="00890FB1"/>
    <w:rsid w:val="008B6A6F"/>
    <w:rsid w:val="008F7B90"/>
    <w:rsid w:val="0090721C"/>
    <w:rsid w:val="009B2F10"/>
    <w:rsid w:val="009D6D66"/>
    <w:rsid w:val="009E024C"/>
    <w:rsid w:val="00A0347B"/>
    <w:rsid w:val="00A12725"/>
    <w:rsid w:val="00A3451B"/>
    <w:rsid w:val="00A64904"/>
    <w:rsid w:val="00A8283F"/>
    <w:rsid w:val="00A91BAD"/>
    <w:rsid w:val="00AA177C"/>
    <w:rsid w:val="00AC2B32"/>
    <w:rsid w:val="00AF78D5"/>
    <w:rsid w:val="00AF7A28"/>
    <w:rsid w:val="00B356DA"/>
    <w:rsid w:val="00B50DAE"/>
    <w:rsid w:val="00B52338"/>
    <w:rsid w:val="00BC65BF"/>
    <w:rsid w:val="00BD4130"/>
    <w:rsid w:val="00BD58B0"/>
    <w:rsid w:val="00BF6ACA"/>
    <w:rsid w:val="00C5261F"/>
    <w:rsid w:val="00C5464B"/>
    <w:rsid w:val="00C646CB"/>
    <w:rsid w:val="00C90ECA"/>
    <w:rsid w:val="00C95A9F"/>
    <w:rsid w:val="00CA0F1B"/>
    <w:rsid w:val="00CA1620"/>
    <w:rsid w:val="00D36EEE"/>
    <w:rsid w:val="00D42B09"/>
    <w:rsid w:val="00D50CC4"/>
    <w:rsid w:val="00D526D7"/>
    <w:rsid w:val="00D7126F"/>
    <w:rsid w:val="00D84428"/>
    <w:rsid w:val="00DC0D06"/>
    <w:rsid w:val="00DE56DA"/>
    <w:rsid w:val="00DE6BF8"/>
    <w:rsid w:val="00E27036"/>
    <w:rsid w:val="00E42C1C"/>
    <w:rsid w:val="00E53397"/>
    <w:rsid w:val="00E96031"/>
    <w:rsid w:val="00EA550C"/>
    <w:rsid w:val="00EC5185"/>
    <w:rsid w:val="00F16CED"/>
    <w:rsid w:val="00F524AA"/>
    <w:rsid w:val="00F57685"/>
    <w:rsid w:val="00F63548"/>
    <w:rsid w:val="00F754D3"/>
    <w:rsid w:val="00F943FC"/>
    <w:rsid w:val="00FB0054"/>
    <w:rsid w:val="00FB6A89"/>
    <w:rsid w:val="00FC31E5"/>
    <w:rsid w:val="00FD434E"/>
    <w:rsid w:val="00FD68F1"/>
    <w:rsid w:val="00FE44BE"/>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9" type="connector" idref="#Прямая со стрелкой 6"/>
        <o:r id="V:Rule20" type="connector" idref="#Прямая со стрелкой 23"/>
        <o:r id="V:Rule21" type="connector" idref="#Прямая со стрелкой 5"/>
        <o:r id="V:Rule22" type="connector" idref="#Прямая со стрелкой 8"/>
        <o:r id="V:Rule23" type="connector" idref="#Прямая со стрелкой 4"/>
        <o:r id="V:Rule24" type="connector" idref="#Прямая со стрелкой 9"/>
        <o:r id="V:Rule25" type="connector" idref="#Прямая со стрелкой 2"/>
        <o:r id="V:Rule26" type="connector" idref="#Прямая со стрелкой 29"/>
        <o:r id="V:Rule27" type="connector" idref="#Прямая со стрелкой 3"/>
        <o:r id="V:Rule28" type="connector" idref="#Прямая со стрелкой 28"/>
        <o:r id="V:Rule29" type="connector" idref="#Прямая со стрелкой 36"/>
        <o:r id="V:Rule30" type="connector" idref="#Прямая со стрелкой 35"/>
        <o:r id="V:Rule31" type="connector" idref="#Прямая со стрелкой 11"/>
        <o:r id="V:Rule32" type="connector" idref="#Прямая со стрелкой 7"/>
        <o:r id="V:Rule33" type="connector" idref="#Прямая со стрелкой 34"/>
        <o:r id="V:Rule34" type="connector" idref="#Прямая со стрелкой 1"/>
        <o:r id="V:Rule35" type="connector" idref="#Прямая со стрелкой 26"/>
        <o:r id="V:Rule3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1EF"/>
    <w:pPr>
      <w:keepNext/>
      <w:jc w:val="center"/>
      <w:outlineLvl w:val="0"/>
    </w:pPr>
    <w:rPr>
      <w:b/>
      <w:sz w:val="36"/>
      <w:szCs w:val="20"/>
    </w:rPr>
  </w:style>
  <w:style w:type="paragraph" w:styleId="2">
    <w:name w:val="heading 2"/>
    <w:basedOn w:val="a"/>
    <w:next w:val="a"/>
    <w:link w:val="20"/>
    <w:qFormat/>
    <w:rsid w:val="00AF7A28"/>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CB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C41EF"/>
    <w:rPr>
      <w:rFonts w:ascii="Times New Roman" w:eastAsia="Times New Roman" w:hAnsi="Times New Roman" w:cs="Times New Roman"/>
      <w:b/>
      <w:sz w:val="36"/>
      <w:szCs w:val="20"/>
      <w:lang w:eastAsia="ru-RU"/>
    </w:rPr>
  </w:style>
  <w:style w:type="paragraph" w:styleId="21">
    <w:name w:val="Body Text 2"/>
    <w:basedOn w:val="a"/>
    <w:link w:val="22"/>
    <w:semiHidden/>
    <w:rsid w:val="000C41EF"/>
    <w:pPr>
      <w:ind w:right="-568"/>
      <w:jc w:val="both"/>
    </w:pPr>
    <w:rPr>
      <w:szCs w:val="20"/>
    </w:rPr>
  </w:style>
  <w:style w:type="character" w:customStyle="1" w:styleId="22">
    <w:name w:val="Основной текст 2 Знак"/>
    <w:basedOn w:val="a0"/>
    <w:link w:val="21"/>
    <w:semiHidden/>
    <w:rsid w:val="000C41EF"/>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4390F"/>
    <w:rPr>
      <w:rFonts w:ascii="Tahoma" w:hAnsi="Tahoma" w:cs="Tahoma"/>
      <w:sz w:val="16"/>
      <w:szCs w:val="16"/>
    </w:rPr>
  </w:style>
  <w:style w:type="character" w:customStyle="1" w:styleId="a4">
    <w:name w:val="Текст выноски Знак"/>
    <w:basedOn w:val="a0"/>
    <w:link w:val="a3"/>
    <w:uiPriority w:val="99"/>
    <w:semiHidden/>
    <w:rsid w:val="0024390F"/>
    <w:rPr>
      <w:rFonts w:ascii="Tahoma" w:eastAsia="Times New Roman" w:hAnsi="Tahoma" w:cs="Tahoma"/>
      <w:sz w:val="16"/>
      <w:szCs w:val="16"/>
      <w:lang w:eastAsia="ru-RU"/>
    </w:rPr>
  </w:style>
  <w:style w:type="character" w:styleId="a5">
    <w:name w:val="Hyperlink"/>
    <w:rsid w:val="00AF7A28"/>
    <w:rPr>
      <w:color w:val="0000FF"/>
      <w:u w:val="single"/>
    </w:rPr>
  </w:style>
  <w:style w:type="character" w:customStyle="1" w:styleId="20">
    <w:name w:val="Заголовок 2 Знак"/>
    <w:basedOn w:val="a0"/>
    <w:link w:val="2"/>
    <w:rsid w:val="00AF7A28"/>
    <w:rPr>
      <w:rFonts w:ascii="Times New Roman" w:eastAsia="Times New Roman" w:hAnsi="Times New Roman" w:cs="Times New Roman"/>
      <w:b/>
      <w:sz w:val="36"/>
      <w:szCs w:val="20"/>
      <w:lang w:eastAsia="ru-RU"/>
    </w:rPr>
  </w:style>
  <w:style w:type="paragraph" w:styleId="a6">
    <w:name w:val="footnote text"/>
    <w:basedOn w:val="a"/>
    <w:link w:val="a7"/>
    <w:uiPriority w:val="99"/>
    <w:unhideWhenUsed/>
    <w:rsid w:val="00AF7A28"/>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rsid w:val="00AF7A28"/>
    <w:rPr>
      <w:sz w:val="20"/>
      <w:szCs w:val="20"/>
    </w:rPr>
  </w:style>
  <w:style w:type="character" w:styleId="a8">
    <w:name w:val="footnote reference"/>
    <w:basedOn w:val="a0"/>
    <w:uiPriority w:val="99"/>
    <w:unhideWhenUsed/>
    <w:rsid w:val="00AF7A28"/>
    <w:rPr>
      <w:vertAlign w:val="superscript"/>
    </w:rPr>
  </w:style>
  <w:style w:type="paragraph" w:styleId="a9">
    <w:name w:val="header"/>
    <w:basedOn w:val="a"/>
    <w:link w:val="aa"/>
    <w:uiPriority w:val="99"/>
    <w:unhideWhenUsed/>
    <w:rsid w:val="00AF7A28"/>
    <w:pPr>
      <w:tabs>
        <w:tab w:val="center" w:pos="4677"/>
        <w:tab w:val="right" w:pos="9355"/>
      </w:tabs>
    </w:pPr>
    <w:rPr>
      <w:rFonts w:ascii="Tms Rmn" w:hAnsi="Tms Rmn"/>
      <w:sz w:val="20"/>
      <w:szCs w:val="20"/>
    </w:rPr>
  </w:style>
  <w:style w:type="character" w:customStyle="1" w:styleId="aa">
    <w:name w:val="Верхний колонтитул Знак"/>
    <w:basedOn w:val="a0"/>
    <w:link w:val="a9"/>
    <w:uiPriority w:val="99"/>
    <w:rsid w:val="00AF7A28"/>
    <w:rPr>
      <w:rFonts w:ascii="Tms Rmn" w:eastAsia="Times New Roman" w:hAnsi="Tms Rmn" w:cs="Times New Roman"/>
      <w:sz w:val="20"/>
      <w:szCs w:val="20"/>
      <w:lang w:eastAsia="ru-RU"/>
    </w:rPr>
  </w:style>
  <w:style w:type="paragraph" w:styleId="ab">
    <w:name w:val="footer"/>
    <w:basedOn w:val="a"/>
    <w:link w:val="ac"/>
    <w:unhideWhenUsed/>
    <w:rsid w:val="00AF7A28"/>
    <w:pPr>
      <w:tabs>
        <w:tab w:val="center" w:pos="4677"/>
        <w:tab w:val="right" w:pos="9355"/>
      </w:tabs>
    </w:pPr>
    <w:rPr>
      <w:rFonts w:ascii="Tms Rmn" w:hAnsi="Tms Rmn"/>
      <w:sz w:val="20"/>
      <w:szCs w:val="20"/>
    </w:rPr>
  </w:style>
  <w:style w:type="character" w:customStyle="1" w:styleId="ac">
    <w:name w:val="Нижний колонтитул Знак"/>
    <w:basedOn w:val="a0"/>
    <w:link w:val="ab"/>
    <w:rsid w:val="00AF7A28"/>
    <w:rPr>
      <w:rFonts w:ascii="Tms Rmn" w:eastAsia="Times New Roman" w:hAnsi="Tms Rmn" w:cs="Times New Roman"/>
      <w:sz w:val="20"/>
      <w:szCs w:val="20"/>
      <w:lang w:eastAsia="ru-RU"/>
    </w:rPr>
  </w:style>
  <w:style w:type="table" w:customStyle="1" w:styleId="11">
    <w:name w:val="Сетка таблицы1"/>
    <w:basedOn w:val="a1"/>
    <w:next w:val="ad"/>
    <w:uiPriority w:val="99"/>
    <w:rsid w:val="00AF7A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99"/>
    <w:rsid w:val="00AF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267D6"/>
    <w:pPr>
      <w:ind w:left="720"/>
      <w:contextualSpacing/>
    </w:pPr>
  </w:style>
  <w:style w:type="paragraph" w:styleId="af">
    <w:name w:val="No Spacing"/>
    <w:uiPriority w:val="1"/>
    <w:qFormat/>
    <w:rsid w:val="00F943F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731BF306CA9AA6FE729868A12976F6A4A8D3368B1FAB59B3541DEEABFBCB19EE721671A1EF649AE6309E8DUDX7D" TargetMode="External"/><Relationship Id="rId18" Type="http://schemas.openxmlformats.org/officeDocument/2006/relationships/hyperlink" Target="consultantplus://offline/ref=C9C9A09F17981D297FE7B59EB20DA8699A4D38F895DB56463776B089CD403E1A7F5511069EB84DAAD63BD9DA6572I4E" TargetMode="External"/><Relationship Id="rId26" Type="http://schemas.openxmlformats.org/officeDocument/2006/relationships/hyperlink" Target="consultantplus://offline/ref=C9C9A09F17981D297FE7B59EB20DA8699A4838F594D656463776B089CD403E1A7F5511069EB84DAAD63BD9DA6572I4E" TargetMode="External"/><Relationship Id="rId39" Type="http://schemas.openxmlformats.org/officeDocument/2006/relationships/hyperlink" Target="consultantplus://offline/ref=58F1E26B52EE44F3CA4AE6148E5AA037394ABDC3C27A7CB69F0EBB439AE3k1H" TargetMode="External"/><Relationship Id="rId21" Type="http://schemas.openxmlformats.org/officeDocument/2006/relationships/hyperlink" Target="consultantplus://offline/ref=C9C9A09F17981D297FE7B59EB20DA8699A4D39F393DA56463776B089CD403E1A6D55490998BE58FE86618ED7662614D10E746BAD9B7FIBE" TargetMode="External"/><Relationship Id="rId34" Type="http://schemas.openxmlformats.org/officeDocument/2006/relationships/hyperlink" Target="consultantplus://offline/ref=C9C9A09F17981D297FE7AB93A461F265984167FC94D458186A26B6DE9210384F2D154F5FCEFF06A7D626C5DA663B08D10D76IBE" TargetMode="External"/><Relationship Id="rId42" Type="http://schemas.openxmlformats.org/officeDocument/2006/relationships/hyperlink" Target="consultantplus://offline/ref=58F1E26B52EE44F3CA4AE6148E5AA0373A43BFC0CF7A7CB69F0EBB439A31C17BCD08144E8BB30E7CECk4H" TargetMode="External"/><Relationship Id="rId47" Type="http://schemas.openxmlformats.org/officeDocument/2006/relationships/hyperlink" Target="consultantplus://offline/ref=58F1E26B52EE44F3CA4AE6148E5AA0373A42B5C9C2737CB69F0EBB439A31C17BCD08144E8BB30E79ECk8H" TargetMode="External"/><Relationship Id="rId50" Type="http://schemas.openxmlformats.org/officeDocument/2006/relationships/hyperlink" Target="consultantplus://offline/ref=C9C9A09F17981D297FE7B59EB20DA8699A4B3DF997D356463776B089CD403E1A7F5511069EB84DAAD63BD9DA6572I4E" TargetMode="External"/><Relationship Id="rId55" Type="http://schemas.openxmlformats.org/officeDocument/2006/relationships/hyperlink" Target="consultantplus://offline/ref=8310649A28D83E0E7F62BA8FC48D66B7E5D73532B1B0D954406DDB6E345E5B471CM9aFI" TargetMode="External"/><Relationship Id="rId63" Type="http://schemas.openxmlformats.org/officeDocument/2006/relationships/hyperlink" Target="consultantplus://offline/ref=58F1E26B52EE44F3CA4AE6148E5AA0373A48BDC7CD707CB69F0EBB439A31C17BCD08144E8BEBk1H" TargetMode="External"/><Relationship Id="rId68" Type="http://schemas.openxmlformats.org/officeDocument/2006/relationships/hyperlink" Target="consultantplus://offline/ref=C9C9A09F17981D297FE7B59EB20DA8699A4D39F297D256463776B089CD403E1A7F5511069EB84DAAD63BD9DA6572I4E" TargetMode="External"/><Relationship Id="rId76" Type="http://schemas.openxmlformats.org/officeDocument/2006/relationships/hyperlink" Target="consultantplus://offline/ref=58F1E26B52EE44F3CA4AF8199836FA3B3A41E2CCCA7372E9C25CBD14C561C72E8D48121BC8F7037CCDF512BFE8k6H" TargetMode="External"/><Relationship Id="rId84" Type="http://schemas.openxmlformats.org/officeDocument/2006/relationships/hyperlink" Target="consultantplus://offline/ref=75BF9742D1D361EB221C7BDA13FCD906C9AB0FA7602403AE72AF00C510D0602382F1903AC50DC187B7U3D" TargetMode="External"/><Relationship Id="rId7" Type="http://schemas.openxmlformats.org/officeDocument/2006/relationships/endnotes" Target="endnotes.xml"/><Relationship Id="rId71" Type="http://schemas.openxmlformats.org/officeDocument/2006/relationships/hyperlink" Target="consultantplus://offline/ref=C9C9A09F17981D297FE7B59EB20DA8699A4F3FF394D256463776B089CD403E1A6D55490A9FBB55ACDE2E8F8B237007D00C7469AC87F8E98E78I5E" TargetMode="External"/><Relationship Id="rId2" Type="http://schemas.openxmlformats.org/officeDocument/2006/relationships/numbering" Target="numbering.xml"/><Relationship Id="rId16" Type="http://schemas.openxmlformats.org/officeDocument/2006/relationships/hyperlink" Target="consultantplus://offline/ref=C9C9A09F17981D297FE7B59EB20DA8699A4C3EF295D656463776B089CD403E1A7F5511069EB84DAAD63BD9DA6572I4E" TargetMode="External"/><Relationship Id="rId29" Type="http://schemas.openxmlformats.org/officeDocument/2006/relationships/hyperlink" Target="consultantplus://offline/ref=C9C9A09F17981D297FE7B59EB20DA8699A4F3AF396D656463776B089CD403E1A7F5511069EB84DAAD63BD9DA6572I4E" TargetMode="External"/><Relationship Id="rId11" Type="http://schemas.openxmlformats.org/officeDocument/2006/relationships/hyperlink" Target="consultantplus://offline/ref=FCD186FA8CE38024C556386B277D3433A01FF15252B1189B7EBE2F7AF93C35C84865C1176F1C52E6SBX6E" TargetMode="External"/><Relationship Id="rId24" Type="http://schemas.openxmlformats.org/officeDocument/2006/relationships/hyperlink" Target="consultantplus://offline/ref=C9C9A09F17981D297FE7B59EB20DA8699A493FF890D456463776B089CD403E1A7F5511069EB84DAAD63BD9DA6572I4E" TargetMode="External"/><Relationship Id="rId32" Type="http://schemas.openxmlformats.org/officeDocument/2006/relationships/hyperlink" Target="consultantplus://offline/ref=C9C9A09F17981D297FE7AB93A461F265984167FC94D45D126D20B6DE9210384F2D154F5FCEFF06A7D626C5DA663B08D10D76IBE" TargetMode="External"/><Relationship Id="rId37" Type="http://schemas.openxmlformats.org/officeDocument/2006/relationships/hyperlink" Target="consultantplus://offline/ref=C9C9A09F17981D297FE7B59EB20DA8699A4D39F393DA56463776B089CD403E1A6D55490A9FBB52A8D02E8F8B237007D00C7469AC87F8E98E78I5E" TargetMode="External"/><Relationship Id="rId40" Type="http://schemas.openxmlformats.org/officeDocument/2006/relationships/hyperlink" Target="consultantplus://offline/ref=58F1E26B52EE44F3CA4AE6148E5AA037394ABDC5C9757CB69F0EBB439AE3k1H" TargetMode="External"/><Relationship Id="rId45" Type="http://schemas.openxmlformats.org/officeDocument/2006/relationships/hyperlink" Target="consultantplus://offline/ref=58F1E26B52EE44F3CA4AE6148E5AA037394AB8C4CC767CB69F0EBB439A31C17BCD08144E8BB30E7DECk4H" TargetMode="External"/><Relationship Id="rId53" Type="http://schemas.openxmlformats.org/officeDocument/2006/relationships/hyperlink" Target="consultantplus://offline/ref=234925B71FE5E2CE45D80C2CB42624F992143FB2A25A02DB613423E4FFD7DC6F55E1F54E885BB70A00W9J" TargetMode="External"/><Relationship Id="rId58" Type="http://schemas.openxmlformats.org/officeDocument/2006/relationships/hyperlink" Target="consultantplus://offline/ref=58F1E26B52EE44F3CA4AE6148E5AA037394ABDC5C9757CB69F0EBB439A31C17BCD08144E8BB30F7DECkAH" TargetMode="External"/><Relationship Id="rId66" Type="http://schemas.openxmlformats.org/officeDocument/2006/relationships/hyperlink" Target="consultantplus://offline/ref=58F1E26B52EE44F3CA4AE6148E5AA037394ABBC4CA7B7CB69F0EBB439AE3k1H" TargetMode="External"/><Relationship Id="rId74" Type="http://schemas.openxmlformats.org/officeDocument/2006/relationships/hyperlink" Target="consultantplus://offline/ref=58F1E26B52EE44F3CA4AE6148E5AA037394ABDC5C9757CB69F0EBB439A31C17BCD08144E8BB30A79ECkDH" TargetMode="External"/><Relationship Id="rId79" Type="http://schemas.openxmlformats.org/officeDocument/2006/relationships/hyperlink" Target="consultantplus://offline/ref=0AD763C7F51D008FE23438B027AB54DE6A7F63F948E4A9F1F7117A6DFA8F55E6697F99191Di2OFC"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58F1E26B52EE44F3CA4AE6148E5AA0373A43BFC0CF7A7CB69F0EBB439A31C17BCD08144E8BB30E7CECk4H" TargetMode="External"/><Relationship Id="rId82" Type="http://schemas.openxmlformats.org/officeDocument/2006/relationships/hyperlink" Target="consultantplus://offline/ref=DA517215CD0D61B33F71A318CB03C911E250ADDD774FE494DB1F1025338818300378FE08D03F597Du41AB" TargetMode="External"/><Relationship Id="rId19" Type="http://schemas.openxmlformats.org/officeDocument/2006/relationships/hyperlink" Target="consultantplus://offline/ref=C9C9A09F17981D297FE7B59EB20DA8699A4B3DF997D356463776B089CD403E1A7F5511069EB84DAAD63BD9DA6572I4E" TargetMode="External"/><Relationship Id="rId4" Type="http://schemas.openxmlformats.org/officeDocument/2006/relationships/settings" Target="settings.xml"/><Relationship Id="rId9" Type="http://schemas.openxmlformats.org/officeDocument/2006/relationships/hyperlink" Target="consultantplus://offline/ref=58F1E26B52EE44F3CA4AE6148E5AA037394ABCC9C9767CB69F0EBB439AE3k1H" TargetMode="External"/><Relationship Id="rId14" Type="http://schemas.openxmlformats.org/officeDocument/2006/relationships/hyperlink" Target="consultantplus://offline/ref=C9C9A09F17981D297FE7B59EB20DA8699A4D39F297D256463776B089CD403E1A7F5511069EB84DAAD63BD9DA6572I4E" TargetMode="External"/><Relationship Id="rId22" Type="http://schemas.openxmlformats.org/officeDocument/2006/relationships/hyperlink" Target="consultantplus://offline/ref=C9C9A09F17981D297FE7B59EB20DA8699A4C30F594D156463776B089CD403E1A7F5511069EB84DAAD63BD9DA6572I4E" TargetMode="External"/><Relationship Id="rId27" Type="http://schemas.openxmlformats.org/officeDocument/2006/relationships/hyperlink" Target="consultantplus://offline/ref=C9C9A09F17981D297FE7B59EB20DA8699A4B38F79DDB56463776B089CD403E1A7F5511069EB84DAAD63BD9DA6572I4E" TargetMode="External"/><Relationship Id="rId30" Type="http://schemas.openxmlformats.org/officeDocument/2006/relationships/hyperlink" Target="consultantplus://offline/ref=C9C9A09F17981D297FE7B59EB20DA8699B4A3FF297D056463776B089CD403E1A7F5511069EB84DAAD63BD9DA6572I4E" TargetMode="External"/><Relationship Id="rId35" Type="http://schemas.openxmlformats.org/officeDocument/2006/relationships/hyperlink" Target="consultantplus://offline/ref=C9C9A09F17981D297FE7AB93A461F265984167FC94D45A116C20B6DE9210384F2D154F5FCEFF06A7D626C5DA663B08D10D76IBE" TargetMode="External"/><Relationship Id="rId43" Type="http://schemas.openxmlformats.org/officeDocument/2006/relationships/hyperlink" Target="consultantplus://offline/ref=0EB8A0ED77D5C1A272D56709B62944845CF2EEFCE5517EC306A457DCCD3087D1324C2EDAD003wBJ" TargetMode="External"/><Relationship Id="rId48" Type="http://schemas.openxmlformats.org/officeDocument/2006/relationships/hyperlink" Target="consultantplus://offline/ref=58F1E26B52EE44F3CA4AE6148E5AA0373A42B5C9C2737CB69F0EBB439A31C17BCD08144E8BB30E7CECkCH" TargetMode="External"/><Relationship Id="rId56" Type="http://schemas.openxmlformats.org/officeDocument/2006/relationships/hyperlink" Target="consultantplus://offline/ref=1BD74CE00020636C2DAA1F15803426339C26A95C8EADC4CDAEFF675513C10E1F9C64627CB80512A2T1O5G" TargetMode="External"/><Relationship Id="rId64" Type="http://schemas.openxmlformats.org/officeDocument/2006/relationships/hyperlink" Target="consultantplus://offline/ref=58F1E26B52EE44F3CA4AE6148E5AA037394ABDC5C9757CB69F0EBB439AE3k1H" TargetMode="External"/><Relationship Id="rId69" Type="http://schemas.openxmlformats.org/officeDocument/2006/relationships/hyperlink" Target="consultantplus://offline/ref=58F1E26B52EE44F3CA4AF8199836FA3B3A41E2CCCA7071E5C658BD14C561C72E8D48121BC8F7037CCDF514BDE8k1H" TargetMode="External"/><Relationship Id="rId77" Type="http://schemas.openxmlformats.org/officeDocument/2006/relationships/hyperlink" Target="consultantplus://offline/ref=58F1E26B52EE44F3CA4AF8199836FA3B3A41E2CCCA7372E9C25CBD14C561C72E8D48121BC8F7037CCDF512BFE8k6H" TargetMode="External"/><Relationship Id="rId8" Type="http://schemas.openxmlformats.org/officeDocument/2006/relationships/image" Target="media/image1.jpeg"/><Relationship Id="rId51" Type="http://schemas.openxmlformats.org/officeDocument/2006/relationships/hyperlink" Target="consultantplus://offline/ref=58F1E26B52EE44F3CA4AE6148E5AA037394ABDC3C27A7CB69F0EBB439A31C17BCD08144D89EBk2H" TargetMode="External"/><Relationship Id="rId72" Type="http://schemas.openxmlformats.org/officeDocument/2006/relationships/hyperlink" Target="consultantplus://offline/ref=C9C9A09F17981D297FE7B59EB20DA8699A4F3FF394D256463776B089CD403E1A7F5511069EB84DAAD63BD9DA6572I4E" TargetMode="External"/><Relationship Id="rId80" Type="http://schemas.openxmlformats.org/officeDocument/2006/relationships/hyperlink" Target="consultantplus://offline/ref=0AD763C7F51D008FE23438B027AB54DE6A7F63FF43EBA9F1F7117A6DFA8F55E6697F99191C2D3850iBOAC" TargetMode="External"/><Relationship Id="rId85" Type="http://schemas.openxmlformats.org/officeDocument/2006/relationships/hyperlink" Target="consultantplus://offline/ref=75BF9742D1D361EB221C7BDA13FCD906C9AB09A6632A03AE72AF00C510D0602382F1903FCD0ABCUBD" TargetMode="External"/><Relationship Id="rId3" Type="http://schemas.openxmlformats.org/officeDocument/2006/relationships/styles" Target="styles.xml"/><Relationship Id="rId12" Type="http://schemas.openxmlformats.org/officeDocument/2006/relationships/hyperlink" Target="consultantplus://offline/ref=58F1E26B52EE44F3CA4AF8199836FA3B3A41E2CCCA7076E2C659BD14C561C72E8DE4k8H" TargetMode="External"/><Relationship Id="rId17" Type="http://schemas.openxmlformats.org/officeDocument/2006/relationships/hyperlink" Target="consultantplus://offline/ref=C9C9A09F17981D297FE7B59EB20DA8699A4C3AF995D656463776B089CD403E1A7F5511069EB84DAAD63BD9DA6572I4E" TargetMode="External"/><Relationship Id="rId25" Type="http://schemas.openxmlformats.org/officeDocument/2006/relationships/hyperlink" Target="consultantplus://offline/ref=C9C9A09F17981D297FE7B59EB20DA869984230F99CD256463776B089CD403E1A7F5511069EB84DAAD63BD9DA6572I4E" TargetMode="External"/><Relationship Id="rId33" Type="http://schemas.openxmlformats.org/officeDocument/2006/relationships/hyperlink" Target="consultantplus://offline/ref=C9C9A09F17981D297FE7AB93A461F265984167FC94D45C186824B6DE9210384F2D154F5FCEFF06A7D626C5DA663B08D10D76IBE" TargetMode="External"/><Relationship Id="rId38" Type="http://schemas.openxmlformats.org/officeDocument/2006/relationships/hyperlink" Target="consultantplus://offline/ref=58F1E26B52EE44F3CA4AE6148E5AA037394ABDC3C27A7CB69F0EBB439A31C17BCD08144D89EBk2H" TargetMode="External"/><Relationship Id="rId46" Type="http://schemas.openxmlformats.org/officeDocument/2006/relationships/hyperlink" Target="consultantplus://offline/ref=58F1E26B52EE44F3CA4AE6148E5AA037394ABDC3C27A7CB69F0EBB439A31C17BCD08144D89EBk2H" TargetMode="External"/><Relationship Id="rId59" Type="http://schemas.openxmlformats.org/officeDocument/2006/relationships/hyperlink" Target="consultantplus://offline/ref=8310649A28D83E0E7F62A482D2E13CBBE6DC6A3BB2B5D503193ADD396B0E5D125CDFEF88DCA8612EMCaEI" TargetMode="External"/><Relationship Id="rId67" Type="http://schemas.openxmlformats.org/officeDocument/2006/relationships/hyperlink" Target="consultantplus://offline/ref=58F1E26B52EE44F3CA4AE6148E5AA037394ABDC5C9757CB69F0EBB439A31C17BCD081448E8k9H" TargetMode="External"/><Relationship Id="rId20" Type="http://schemas.openxmlformats.org/officeDocument/2006/relationships/hyperlink" Target="consultantplus://offline/ref=C9C9A09F17981D297FE7B59EB20DA8699A4F3CF294D656463776B089CD403E1A7F5511069EB84DAAD63BD9DA6572I4E" TargetMode="External"/><Relationship Id="rId41" Type="http://schemas.openxmlformats.org/officeDocument/2006/relationships/hyperlink" Target="consultantplus://offline/ref=58F1E26B52EE44F3CA4AE6148E5AA037394AB8C4CC767CB69F0EBB439AE3k1H" TargetMode="External"/><Relationship Id="rId54" Type="http://schemas.openxmlformats.org/officeDocument/2006/relationships/hyperlink" Target="consultantplus://offline/ref=234925B71FE5E2CE45D80C2CB42624F9911D3DB1AF5A02DB613423E4FFD7DC6F55E1F54D8A05W8J" TargetMode="External"/><Relationship Id="rId62" Type="http://schemas.openxmlformats.org/officeDocument/2006/relationships/hyperlink" Target="consultantplus://offline/ref=58F1E26B52EE44F3CA4AE6148E5AA037394ABDC3C27A7CB69F0EBB439A31C17BCD08144D89EBk0H" TargetMode="External"/><Relationship Id="rId70" Type="http://schemas.openxmlformats.org/officeDocument/2006/relationships/hyperlink" Target="consultantplus://offline/ref=C9C9A09F17981D297FE7B59EB20DA8699A4F3FF394D256463776B089CD403E1A6D55490A9FBB52AAD02E8F8B237007D00C7469AC87F8E98E78I5E" TargetMode="External"/><Relationship Id="rId75" Type="http://schemas.openxmlformats.org/officeDocument/2006/relationships/hyperlink" Target="consultantplus://offline/ref=58F1E26B52EE44F3CA4AE6148E5AA037394ABDC5C9757CB69F0EBB439A31C17BCD08144C8FEBkAH" TargetMode="External"/><Relationship Id="rId83" Type="http://schemas.openxmlformats.org/officeDocument/2006/relationships/hyperlink" Target="consultantplus://offline/ref=DA517215CD0D61B33F71A318CB03C911E250ADDD774FE494DB1F1025338818300378FE08D1u31DB"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9C9A09F17981D297FE7B59EB20DA8699A4F3FF394D256463776B089CD403E1A6D55490A9FBB54A2D32E8F8B237007D00C7469AC87F8E98E78I5E" TargetMode="External"/><Relationship Id="rId23" Type="http://schemas.openxmlformats.org/officeDocument/2006/relationships/hyperlink" Target="consultantplus://offline/ref=C9C9A09F17981D297FE7B59EB20DA8699A483CF295D156463776B089CD403E1A7F5511069EB84DAAD63BD9DA6572I4E" TargetMode="External"/><Relationship Id="rId28" Type="http://schemas.openxmlformats.org/officeDocument/2006/relationships/hyperlink" Target="consultantplus://offline/ref=C9C9A09F17981D297FE7B59EB20DA8699A4C3AF99DD356463776B089CD403E1A7F5511069EB84DAAD63BD9DA6572I4E" TargetMode="External"/><Relationship Id="rId36" Type="http://schemas.openxmlformats.org/officeDocument/2006/relationships/hyperlink" Target="consultantplus://offline/ref=C9C9A09F17981D297FE7AB93A461F265984167FC94D758176D24B6DE9210384F2D154F5FCEFF06A7D626C5DA663B08D10D76IBE" TargetMode="External"/><Relationship Id="rId49" Type="http://schemas.openxmlformats.org/officeDocument/2006/relationships/hyperlink" Target="consultantplus://offline/ref=58F1E26B52EE44F3CA4AE6148E5AA037394ABCC8C9737CB69F0EBB439AE3k1H" TargetMode="External"/><Relationship Id="rId57" Type="http://schemas.openxmlformats.org/officeDocument/2006/relationships/hyperlink" Target="consultantplus://offline/ref=58F1E26B52EE44F3CA4AE6148E5AA037394ABDC5C9757CB69F0EBB439A31C17BCD08144E8BB30878ECk4H" TargetMode="External"/><Relationship Id="rId10" Type="http://schemas.openxmlformats.org/officeDocument/2006/relationships/hyperlink" Target="consultantplus://offline/ref=AE154ECAEA421A82653CE50C305CBE560E5F33293AF60E3B52BF593B591E0B66EB295522FCv6G" TargetMode="External"/><Relationship Id="rId31" Type="http://schemas.openxmlformats.org/officeDocument/2006/relationships/hyperlink" Target="consultantplus://offline/ref=C9C9A09F17981D297FE7AB93A461F265984167FC94D554166D21B6DE9210384F2D154F5FCEFF06A7D626C5DA663B08D10D76IBE" TargetMode="External"/><Relationship Id="rId44" Type="http://schemas.openxmlformats.org/officeDocument/2006/relationships/hyperlink" Target="consultantplus://offline/ref=C9C9A09F17981D297FE7B59EB20DA8699A4D39F393DA56463776B089CD403E1A6D55490F9CB858FE86618ED7662614D10E746BAD9B7FIBE" TargetMode="External"/><Relationship Id="rId52" Type="http://schemas.openxmlformats.org/officeDocument/2006/relationships/hyperlink" Target="consultantplus://offline/ref=58F1E26B52EE44F3CA4AE6148E5AA0373A42BFC9CB747CB69F0EBB439A31C17BCD08144E8BB30E7AECk5H" TargetMode="External"/><Relationship Id="rId60" Type="http://schemas.openxmlformats.org/officeDocument/2006/relationships/hyperlink" Target="consultantplus://offline/ref=8310649A28D83E0E7F62BA8FC48D66B7E5D73532B1B0D954406DDB6E345E5B471CM9aFI" TargetMode="External"/><Relationship Id="rId65" Type="http://schemas.openxmlformats.org/officeDocument/2006/relationships/hyperlink" Target="consultantplus://offline/ref=58F1E26B52EE44F3CA4AE6148E5AA037394ABBC4CA7B7CB69F0EBB439A31C17BCD08144E8BB10874ECkAH" TargetMode="External"/><Relationship Id="rId73" Type="http://schemas.openxmlformats.org/officeDocument/2006/relationships/hyperlink" Target="consultantplus://offline/ref=58F1E26B52EE44F3CA4AE6148E5AA037394ABDC5C9757CB69F0EBB439A31C17BCD08144E8BB30A7FECkBH" TargetMode="External"/><Relationship Id="rId78" Type="http://schemas.openxmlformats.org/officeDocument/2006/relationships/hyperlink" Target="consultantplus://offline/ref=0AD763C7F51D008FE23438B027AB54DE6A7F63F948E4A9F1F7117A6DFA8F55E6697F99191C2D3C53iBO1C" TargetMode="External"/><Relationship Id="rId81" Type="http://schemas.openxmlformats.org/officeDocument/2006/relationships/hyperlink" Target="consultantplus://offline/ref=0AD763C7F51D008FE23438B027AB54DE6A7F63FF43EBA9F1F7117A6DFA8F55E6697F99191C2D3853iBO4C"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E640-61FF-40A1-B718-DF0E1FCD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52</Pages>
  <Words>27185</Words>
  <Characters>154957</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Маша</cp:lastModifiedBy>
  <cp:revision>4</cp:revision>
  <cp:lastPrinted>2021-05-27T08:52:00Z</cp:lastPrinted>
  <dcterms:created xsi:type="dcterms:W3CDTF">2021-05-26T04:06:00Z</dcterms:created>
  <dcterms:modified xsi:type="dcterms:W3CDTF">2021-05-27T08:54:00Z</dcterms:modified>
</cp:coreProperties>
</file>