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6391D" w:rsidTr="00A6391D">
        <w:tc>
          <w:tcPr>
            <w:tcW w:w="9571" w:type="dxa"/>
          </w:tcPr>
          <w:p w:rsidR="00A6391D" w:rsidRDefault="00A6391D">
            <w:pPr>
              <w:jc w:val="center"/>
              <w:rPr>
                <w:sz w:val="28"/>
                <w:szCs w:val="28"/>
              </w:rPr>
            </w:pP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Дума</w:t>
            </w: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A6391D" w:rsidRDefault="00A639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«Катангский район»</w:t>
            </w:r>
          </w:p>
          <w:p w:rsidR="00A6391D" w:rsidRDefault="00A639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391D" w:rsidRDefault="00A6391D" w:rsidP="00A6391D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Е Ш Е Н И Е</w:t>
      </w:r>
    </w:p>
    <w:p w:rsidR="00A6391D" w:rsidRDefault="00A6391D" w:rsidP="00A6391D">
      <w:pPr>
        <w:ind w:left="708" w:firstLine="708"/>
        <w:rPr>
          <w:sz w:val="24"/>
          <w:szCs w:val="24"/>
        </w:rPr>
      </w:pPr>
    </w:p>
    <w:p w:rsidR="00A6391D" w:rsidRDefault="00A6391D" w:rsidP="00A6391D">
      <w:pPr>
        <w:ind w:left="708" w:firstLine="708"/>
        <w:rPr>
          <w:sz w:val="24"/>
          <w:szCs w:val="24"/>
        </w:rPr>
      </w:pPr>
    </w:p>
    <w:p w:rsidR="00A6391D" w:rsidRDefault="00A6391D" w:rsidP="00A6391D">
      <w:pPr>
        <w:ind w:left="708" w:firstLine="1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5B93">
        <w:rPr>
          <w:sz w:val="24"/>
          <w:szCs w:val="24"/>
        </w:rPr>
        <w:t>17.04.2015г.</w:t>
      </w:r>
      <w:r>
        <w:rPr>
          <w:sz w:val="24"/>
          <w:szCs w:val="24"/>
        </w:rPr>
        <w:t xml:space="preserve">                             с. </w:t>
      </w:r>
      <w:proofErr w:type="spellStart"/>
      <w:r>
        <w:rPr>
          <w:sz w:val="24"/>
          <w:szCs w:val="24"/>
        </w:rPr>
        <w:t>Ербогачен</w:t>
      </w:r>
      <w:proofErr w:type="spellEnd"/>
      <w:r>
        <w:rPr>
          <w:sz w:val="24"/>
          <w:szCs w:val="24"/>
        </w:rPr>
        <w:tab/>
        <w:t xml:space="preserve">                               №</w:t>
      </w:r>
      <w:r>
        <w:rPr>
          <w:sz w:val="24"/>
          <w:szCs w:val="24"/>
        </w:rPr>
        <w:softHyphen/>
        <w:t xml:space="preserve"> </w:t>
      </w:r>
      <w:r w:rsidR="00C92CB3">
        <w:rPr>
          <w:sz w:val="24"/>
          <w:szCs w:val="24"/>
        </w:rPr>
        <w:t>1/9</w:t>
      </w:r>
    </w:p>
    <w:p w:rsidR="00A6391D" w:rsidRDefault="00A6391D" w:rsidP="00A6391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A6391D" w:rsidTr="00A6391D">
        <w:tc>
          <w:tcPr>
            <w:tcW w:w="9571" w:type="dxa"/>
          </w:tcPr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Положение о муниципальном отделе 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развитию культуры, молодежной политике и спорту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 «Катангский район»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</w:tc>
      </w:tr>
    </w:tbl>
    <w:p w:rsidR="00A6391D" w:rsidRDefault="00A6391D" w:rsidP="00A6391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451"/>
      </w:tblGrid>
      <w:tr w:rsidR="00A6391D" w:rsidTr="00A6391D">
        <w:trPr>
          <w:trHeight w:val="6243"/>
        </w:trPr>
        <w:tc>
          <w:tcPr>
            <w:tcW w:w="9451" w:type="dxa"/>
          </w:tcPr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«Катангский район», районная Дума </w:t>
            </w: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Е Ш И Л А:</w:t>
            </w:r>
          </w:p>
          <w:p w:rsidR="00A6391D" w:rsidRDefault="00A6391D">
            <w:pPr>
              <w:jc w:val="center"/>
              <w:rPr>
                <w:sz w:val="24"/>
                <w:szCs w:val="24"/>
              </w:rPr>
            </w:pP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Внести следующие изменения в  Положение о муниципальном отделе по развитию культуры, молодежной политике и спорту администрации муниципального образования «Катангский район»</w:t>
            </w:r>
            <w:r w:rsidR="0017713E">
              <w:rPr>
                <w:sz w:val="24"/>
                <w:szCs w:val="24"/>
              </w:rPr>
              <w:t>, утвержденного решением  Думы МО «Катангский район» от 07 июня 2011 года № 2/11</w:t>
            </w:r>
            <w:r>
              <w:rPr>
                <w:sz w:val="24"/>
                <w:szCs w:val="24"/>
              </w:rPr>
              <w:t>: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в пункте 1.8 после слов «муниципальное казенное учреждение культуры «Районный краеведческий музей имени В.Я.Шишкова»  добавить слова «муниципальное бюджетное учреждение Катангского района «Централизованная бухгалтерия»;</w:t>
            </w:r>
          </w:p>
          <w:p w:rsidR="00A6391D" w:rsidRDefault="00A6391D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пункт 5.3.11 дополнить абзацем следующего содержания:</w:t>
            </w:r>
          </w:p>
          <w:p w:rsidR="00A6391D" w:rsidRDefault="00A6391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«- муниципальное бюджетное учреждение </w:t>
            </w:r>
            <w:proofErr w:type="spellStart"/>
            <w:r>
              <w:rPr>
                <w:sz w:val="24"/>
                <w:szCs w:val="24"/>
              </w:rPr>
              <w:t>Катангского</w:t>
            </w:r>
            <w:proofErr w:type="spellEnd"/>
            <w:r>
              <w:rPr>
                <w:sz w:val="24"/>
                <w:szCs w:val="24"/>
              </w:rPr>
              <w:t xml:space="preserve"> района «Централизованная бухгалтерия».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Заведующему муниципальным отделом по развитию культуры, молодежной политике и спорту  зарегистрировать изменения в Положение  в установленном законодательством порядке.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Настоящее решение опубликовать в «Муниципальном вестнике МО «Катангский район» и на официальном сайте в сети «Интернет».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Настоящее решение вступает в силу со дня его официального опубликования.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Думы МО «Катангский район»                                               Н.М.Лукичева</w:t>
            </w:r>
          </w:p>
          <w:p w:rsidR="00A6391D" w:rsidRDefault="00A6391D">
            <w:pPr>
              <w:ind w:firstLine="708"/>
              <w:jc w:val="both"/>
              <w:rPr>
                <w:sz w:val="24"/>
                <w:szCs w:val="24"/>
              </w:rPr>
            </w:pPr>
          </w:p>
          <w:p w:rsidR="00A6391D" w:rsidRDefault="00A6391D">
            <w:pPr>
              <w:jc w:val="both"/>
              <w:rPr>
                <w:sz w:val="24"/>
                <w:szCs w:val="24"/>
              </w:rPr>
            </w:pPr>
          </w:p>
          <w:p w:rsidR="00A6391D" w:rsidRDefault="00A6391D" w:rsidP="00C92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 МО «Катангский район»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                                 С.Ю.Чонский</w:t>
            </w:r>
            <w:r>
              <w:rPr>
                <w:sz w:val="24"/>
                <w:szCs w:val="24"/>
              </w:rPr>
              <w:tab/>
              <w:t xml:space="preserve">            </w:t>
            </w:r>
          </w:p>
        </w:tc>
      </w:tr>
    </w:tbl>
    <w:p w:rsidR="00A6391D" w:rsidRPr="00A6391D" w:rsidRDefault="00A6391D" w:rsidP="00C92CB3">
      <w:pPr>
        <w:rPr>
          <w:sz w:val="24"/>
          <w:szCs w:val="24"/>
        </w:rPr>
      </w:pPr>
    </w:p>
    <w:sectPr w:rsidR="00A6391D" w:rsidRPr="00A6391D" w:rsidSect="00FB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96983"/>
    <w:multiLevelType w:val="hybridMultilevel"/>
    <w:tmpl w:val="BCAC8F2C"/>
    <w:lvl w:ilvl="0" w:tplc="F5184EE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8FA2B6A"/>
    <w:multiLevelType w:val="hybridMultilevel"/>
    <w:tmpl w:val="7596996E"/>
    <w:lvl w:ilvl="0" w:tplc="26A87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B5F"/>
    <w:rsid w:val="0017713E"/>
    <w:rsid w:val="001C3B12"/>
    <w:rsid w:val="00263C51"/>
    <w:rsid w:val="00324B17"/>
    <w:rsid w:val="00333425"/>
    <w:rsid w:val="00395087"/>
    <w:rsid w:val="003E6C1A"/>
    <w:rsid w:val="005D519A"/>
    <w:rsid w:val="00690FCB"/>
    <w:rsid w:val="0072015F"/>
    <w:rsid w:val="00836064"/>
    <w:rsid w:val="008E1DC7"/>
    <w:rsid w:val="009850D8"/>
    <w:rsid w:val="009D2102"/>
    <w:rsid w:val="00A034F3"/>
    <w:rsid w:val="00A6391D"/>
    <w:rsid w:val="00B31B0D"/>
    <w:rsid w:val="00B32F93"/>
    <w:rsid w:val="00B85B93"/>
    <w:rsid w:val="00BD4E8B"/>
    <w:rsid w:val="00C92CB3"/>
    <w:rsid w:val="00F35B5F"/>
    <w:rsid w:val="00F674BC"/>
    <w:rsid w:val="00FA72EF"/>
    <w:rsid w:val="00FB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333425"/>
    <w:pPr>
      <w:spacing w:after="0" w:line="240" w:lineRule="auto"/>
    </w:pPr>
  </w:style>
  <w:style w:type="paragraph" w:styleId="a5">
    <w:name w:val="Body Text"/>
    <w:basedOn w:val="a"/>
    <w:link w:val="a6"/>
    <w:semiHidden/>
    <w:unhideWhenUsed/>
    <w:rsid w:val="00A6391D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6391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Мероприятия</dc:creator>
  <cp:lastModifiedBy>Андрей</cp:lastModifiedBy>
  <cp:revision>7</cp:revision>
  <dcterms:created xsi:type="dcterms:W3CDTF">2015-03-13T07:48:00Z</dcterms:created>
  <dcterms:modified xsi:type="dcterms:W3CDTF">2015-04-20T03:19:00Z</dcterms:modified>
</cp:coreProperties>
</file>