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0CBB4AD0" w:rsidR="002D5DE1" w:rsidRPr="00937516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3B6799"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3B6799">
        <w:rPr>
          <w:rFonts w:ascii="Times New Roman" w:eastAsia="Calibri" w:hAnsi="Times New Roman" w:cs="Times New Roman"/>
          <w:color w:val="auto"/>
          <w:lang w:eastAsia="en-US" w:bidi="ar-SA"/>
        </w:rPr>
        <w:t>сентября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</w:t>
      </w:r>
      <w:r w:rsidR="000E488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Ербогачен                         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F46B2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F4EE9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451CC9">
        <w:rPr>
          <w:rFonts w:ascii="Times New Roman" w:eastAsia="Calibri" w:hAnsi="Times New Roman" w:cs="Times New Roman"/>
          <w:color w:val="auto"/>
          <w:lang w:eastAsia="en-US" w:bidi="ar-SA"/>
        </w:rPr>
        <w:t>321</w:t>
      </w:r>
      <w:r w:rsidRPr="00FF4EE9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 w:rsidRPr="00FF4EE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F4EE9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 w:rsidR="00451CC9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</w:p>
    <w:p w14:paraId="213DDA0B" w14:textId="4A98B646" w:rsidR="00E53886" w:rsidRPr="00937516" w:rsidRDefault="00E53886" w:rsidP="002D5DE1">
      <w:pPr>
        <w:rPr>
          <w:rFonts w:ascii="Times New Roman" w:hAnsi="Times New Roman" w:cs="Times New Roman"/>
        </w:rPr>
      </w:pPr>
    </w:p>
    <w:p w14:paraId="3DA42FC3" w14:textId="77777777" w:rsidR="00AD702A" w:rsidRDefault="00447762" w:rsidP="002D5DE1">
      <w:pPr>
        <w:widowControl/>
        <w:ind w:right="3253"/>
        <w:jc w:val="both"/>
        <w:rPr>
          <w:rFonts w:ascii="Times New Roman" w:eastAsia="Calibri" w:hAnsi="Times New Roman" w:cs="Times New Roman"/>
        </w:rPr>
      </w:pPr>
      <w:bookmarkStart w:id="0" w:name="_Hlk134345084"/>
      <w:r w:rsidRPr="00447762">
        <w:rPr>
          <w:rFonts w:ascii="Times New Roman" w:eastAsia="Calibri" w:hAnsi="Times New Roman" w:cs="Times New Roman"/>
        </w:rPr>
        <w:t xml:space="preserve">О внесении изменений в постановление </w:t>
      </w:r>
      <w:bookmarkStart w:id="1" w:name="_Hlk135229202"/>
    </w:p>
    <w:p w14:paraId="2CAB65DF" w14:textId="1E4E51C8" w:rsidR="00447762" w:rsidRDefault="00AD702A" w:rsidP="002D5DE1">
      <w:pPr>
        <w:widowControl/>
        <w:ind w:right="325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30 августа 2023 года № 305-п</w:t>
      </w:r>
    </w:p>
    <w:bookmarkEnd w:id="0"/>
    <w:bookmarkEnd w:id="1"/>
    <w:p w14:paraId="1633D8DD" w14:textId="77777777" w:rsidR="00875F47" w:rsidRDefault="00875F47" w:rsidP="0044776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1AE79C21" w:rsidR="00B70281" w:rsidRPr="00937516" w:rsidRDefault="00D32816" w:rsidP="005A6286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" w:name="_Hlk101433999"/>
      <w:r>
        <w:rPr>
          <w:rFonts w:ascii="Times New Roman" w:eastAsia="Calibri" w:hAnsi="Times New Roman" w:cs="Times New Roman"/>
        </w:rPr>
        <w:tab/>
      </w:r>
      <w:r w:rsidR="002F0595">
        <w:rPr>
          <w:rFonts w:ascii="Times New Roman" w:eastAsia="Calibri" w:hAnsi="Times New Roman" w:cs="Times New Roman"/>
        </w:rPr>
        <w:t>Р</w:t>
      </w:r>
      <w:r w:rsidR="00447762" w:rsidRPr="00447762">
        <w:rPr>
          <w:rFonts w:ascii="Times New Roman" w:eastAsia="Calibri" w:hAnsi="Times New Roman" w:cs="Times New Roman"/>
        </w:rPr>
        <w:t>уководствуясь статьёй 48 Устава муниципального образования «Катангский район», администрация муниципального образования «Катангский район»</w:t>
      </w:r>
    </w:p>
    <w:bookmarkEnd w:id="2"/>
    <w:p w14:paraId="4877FFA4" w14:textId="4121C4F6" w:rsidR="000F6828" w:rsidRPr="00937516" w:rsidRDefault="00D31FE7" w:rsidP="005A6286">
      <w:pPr>
        <w:widowControl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7BCE8F48" w14:textId="369168A7" w:rsidR="00077B07" w:rsidRDefault="00447762" w:rsidP="005A6286">
      <w:pPr>
        <w:widowControl/>
        <w:numPr>
          <w:ilvl w:val="0"/>
          <w:numId w:val="9"/>
        </w:num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</w:rPr>
      </w:pPr>
      <w:r w:rsidRPr="00447762">
        <w:rPr>
          <w:rFonts w:ascii="Times New Roman" w:eastAsia="Calibri" w:hAnsi="Times New Roman" w:cs="Times New Roman"/>
        </w:rPr>
        <w:t xml:space="preserve">Внести </w:t>
      </w:r>
      <w:r w:rsidR="00077B07">
        <w:rPr>
          <w:rFonts w:ascii="Times New Roman" w:eastAsia="Calibri" w:hAnsi="Times New Roman" w:cs="Times New Roman"/>
        </w:rPr>
        <w:t xml:space="preserve">следующие </w:t>
      </w:r>
      <w:r w:rsidRPr="00447762">
        <w:rPr>
          <w:rFonts w:ascii="Times New Roman" w:eastAsia="Calibri" w:hAnsi="Times New Roman" w:cs="Times New Roman"/>
        </w:rPr>
        <w:t>изменения в постановление администрации муниципального образования «Катангский район»</w:t>
      </w:r>
      <w:r>
        <w:rPr>
          <w:rFonts w:ascii="Times New Roman" w:eastAsia="Calibri" w:hAnsi="Times New Roman" w:cs="Times New Roman"/>
        </w:rPr>
        <w:t xml:space="preserve"> </w:t>
      </w:r>
      <w:r w:rsidRPr="00447762">
        <w:rPr>
          <w:rFonts w:ascii="Times New Roman" w:eastAsia="Calibri" w:hAnsi="Times New Roman" w:cs="Times New Roman"/>
        </w:rPr>
        <w:t xml:space="preserve">от </w:t>
      </w:r>
      <w:r w:rsidR="003B6799">
        <w:rPr>
          <w:rFonts w:ascii="Times New Roman" w:eastAsia="Calibri" w:hAnsi="Times New Roman" w:cs="Times New Roman"/>
        </w:rPr>
        <w:t>30</w:t>
      </w:r>
      <w:r w:rsidRPr="00447762">
        <w:rPr>
          <w:rFonts w:ascii="Times New Roman" w:eastAsia="Calibri" w:hAnsi="Times New Roman" w:cs="Times New Roman"/>
        </w:rPr>
        <w:t xml:space="preserve"> </w:t>
      </w:r>
      <w:r w:rsidR="003B6799">
        <w:rPr>
          <w:rFonts w:ascii="Times New Roman" w:eastAsia="Calibri" w:hAnsi="Times New Roman" w:cs="Times New Roman"/>
        </w:rPr>
        <w:t>августа</w:t>
      </w:r>
      <w:r w:rsidRPr="00447762">
        <w:rPr>
          <w:rFonts w:ascii="Times New Roman" w:eastAsia="Calibri" w:hAnsi="Times New Roman" w:cs="Times New Roman"/>
        </w:rPr>
        <w:t xml:space="preserve"> 202</w:t>
      </w:r>
      <w:r w:rsidR="003B6799">
        <w:rPr>
          <w:rFonts w:ascii="Times New Roman" w:eastAsia="Calibri" w:hAnsi="Times New Roman" w:cs="Times New Roman"/>
        </w:rPr>
        <w:t>3</w:t>
      </w:r>
      <w:r w:rsidRPr="00447762">
        <w:rPr>
          <w:rFonts w:ascii="Times New Roman" w:eastAsia="Calibri" w:hAnsi="Times New Roman" w:cs="Times New Roman"/>
        </w:rPr>
        <w:t xml:space="preserve"> года №</w:t>
      </w:r>
      <w:r w:rsidR="001D5ACE">
        <w:rPr>
          <w:rFonts w:ascii="Times New Roman" w:eastAsia="Calibri" w:hAnsi="Times New Roman" w:cs="Times New Roman"/>
        </w:rPr>
        <w:t xml:space="preserve"> </w:t>
      </w:r>
      <w:r w:rsidR="003B6799">
        <w:rPr>
          <w:rFonts w:ascii="Times New Roman" w:eastAsia="Calibri" w:hAnsi="Times New Roman" w:cs="Times New Roman"/>
        </w:rPr>
        <w:t>305</w:t>
      </w:r>
      <w:r w:rsidRPr="00447762">
        <w:rPr>
          <w:rFonts w:ascii="Times New Roman" w:eastAsia="Calibri" w:hAnsi="Times New Roman" w:cs="Times New Roman"/>
        </w:rPr>
        <w:t>-п</w:t>
      </w:r>
      <w:r>
        <w:rPr>
          <w:rFonts w:ascii="Times New Roman" w:eastAsia="Calibri" w:hAnsi="Times New Roman" w:cs="Times New Roman"/>
        </w:rPr>
        <w:t xml:space="preserve"> </w:t>
      </w:r>
      <w:r w:rsidR="00AD702A">
        <w:rPr>
          <w:rFonts w:ascii="Times New Roman" w:eastAsia="Calibri" w:hAnsi="Times New Roman" w:cs="Times New Roman"/>
        </w:rPr>
        <w:t xml:space="preserve">«Об организации общественных обсуждений в форме «общественных слушаний» по объекту государственной экологической экспертизы федерального уровня: </w:t>
      </w:r>
      <w:r>
        <w:rPr>
          <w:rFonts w:ascii="Times New Roman" w:eastAsia="Calibri" w:hAnsi="Times New Roman" w:cs="Times New Roman"/>
        </w:rPr>
        <w:t>«</w:t>
      </w:r>
      <w:r w:rsidR="00F4468D">
        <w:rPr>
          <w:rFonts w:ascii="Times New Roman" w:eastAsia="Calibri" w:hAnsi="Times New Roman" w:cs="Times New Roman"/>
        </w:rPr>
        <w:t>Система сбора, подготовки, внутрипромыслового транспорта нефти и обустройства ВЧНГКМ.ПРМ. Кустовые основания КП 12А,29,30,39,47,59,61,67,69,79. (Фаза 14)</w:t>
      </w:r>
      <w:r>
        <w:rPr>
          <w:rFonts w:ascii="Times New Roman" w:eastAsia="Calibri" w:hAnsi="Times New Roman" w:cs="Times New Roman"/>
        </w:rPr>
        <w:t>»</w:t>
      </w:r>
      <w:r w:rsidR="00077B07">
        <w:rPr>
          <w:rFonts w:ascii="Times New Roman" w:eastAsia="Calibri" w:hAnsi="Times New Roman" w:cs="Times New Roman"/>
        </w:rPr>
        <w:t>:</w:t>
      </w:r>
    </w:p>
    <w:p w14:paraId="0368A045" w14:textId="77777777" w:rsidR="005A6286" w:rsidRDefault="005A6286" w:rsidP="005A6286">
      <w:pPr>
        <w:widowControl/>
        <w:tabs>
          <w:tab w:val="left" w:pos="1134"/>
        </w:tabs>
        <w:ind w:left="709" w:firstLine="567"/>
        <w:jc w:val="both"/>
        <w:rPr>
          <w:rFonts w:ascii="Times New Roman" w:eastAsia="Calibri" w:hAnsi="Times New Roman" w:cs="Times New Roman"/>
        </w:rPr>
      </w:pPr>
    </w:p>
    <w:p w14:paraId="47364794" w14:textId="7E91EC20" w:rsidR="00077B07" w:rsidRDefault="00077B07" w:rsidP="005A6286">
      <w:pPr>
        <w:pStyle w:val="a5"/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пункт </w:t>
      </w:r>
      <w:r w:rsidR="000D2BB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 изложить в следующей редакции:</w:t>
      </w:r>
    </w:p>
    <w:p w14:paraId="39C9CE27" w14:textId="1EBF11F7" w:rsidR="00A047A7" w:rsidRPr="00906E05" w:rsidRDefault="00AD702A" w:rsidP="005A6286">
      <w:pPr>
        <w:pStyle w:val="a5"/>
        <w:widowControl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r w:rsidR="005A6286">
        <w:rPr>
          <w:rFonts w:ascii="Times New Roman" w:eastAsia="Calibri" w:hAnsi="Times New Roman" w:cs="Times New Roman"/>
        </w:rPr>
        <w:t xml:space="preserve">1. </w:t>
      </w:r>
      <w:r>
        <w:rPr>
          <w:rFonts w:ascii="Times New Roman" w:eastAsia="Calibri" w:hAnsi="Times New Roman" w:cs="Times New Roman"/>
        </w:rPr>
        <w:t>О</w:t>
      </w:r>
      <w:r w:rsidR="00906E05">
        <w:rPr>
          <w:rFonts w:ascii="Times New Roman" w:eastAsia="Calibri" w:hAnsi="Times New Roman" w:cs="Times New Roman"/>
        </w:rPr>
        <w:t>рганизовать</w:t>
      </w:r>
      <w:r w:rsidR="002B7249" w:rsidRPr="00906E05">
        <w:rPr>
          <w:rFonts w:ascii="Times New Roman" w:eastAsia="Calibri" w:hAnsi="Times New Roman" w:cs="Times New Roman"/>
        </w:rPr>
        <w:t xml:space="preserve"> </w:t>
      </w:r>
      <w:r w:rsidR="00906E05">
        <w:rPr>
          <w:rFonts w:ascii="Times New Roman" w:hAnsi="Times New Roman"/>
        </w:rPr>
        <w:t>с 11 сентября 2023 года по 24 октября 2023 года общественные обсуждения проектной документации «Система сбора, подготовки, внутрипромыслового транспорта нефти и обустройства ВЧНГКМ. ПРМ. Кустовые основания КП 12А, 29, 30, 39, 47, 59, 61, 67, 69, 79. (Фаза 14)»</w:t>
      </w:r>
      <w:r>
        <w:rPr>
          <w:rFonts w:ascii="Times New Roman" w:hAnsi="Times New Roman"/>
        </w:rPr>
        <w:t>»</w:t>
      </w:r>
      <w:r w:rsidR="00906E05">
        <w:rPr>
          <w:rFonts w:ascii="Times New Roman" w:hAnsi="Times New Roman"/>
        </w:rPr>
        <w:t>.</w:t>
      </w:r>
    </w:p>
    <w:p w14:paraId="2534CFD1" w14:textId="77777777" w:rsidR="00906E05" w:rsidRPr="00906E05" w:rsidRDefault="00906E05" w:rsidP="005A6286">
      <w:pPr>
        <w:pStyle w:val="a5"/>
        <w:widowControl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</w:p>
    <w:p w14:paraId="39361FFB" w14:textId="343953B1" w:rsidR="00906E05" w:rsidRDefault="00906E05" w:rsidP="005A6286">
      <w:pPr>
        <w:pStyle w:val="a5"/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пункт 2 изложить в следующей редакции:</w:t>
      </w:r>
    </w:p>
    <w:p w14:paraId="11D21747" w14:textId="177A81DC" w:rsidR="00906E05" w:rsidRDefault="00AD702A" w:rsidP="005A6286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«</w:t>
      </w:r>
      <w:r w:rsidR="005A6286">
        <w:rPr>
          <w:rFonts w:ascii="Times New Roman" w:eastAsia="Calibri" w:hAnsi="Times New Roman" w:cs="Times New Roman"/>
        </w:rPr>
        <w:t xml:space="preserve">2. </w:t>
      </w:r>
      <w:r w:rsidR="00906E05">
        <w:rPr>
          <w:rFonts w:ascii="Times New Roman" w:eastAsia="Calibri" w:hAnsi="Times New Roman" w:cs="Times New Roman"/>
        </w:rPr>
        <w:t xml:space="preserve">Назначить </w:t>
      </w:r>
      <w:r w:rsidR="00906E05">
        <w:rPr>
          <w:rFonts w:ascii="Times New Roman" w:hAnsi="Times New Roman"/>
        </w:rPr>
        <w:t>проведение общественных обсуждений</w:t>
      </w:r>
      <w:r w:rsidR="00906E05">
        <w:rPr>
          <w:rFonts w:ascii="Times New Roman" w:hAnsi="Times New Roman"/>
          <w:bCs/>
          <w:w w:val="105"/>
        </w:rPr>
        <w:t xml:space="preserve"> объекта государственной экологической экспертизы федерального уровня </w:t>
      </w:r>
      <w:r w:rsidR="00906E05">
        <w:rPr>
          <w:rFonts w:ascii="Times New Roman" w:hAnsi="Times New Roman"/>
        </w:rPr>
        <w:t>в форме «общественных слушаний» на 03 октября 2023 года в 10.00 часов 00 минут по адресу: село Ербогачен, улица Комсомольская, дом 6, актовый зал</w:t>
      </w:r>
      <w:r>
        <w:rPr>
          <w:rFonts w:ascii="Times New Roman" w:hAnsi="Times New Roman"/>
        </w:rPr>
        <w:t>»</w:t>
      </w:r>
      <w:r w:rsidR="00906E05">
        <w:rPr>
          <w:rFonts w:ascii="Times New Roman" w:hAnsi="Times New Roman"/>
        </w:rPr>
        <w:t>.</w:t>
      </w:r>
    </w:p>
    <w:p w14:paraId="14A2D9CA" w14:textId="77777777" w:rsidR="00906E05" w:rsidRDefault="00906E05" w:rsidP="005A6286">
      <w:pPr>
        <w:widowControl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</w:rPr>
      </w:pPr>
    </w:p>
    <w:p w14:paraId="51F42C00" w14:textId="60B8F146" w:rsidR="00906E05" w:rsidRDefault="00906E05" w:rsidP="005A6286">
      <w:pPr>
        <w:pStyle w:val="a5"/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п.</w:t>
      </w:r>
      <w:r w:rsidR="00AD702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п. 6.1. </w:t>
      </w:r>
      <w:r w:rsidR="00AD702A">
        <w:rPr>
          <w:rFonts w:ascii="Times New Roman" w:eastAsia="Calibri" w:hAnsi="Times New Roman" w:cs="Times New Roman"/>
        </w:rPr>
        <w:t>пункта 6</w:t>
      </w:r>
      <w:r>
        <w:rPr>
          <w:rFonts w:ascii="Times New Roman" w:eastAsia="Calibri" w:hAnsi="Times New Roman" w:cs="Times New Roman"/>
        </w:rPr>
        <w:t xml:space="preserve"> изложить в следующей редакции:</w:t>
      </w:r>
    </w:p>
    <w:p w14:paraId="16DC5E19" w14:textId="5A5227FA" w:rsidR="00906E05" w:rsidRDefault="00AD702A" w:rsidP="005A6286">
      <w:pPr>
        <w:pStyle w:val="a5"/>
        <w:widowControl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r w:rsidR="005A6286">
        <w:rPr>
          <w:rFonts w:ascii="Times New Roman" w:eastAsia="Calibri" w:hAnsi="Times New Roman" w:cs="Times New Roman"/>
        </w:rPr>
        <w:t xml:space="preserve">6.1. </w:t>
      </w:r>
      <w:r w:rsidR="00906E05">
        <w:rPr>
          <w:rFonts w:ascii="Times New Roman" w:hAnsi="Times New Roman"/>
        </w:rPr>
        <w:t>в срок с 11 сентября 2023 года по 24 октября 2023 года обеспечить информирование общественности и других участников о сроках и месте проведения слушаний по обсуждению объекта государственной экологической экспертизы федерального уровня: «</w:t>
      </w:r>
      <w:r w:rsidR="00906E05">
        <w:rPr>
          <w:rFonts w:ascii="Times New Roman" w:hAnsi="Times New Roman"/>
          <w:bCs/>
          <w:w w:val="105"/>
        </w:rPr>
        <w:t>Система</w:t>
      </w:r>
      <w:r w:rsidR="00906E05">
        <w:rPr>
          <w:rFonts w:ascii="Times New Roman" w:hAnsi="Times New Roman"/>
          <w:bCs/>
          <w:color w:val="151515"/>
          <w:w w:val="105"/>
        </w:rPr>
        <w:t xml:space="preserve"> сбора, подготовки, внутрипромыслового транспорта нефти и обустройства ВЧНГКМ. ПРМ. Кустовые основания </w:t>
      </w:r>
      <w:r w:rsidR="00906E05">
        <w:rPr>
          <w:rFonts w:ascii="Times New Roman" w:hAnsi="Times New Roman"/>
        </w:rPr>
        <w:t>КП 12А, 29, 30, 39, 47, 59, 61, 67, 69, 79. (Фаза 14)</w:t>
      </w:r>
      <w:r w:rsidR="00906E05">
        <w:rPr>
          <w:rFonts w:ascii="Times New Roman" w:hAnsi="Times New Roman"/>
          <w:bCs/>
          <w:color w:val="151515"/>
          <w:w w:val="105"/>
        </w:rPr>
        <w:t xml:space="preserve">» </w:t>
      </w:r>
      <w:r w:rsidR="00906E05">
        <w:rPr>
          <w:rFonts w:ascii="Times New Roman" w:hAnsi="Times New Roman"/>
        </w:rPr>
        <w:t>посредством опубликования соответствующей информации в порядке, установленном для официального опубликования муниципальных правовых актов, иной официальной информации, а также размещения соответствующей информации на информационных стендах и сайте администрации;</w:t>
      </w:r>
      <w:r w:rsidR="005A6286">
        <w:rPr>
          <w:rFonts w:ascii="Times New Roman" w:hAnsi="Times New Roman"/>
        </w:rPr>
        <w:t>»</w:t>
      </w:r>
    </w:p>
    <w:p w14:paraId="70A3A9E5" w14:textId="77777777" w:rsidR="00A047A7" w:rsidRDefault="00A047A7" w:rsidP="005A6286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8ABDFA6" w14:textId="77777777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72F06B9" w14:textId="54AFB713" w:rsidR="00821D4F" w:rsidRDefault="00821D4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Мэр</w:t>
      </w:r>
      <w:r w:rsidR="00A43DD3">
        <w:rPr>
          <w:rFonts w:ascii="Times New Roman" w:eastAsia="Times New Roman" w:hAnsi="Times New Roman" w:cs="Times New Roman"/>
          <w:color w:val="auto"/>
        </w:rPr>
        <w:t xml:space="preserve"> </w:t>
      </w:r>
      <w:r w:rsidR="00777873">
        <w:rPr>
          <w:rFonts w:ascii="Times New Roman" w:eastAsia="Times New Roman" w:hAnsi="Times New Roman" w:cs="Times New Roman"/>
          <w:color w:val="auto"/>
        </w:rPr>
        <w:t>м</w:t>
      </w:r>
      <w:r w:rsidR="00A60DEF" w:rsidRPr="00937516">
        <w:rPr>
          <w:rFonts w:ascii="Times New Roman" w:eastAsia="Times New Roman" w:hAnsi="Times New Roman" w:cs="Times New Roman"/>
          <w:color w:val="auto"/>
        </w:rPr>
        <w:t>униципального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A60DEF" w:rsidRPr="00937516">
        <w:rPr>
          <w:rFonts w:ascii="Times New Roman" w:eastAsia="Times New Roman" w:hAnsi="Times New Roman" w:cs="Times New Roman"/>
          <w:color w:val="auto"/>
        </w:rPr>
        <w:t>образования</w:t>
      </w:r>
    </w:p>
    <w:p w14:paraId="088AD282" w14:textId="77777777" w:rsidR="005A6286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  <w:sectPr w:rsidR="005A6286" w:rsidSect="005A6286">
          <w:pgSz w:w="11900" w:h="16840"/>
          <w:pgMar w:top="426" w:right="850" w:bottom="851" w:left="1701" w:header="0" w:footer="3" w:gutter="0"/>
          <w:cols w:space="720"/>
          <w:noEndnote/>
          <w:docGrid w:linePitch="360"/>
        </w:sectPr>
      </w:pPr>
      <w:r w:rsidRPr="00937516">
        <w:rPr>
          <w:rFonts w:ascii="Times New Roman" w:eastAsia="Times New Roman" w:hAnsi="Times New Roman" w:cs="Times New Roman"/>
          <w:color w:val="auto"/>
        </w:rPr>
        <w:t xml:space="preserve">«Катангский </w:t>
      </w:r>
      <w:proofErr w:type="gramStart"/>
      <w:r w:rsidRPr="00937516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937516">
        <w:rPr>
          <w:rFonts w:ascii="Times New Roman" w:eastAsia="Times New Roman" w:hAnsi="Times New Roman" w:cs="Times New Roman"/>
          <w:color w:val="auto"/>
        </w:rPr>
        <w:t xml:space="preserve">      </w:t>
      </w:r>
      <w:r w:rsidR="00821D4F">
        <w:rPr>
          <w:rFonts w:ascii="Times New Roman" w:eastAsia="Times New Roman" w:hAnsi="Times New Roman" w:cs="Times New Roman"/>
          <w:color w:val="auto"/>
        </w:rPr>
        <w:t xml:space="preserve">                       </w:t>
      </w:r>
      <w:r w:rsidRPr="00937516">
        <w:rPr>
          <w:rFonts w:ascii="Times New Roman" w:eastAsia="Times New Roman" w:hAnsi="Times New Roman" w:cs="Times New Roman"/>
          <w:color w:val="auto"/>
        </w:rPr>
        <w:t xml:space="preserve">           </w:t>
      </w:r>
      <w:r w:rsidR="0039237E" w:rsidRPr="00937516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937516">
        <w:rPr>
          <w:rFonts w:ascii="Times New Roman" w:eastAsia="Times New Roman" w:hAnsi="Times New Roman" w:cs="Times New Roman"/>
          <w:color w:val="auto"/>
        </w:rPr>
        <w:t xml:space="preserve">      </w:t>
      </w:r>
      <w:r w:rsidR="00B661C5">
        <w:rPr>
          <w:rFonts w:ascii="Times New Roman" w:eastAsia="Times New Roman" w:hAnsi="Times New Roman" w:cs="Times New Roman"/>
          <w:color w:val="auto"/>
        </w:rPr>
        <w:t xml:space="preserve">      </w:t>
      </w:r>
      <w:r w:rsidR="00632412" w:rsidRPr="00937516">
        <w:rPr>
          <w:rFonts w:ascii="Times New Roman" w:eastAsia="Times New Roman" w:hAnsi="Times New Roman" w:cs="Times New Roman"/>
          <w:color w:val="auto"/>
        </w:rPr>
        <w:t xml:space="preserve"> </w:t>
      </w:r>
      <w:r w:rsidR="00821D4F">
        <w:rPr>
          <w:rFonts w:ascii="Times New Roman" w:eastAsia="Times New Roman" w:hAnsi="Times New Roman" w:cs="Times New Roman"/>
          <w:color w:val="auto"/>
        </w:rPr>
        <w:t>С</w:t>
      </w:r>
      <w:r w:rsidR="00B661C5">
        <w:rPr>
          <w:rFonts w:ascii="Times New Roman" w:eastAsia="Times New Roman" w:hAnsi="Times New Roman" w:cs="Times New Roman"/>
          <w:color w:val="auto"/>
        </w:rPr>
        <w:t>.</w:t>
      </w:r>
      <w:r w:rsidR="002C4FAB">
        <w:rPr>
          <w:rFonts w:ascii="Times New Roman" w:eastAsia="Times New Roman" w:hAnsi="Times New Roman" w:cs="Times New Roman"/>
          <w:color w:val="auto"/>
        </w:rPr>
        <w:t xml:space="preserve"> </w:t>
      </w:r>
      <w:r w:rsidR="00821D4F">
        <w:rPr>
          <w:rFonts w:ascii="Times New Roman" w:eastAsia="Times New Roman" w:hAnsi="Times New Roman" w:cs="Times New Roman"/>
          <w:color w:val="auto"/>
        </w:rPr>
        <w:t>Ю</w:t>
      </w:r>
      <w:r w:rsidR="00B661C5">
        <w:rPr>
          <w:rFonts w:ascii="Times New Roman" w:eastAsia="Times New Roman" w:hAnsi="Times New Roman" w:cs="Times New Roman"/>
          <w:color w:val="auto"/>
        </w:rPr>
        <w:t xml:space="preserve">. </w:t>
      </w:r>
      <w:r w:rsidR="00821D4F">
        <w:rPr>
          <w:rFonts w:ascii="Times New Roman" w:eastAsia="Times New Roman" w:hAnsi="Times New Roman" w:cs="Times New Roman"/>
          <w:color w:val="auto"/>
        </w:rPr>
        <w:t>Чонский</w:t>
      </w:r>
      <w:r w:rsidR="00B661C5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8022A2E" w14:textId="77777777" w:rsidR="002C4FAB" w:rsidRDefault="002C4FAB" w:rsidP="00F10BEB">
      <w:pPr>
        <w:spacing w:line="240" w:lineRule="exact"/>
        <w:jc w:val="center"/>
        <w:rPr>
          <w:rFonts w:ascii="Times New Roman" w:eastAsia="Calibri" w:hAnsi="Times New Roman" w:cs="Times New Roman"/>
          <w:bCs/>
        </w:rPr>
      </w:pPr>
      <w:bookmarkStart w:id="3" w:name="_GoBack"/>
      <w:bookmarkEnd w:id="3"/>
    </w:p>
    <w:sectPr w:rsidR="002C4FAB" w:rsidSect="005A6286">
      <w:pgSz w:w="11900" w:h="16840"/>
      <w:pgMar w:top="709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E57E0" w14:textId="77777777" w:rsidR="0008208C" w:rsidRDefault="0008208C">
      <w:r>
        <w:separator/>
      </w:r>
    </w:p>
  </w:endnote>
  <w:endnote w:type="continuationSeparator" w:id="0">
    <w:p w14:paraId="3ADC6804" w14:textId="77777777" w:rsidR="0008208C" w:rsidRDefault="0008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477C4" w14:textId="77777777" w:rsidR="0008208C" w:rsidRDefault="0008208C"/>
  </w:footnote>
  <w:footnote w:type="continuationSeparator" w:id="0">
    <w:p w14:paraId="2F20DD05" w14:textId="77777777" w:rsidR="0008208C" w:rsidRDefault="000820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05C9"/>
    <w:multiLevelType w:val="multilevel"/>
    <w:tmpl w:val="1A1AA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FD1EC6"/>
    <w:multiLevelType w:val="hybridMultilevel"/>
    <w:tmpl w:val="CA20CD4A"/>
    <w:lvl w:ilvl="0" w:tplc="E2403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5B97396"/>
    <w:multiLevelType w:val="hybridMultilevel"/>
    <w:tmpl w:val="0DA0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C012FC"/>
    <w:multiLevelType w:val="multilevel"/>
    <w:tmpl w:val="19F64A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D3110A"/>
    <w:multiLevelType w:val="multilevel"/>
    <w:tmpl w:val="CE84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10"/>
    <w:rsid w:val="000027DB"/>
    <w:rsid w:val="00015646"/>
    <w:rsid w:val="00036195"/>
    <w:rsid w:val="0005167E"/>
    <w:rsid w:val="00057357"/>
    <w:rsid w:val="00063A80"/>
    <w:rsid w:val="00073260"/>
    <w:rsid w:val="00077B07"/>
    <w:rsid w:val="0008208C"/>
    <w:rsid w:val="000876AB"/>
    <w:rsid w:val="0009194A"/>
    <w:rsid w:val="00096D99"/>
    <w:rsid w:val="000A23FC"/>
    <w:rsid w:val="000D155F"/>
    <w:rsid w:val="000D2BB8"/>
    <w:rsid w:val="000E07CD"/>
    <w:rsid w:val="000E488A"/>
    <w:rsid w:val="000E6886"/>
    <w:rsid w:val="000F5B7C"/>
    <w:rsid w:val="000F6828"/>
    <w:rsid w:val="00117424"/>
    <w:rsid w:val="001236A7"/>
    <w:rsid w:val="00126174"/>
    <w:rsid w:val="0012642D"/>
    <w:rsid w:val="001341BC"/>
    <w:rsid w:val="001379A5"/>
    <w:rsid w:val="001439A7"/>
    <w:rsid w:val="00150318"/>
    <w:rsid w:val="00157954"/>
    <w:rsid w:val="00161CD0"/>
    <w:rsid w:val="00161D4B"/>
    <w:rsid w:val="00164C20"/>
    <w:rsid w:val="00175975"/>
    <w:rsid w:val="001906AD"/>
    <w:rsid w:val="00193408"/>
    <w:rsid w:val="00194290"/>
    <w:rsid w:val="001A4804"/>
    <w:rsid w:val="001A5F65"/>
    <w:rsid w:val="001D30B5"/>
    <w:rsid w:val="001D5ACE"/>
    <w:rsid w:val="001E1581"/>
    <w:rsid w:val="0021600F"/>
    <w:rsid w:val="002332E2"/>
    <w:rsid w:val="00237EDF"/>
    <w:rsid w:val="00243FC5"/>
    <w:rsid w:val="00244457"/>
    <w:rsid w:val="00245980"/>
    <w:rsid w:val="00252BD9"/>
    <w:rsid w:val="00266F2E"/>
    <w:rsid w:val="00281A13"/>
    <w:rsid w:val="00290F6C"/>
    <w:rsid w:val="002B7249"/>
    <w:rsid w:val="002C4FAB"/>
    <w:rsid w:val="002D3384"/>
    <w:rsid w:val="002D49DA"/>
    <w:rsid w:val="002D5DE1"/>
    <w:rsid w:val="002F0595"/>
    <w:rsid w:val="002F4439"/>
    <w:rsid w:val="002F60A8"/>
    <w:rsid w:val="00317957"/>
    <w:rsid w:val="003254D1"/>
    <w:rsid w:val="00344352"/>
    <w:rsid w:val="00347E49"/>
    <w:rsid w:val="00347E5C"/>
    <w:rsid w:val="00361EFF"/>
    <w:rsid w:val="00372B60"/>
    <w:rsid w:val="00376788"/>
    <w:rsid w:val="00383E14"/>
    <w:rsid w:val="0039237E"/>
    <w:rsid w:val="00395F08"/>
    <w:rsid w:val="003A551C"/>
    <w:rsid w:val="003B0F5F"/>
    <w:rsid w:val="003B57EB"/>
    <w:rsid w:val="003B6799"/>
    <w:rsid w:val="003B7ACA"/>
    <w:rsid w:val="003C093F"/>
    <w:rsid w:val="003C1060"/>
    <w:rsid w:val="003C6729"/>
    <w:rsid w:val="003D7490"/>
    <w:rsid w:val="00405A85"/>
    <w:rsid w:val="004062DE"/>
    <w:rsid w:val="00421A38"/>
    <w:rsid w:val="004266B7"/>
    <w:rsid w:val="004302F5"/>
    <w:rsid w:val="00441F3D"/>
    <w:rsid w:val="00447762"/>
    <w:rsid w:val="00451CC9"/>
    <w:rsid w:val="00453F5B"/>
    <w:rsid w:val="00473352"/>
    <w:rsid w:val="00484DB1"/>
    <w:rsid w:val="00497372"/>
    <w:rsid w:val="004A78A4"/>
    <w:rsid w:val="004B1D40"/>
    <w:rsid w:val="004B5BD1"/>
    <w:rsid w:val="004C6376"/>
    <w:rsid w:val="004D4292"/>
    <w:rsid w:val="00510714"/>
    <w:rsid w:val="00515345"/>
    <w:rsid w:val="00515F18"/>
    <w:rsid w:val="005225D1"/>
    <w:rsid w:val="005246B5"/>
    <w:rsid w:val="00533531"/>
    <w:rsid w:val="00536D0D"/>
    <w:rsid w:val="005447F6"/>
    <w:rsid w:val="00557EE2"/>
    <w:rsid w:val="00567BDA"/>
    <w:rsid w:val="005A3F01"/>
    <w:rsid w:val="005A6286"/>
    <w:rsid w:val="005C00E7"/>
    <w:rsid w:val="005E73AB"/>
    <w:rsid w:val="00606544"/>
    <w:rsid w:val="00614410"/>
    <w:rsid w:val="00632412"/>
    <w:rsid w:val="00632B0C"/>
    <w:rsid w:val="006350A9"/>
    <w:rsid w:val="00666AC8"/>
    <w:rsid w:val="0068242A"/>
    <w:rsid w:val="006834A6"/>
    <w:rsid w:val="00690E2F"/>
    <w:rsid w:val="0069668B"/>
    <w:rsid w:val="006A76BE"/>
    <w:rsid w:val="006C7277"/>
    <w:rsid w:val="006D1DCE"/>
    <w:rsid w:val="006E6FDB"/>
    <w:rsid w:val="006E75A8"/>
    <w:rsid w:val="006F210D"/>
    <w:rsid w:val="006F600E"/>
    <w:rsid w:val="0070506C"/>
    <w:rsid w:val="00705CE3"/>
    <w:rsid w:val="00727CA9"/>
    <w:rsid w:val="007305A1"/>
    <w:rsid w:val="00735B4A"/>
    <w:rsid w:val="00754C45"/>
    <w:rsid w:val="007650A0"/>
    <w:rsid w:val="00767871"/>
    <w:rsid w:val="00775942"/>
    <w:rsid w:val="00776CC1"/>
    <w:rsid w:val="007771BA"/>
    <w:rsid w:val="00777873"/>
    <w:rsid w:val="00792961"/>
    <w:rsid w:val="007D2269"/>
    <w:rsid w:val="007E2137"/>
    <w:rsid w:val="007F1EE4"/>
    <w:rsid w:val="007F29CC"/>
    <w:rsid w:val="00815348"/>
    <w:rsid w:val="00821D4F"/>
    <w:rsid w:val="0082304D"/>
    <w:rsid w:val="00824D72"/>
    <w:rsid w:val="008308A1"/>
    <w:rsid w:val="00842ED1"/>
    <w:rsid w:val="008472F3"/>
    <w:rsid w:val="0085038B"/>
    <w:rsid w:val="0085561B"/>
    <w:rsid w:val="00855639"/>
    <w:rsid w:val="00864768"/>
    <w:rsid w:val="00875F47"/>
    <w:rsid w:val="008A02A6"/>
    <w:rsid w:val="008E2C11"/>
    <w:rsid w:val="008F0E9F"/>
    <w:rsid w:val="008F4610"/>
    <w:rsid w:val="008F4E3C"/>
    <w:rsid w:val="009005A7"/>
    <w:rsid w:val="00906E05"/>
    <w:rsid w:val="009108E8"/>
    <w:rsid w:val="00920BA1"/>
    <w:rsid w:val="00937516"/>
    <w:rsid w:val="00960CC3"/>
    <w:rsid w:val="00967C1A"/>
    <w:rsid w:val="00975D43"/>
    <w:rsid w:val="009B537A"/>
    <w:rsid w:val="009C2C26"/>
    <w:rsid w:val="009E0672"/>
    <w:rsid w:val="009E18B9"/>
    <w:rsid w:val="009E68B5"/>
    <w:rsid w:val="009F6796"/>
    <w:rsid w:val="00A047A7"/>
    <w:rsid w:val="00A07C0D"/>
    <w:rsid w:val="00A1502E"/>
    <w:rsid w:val="00A43DD3"/>
    <w:rsid w:val="00A60DEF"/>
    <w:rsid w:val="00A71F86"/>
    <w:rsid w:val="00A809AF"/>
    <w:rsid w:val="00A97301"/>
    <w:rsid w:val="00AA2313"/>
    <w:rsid w:val="00AA3131"/>
    <w:rsid w:val="00AA501C"/>
    <w:rsid w:val="00AC09E9"/>
    <w:rsid w:val="00AC20EE"/>
    <w:rsid w:val="00AD702A"/>
    <w:rsid w:val="00AF1BBD"/>
    <w:rsid w:val="00AF26CC"/>
    <w:rsid w:val="00AF3F6B"/>
    <w:rsid w:val="00AF7391"/>
    <w:rsid w:val="00B337C5"/>
    <w:rsid w:val="00B33A51"/>
    <w:rsid w:val="00B443D8"/>
    <w:rsid w:val="00B54EFE"/>
    <w:rsid w:val="00B661C5"/>
    <w:rsid w:val="00B70281"/>
    <w:rsid w:val="00B70B59"/>
    <w:rsid w:val="00B80FEC"/>
    <w:rsid w:val="00B951EF"/>
    <w:rsid w:val="00BA5E4E"/>
    <w:rsid w:val="00BB4756"/>
    <w:rsid w:val="00BC2986"/>
    <w:rsid w:val="00BE27A6"/>
    <w:rsid w:val="00BE297F"/>
    <w:rsid w:val="00BE6FF2"/>
    <w:rsid w:val="00BF3475"/>
    <w:rsid w:val="00C014B8"/>
    <w:rsid w:val="00C064B3"/>
    <w:rsid w:val="00C06799"/>
    <w:rsid w:val="00C11D3E"/>
    <w:rsid w:val="00C20259"/>
    <w:rsid w:val="00C2707A"/>
    <w:rsid w:val="00C544BD"/>
    <w:rsid w:val="00C63FA4"/>
    <w:rsid w:val="00C973CF"/>
    <w:rsid w:val="00CA312F"/>
    <w:rsid w:val="00CA42F5"/>
    <w:rsid w:val="00CA70F9"/>
    <w:rsid w:val="00CB248A"/>
    <w:rsid w:val="00CB62FC"/>
    <w:rsid w:val="00CE245D"/>
    <w:rsid w:val="00CE5CC5"/>
    <w:rsid w:val="00CF1BAF"/>
    <w:rsid w:val="00D0268E"/>
    <w:rsid w:val="00D062B2"/>
    <w:rsid w:val="00D11993"/>
    <w:rsid w:val="00D12397"/>
    <w:rsid w:val="00D31FE7"/>
    <w:rsid w:val="00D32816"/>
    <w:rsid w:val="00D36B6F"/>
    <w:rsid w:val="00D41B48"/>
    <w:rsid w:val="00D52EE2"/>
    <w:rsid w:val="00D62774"/>
    <w:rsid w:val="00D6572B"/>
    <w:rsid w:val="00D839BD"/>
    <w:rsid w:val="00D96E54"/>
    <w:rsid w:val="00DB16F4"/>
    <w:rsid w:val="00DB19C9"/>
    <w:rsid w:val="00DC5014"/>
    <w:rsid w:val="00DD2D5C"/>
    <w:rsid w:val="00DD35A0"/>
    <w:rsid w:val="00DE717D"/>
    <w:rsid w:val="00DF1E83"/>
    <w:rsid w:val="00DF35F3"/>
    <w:rsid w:val="00DF7D01"/>
    <w:rsid w:val="00E005B5"/>
    <w:rsid w:val="00E06C00"/>
    <w:rsid w:val="00E12F72"/>
    <w:rsid w:val="00E148B7"/>
    <w:rsid w:val="00E164AF"/>
    <w:rsid w:val="00E209EE"/>
    <w:rsid w:val="00E27FF0"/>
    <w:rsid w:val="00E339D9"/>
    <w:rsid w:val="00E40E16"/>
    <w:rsid w:val="00E41CB8"/>
    <w:rsid w:val="00E53886"/>
    <w:rsid w:val="00E6362B"/>
    <w:rsid w:val="00E66C19"/>
    <w:rsid w:val="00E97B69"/>
    <w:rsid w:val="00EC4220"/>
    <w:rsid w:val="00EC4FA7"/>
    <w:rsid w:val="00EC77DA"/>
    <w:rsid w:val="00EF1121"/>
    <w:rsid w:val="00EF67FF"/>
    <w:rsid w:val="00F029FF"/>
    <w:rsid w:val="00F039BA"/>
    <w:rsid w:val="00F10BEB"/>
    <w:rsid w:val="00F210A7"/>
    <w:rsid w:val="00F22F17"/>
    <w:rsid w:val="00F313C5"/>
    <w:rsid w:val="00F373B8"/>
    <w:rsid w:val="00F42362"/>
    <w:rsid w:val="00F4468D"/>
    <w:rsid w:val="00F46B25"/>
    <w:rsid w:val="00F478ED"/>
    <w:rsid w:val="00F63FDB"/>
    <w:rsid w:val="00F72F53"/>
    <w:rsid w:val="00F809E9"/>
    <w:rsid w:val="00F8628B"/>
    <w:rsid w:val="00FA0850"/>
    <w:rsid w:val="00FA24BC"/>
    <w:rsid w:val="00FB56FD"/>
    <w:rsid w:val="00FB7441"/>
    <w:rsid w:val="00FC34D4"/>
    <w:rsid w:val="00FC44BE"/>
    <w:rsid w:val="00FD5756"/>
    <w:rsid w:val="00FE2A32"/>
    <w:rsid w:val="00FE30E4"/>
    <w:rsid w:val="00FE6F18"/>
    <w:rsid w:val="00FF4EE9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7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d">
    <w:name w:val="Table Grid"/>
    <w:basedOn w:val="a1"/>
    <w:uiPriority w:val="39"/>
    <w:rsid w:val="00E97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26"/>
    <w:locked/>
    <w:rsid w:val="00A047A7"/>
    <w:rPr>
      <w:spacing w:val="6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A047A7"/>
    <w:pPr>
      <w:shd w:val="clear" w:color="auto" w:fill="FFFFFF"/>
      <w:spacing w:after="60" w:line="0" w:lineRule="atLeast"/>
      <w:jc w:val="center"/>
    </w:pPr>
    <w:rPr>
      <w:color w:val="auto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3CA6-BC5F-4393-ABBA-A010036D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Мария Юрьева</cp:lastModifiedBy>
  <cp:revision>277</cp:revision>
  <cp:lastPrinted>2023-09-12T07:02:00Z</cp:lastPrinted>
  <dcterms:created xsi:type="dcterms:W3CDTF">2023-05-14T02:44:00Z</dcterms:created>
  <dcterms:modified xsi:type="dcterms:W3CDTF">2023-09-19T08:33:00Z</dcterms:modified>
</cp:coreProperties>
</file>