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1" w:rsidRDefault="00471A74" w:rsidP="001A0B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471A74" w:rsidRDefault="00471A74" w:rsidP="001A0B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1A0BFA" w:rsidRDefault="001A0BFA" w:rsidP="001A0BFA">
      <w:pPr>
        <w:spacing w:after="0"/>
        <w:jc w:val="center"/>
        <w:rPr>
          <w:rFonts w:ascii="Times New Roman" w:hAnsi="Times New Roman" w:cs="Times New Roman"/>
        </w:rPr>
      </w:pPr>
    </w:p>
    <w:p w:rsidR="001A0BFA" w:rsidRPr="001A0BFA" w:rsidRDefault="00471A74" w:rsidP="001A0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71A74" w:rsidRPr="001A0BFA" w:rsidRDefault="00471A74" w:rsidP="001A0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</w:p>
    <w:p w:rsidR="001A0BFA" w:rsidRDefault="001A0BFA" w:rsidP="001A0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74" w:rsidRDefault="00471A74" w:rsidP="001A0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B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0BF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A0BFA" w:rsidRPr="001A0BFA" w:rsidRDefault="001A0BFA" w:rsidP="001A0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74" w:rsidRPr="001A0BFA" w:rsidRDefault="006E359E" w:rsidP="006E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1A74" w:rsidRPr="001A0BFA">
        <w:rPr>
          <w:rFonts w:ascii="Times New Roman" w:hAnsi="Times New Roman" w:cs="Times New Roman"/>
          <w:sz w:val="24"/>
          <w:szCs w:val="24"/>
        </w:rPr>
        <w:t>т _</w:t>
      </w:r>
      <w:r>
        <w:rPr>
          <w:rFonts w:ascii="Times New Roman" w:hAnsi="Times New Roman" w:cs="Times New Roman"/>
          <w:sz w:val="24"/>
          <w:szCs w:val="24"/>
          <w:u w:val="single"/>
        </w:rPr>
        <w:t>11.07.2016г.</w:t>
      </w:r>
      <w:r w:rsidR="00471A74" w:rsidRPr="001A0BFA">
        <w:rPr>
          <w:rFonts w:ascii="Times New Roman" w:hAnsi="Times New Roman" w:cs="Times New Roman"/>
          <w:sz w:val="24"/>
          <w:szCs w:val="24"/>
        </w:rPr>
        <w:t>_</w:t>
      </w:r>
      <w:r w:rsidR="001A0BFA">
        <w:rPr>
          <w:rFonts w:ascii="Times New Roman" w:hAnsi="Times New Roman" w:cs="Times New Roman"/>
          <w:sz w:val="24"/>
          <w:szCs w:val="24"/>
        </w:rPr>
        <w:t>______</w:t>
      </w:r>
      <w:r w:rsidR="00471A74" w:rsidRPr="001A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1A74" w:rsidRPr="001A0BF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71A74" w:rsidRPr="001A0BFA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1A74" w:rsidRPr="001A0BFA">
        <w:rPr>
          <w:rFonts w:ascii="Times New Roman" w:hAnsi="Times New Roman" w:cs="Times New Roman"/>
          <w:sz w:val="24"/>
          <w:szCs w:val="24"/>
        </w:rPr>
        <w:t xml:space="preserve"> </w:t>
      </w:r>
      <w:r w:rsidR="001A0BFA" w:rsidRPr="001A0BFA">
        <w:rPr>
          <w:rFonts w:ascii="Times New Roman" w:hAnsi="Times New Roman" w:cs="Times New Roman"/>
          <w:sz w:val="24"/>
          <w:szCs w:val="24"/>
        </w:rPr>
        <w:t xml:space="preserve">№ </w:t>
      </w:r>
      <w:r w:rsidR="00471A74" w:rsidRPr="001A0BF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115-п</w:t>
      </w:r>
      <w:r w:rsidR="00471A74" w:rsidRPr="001A0BFA">
        <w:rPr>
          <w:rFonts w:ascii="Times New Roman" w:hAnsi="Times New Roman" w:cs="Times New Roman"/>
          <w:sz w:val="24"/>
          <w:szCs w:val="24"/>
        </w:rPr>
        <w:t>_____</w:t>
      </w:r>
      <w:r w:rsidR="001A0BFA">
        <w:rPr>
          <w:rFonts w:ascii="Times New Roman" w:hAnsi="Times New Roman" w:cs="Times New Roman"/>
          <w:sz w:val="24"/>
          <w:szCs w:val="24"/>
        </w:rPr>
        <w:t>__</w:t>
      </w:r>
    </w:p>
    <w:p w:rsidR="001A0BFA" w:rsidRDefault="001A0BFA">
      <w:pPr>
        <w:rPr>
          <w:rFonts w:ascii="Times New Roman" w:hAnsi="Times New Roman" w:cs="Times New Roman"/>
          <w:sz w:val="24"/>
          <w:szCs w:val="24"/>
        </w:rPr>
      </w:pPr>
    </w:p>
    <w:p w:rsidR="00471A74" w:rsidRPr="001A0BFA" w:rsidRDefault="00471A74">
      <w:pPr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О межведомственной комиссии по охране труда</w:t>
      </w:r>
    </w:p>
    <w:p w:rsidR="001A0BFA" w:rsidRDefault="001A0BFA" w:rsidP="001A0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74" w:rsidRPr="001A0BFA" w:rsidRDefault="00471A74" w:rsidP="001A0BFA">
      <w:pPr>
        <w:jc w:val="both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Российской Федерации, статьями 15, 15.1, 20 Федерального закона от 06.10.2003 №131-ФЗ «Об общих принципах организации местного самоуправления в Российской Федерации», Законами Иркутской области от 23.07.2008 № 258-оз «Об охране труда в Иркутской области», от 24.07.2008 № 63-оз «О  </w:t>
      </w:r>
      <w:proofErr w:type="gramStart"/>
      <w:r w:rsidRPr="001A0BFA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отдельными областными государственными полномочиями в сфере труда», ст. 48 устава муниципального образования «Катангский район», администрация муниципального образования «Катангский  район», </w:t>
      </w:r>
    </w:p>
    <w:p w:rsidR="00471A74" w:rsidRDefault="00471A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471A74" w:rsidRPr="001A0BFA" w:rsidRDefault="00471A74" w:rsidP="00471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Внести изменения в Положение  о межведомственной комиссии по охране труда муниципального образования «Катангский район»</w:t>
      </w:r>
      <w:r w:rsidR="00FB38B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bookmarkStart w:id="0" w:name="_GoBack"/>
      <w:bookmarkEnd w:id="0"/>
      <w:r w:rsidR="00FB38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 № </w:t>
      </w:r>
      <w:r w:rsidRPr="001A0BFA">
        <w:rPr>
          <w:rFonts w:ascii="Times New Roman" w:hAnsi="Times New Roman" w:cs="Times New Roman"/>
          <w:sz w:val="24"/>
          <w:szCs w:val="24"/>
        </w:rPr>
        <w:t xml:space="preserve"> 129-П от 26.05.2015 г., изложив Приложение 2 в новой редакции</w:t>
      </w:r>
      <w:r w:rsidR="001A0BFA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1A0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A74" w:rsidRPr="001A0BFA" w:rsidRDefault="00471A74" w:rsidP="00471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  Опубликовать настоящее постановление в муниципальном вестнике МО «Катангский район», официальном сайте</w:t>
      </w:r>
      <w:r w:rsidR="004067EB" w:rsidRPr="001A0B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="001A0BFA">
        <w:rPr>
          <w:rFonts w:ascii="Times New Roman" w:hAnsi="Times New Roman" w:cs="Times New Roman"/>
          <w:sz w:val="24"/>
          <w:szCs w:val="24"/>
        </w:rPr>
        <w:t>.</w:t>
      </w:r>
    </w:p>
    <w:p w:rsidR="004067EB" w:rsidRPr="001A0BFA" w:rsidRDefault="004067EB" w:rsidP="00471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0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МО «Катангский район» А. М. Сулейменова. </w:t>
      </w: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1A0BFA" w:rsidP="00406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главы администрации МО «Катангский район»                                          А. М. Сулейменов </w:t>
      </w: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4067EB" w:rsidP="00750D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4067EB" w:rsidRDefault="00750D6F" w:rsidP="00750D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4067EB">
        <w:rPr>
          <w:rFonts w:ascii="Times New Roman" w:hAnsi="Times New Roman" w:cs="Times New Roman"/>
        </w:rPr>
        <w:t xml:space="preserve">остановлению администрации </w:t>
      </w:r>
    </w:p>
    <w:p w:rsidR="004067EB" w:rsidRDefault="00750D6F" w:rsidP="00750D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4067EB">
        <w:rPr>
          <w:rFonts w:ascii="Times New Roman" w:hAnsi="Times New Roman" w:cs="Times New Roman"/>
        </w:rPr>
        <w:t xml:space="preserve">униципального образования </w:t>
      </w:r>
    </w:p>
    <w:p w:rsidR="004067EB" w:rsidRDefault="004067EB" w:rsidP="00750D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«Катангский район» Иркутской области </w:t>
      </w:r>
    </w:p>
    <w:p w:rsidR="004067EB" w:rsidRDefault="004067EB" w:rsidP="00750D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</w:t>
      </w:r>
      <w:r w:rsidR="006E359E">
        <w:rPr>
          <w:rFonts w:ascii="Times New Roman" w:hAnsi="Times New Roman" w:cs="Times New Roman"/>
          <w:u w:val="single"/>
        </w:rPr>
        <w:t>11.07.2016г.</w:t>
      </w:r>
      <w:r>
        <w:rPr>
          <w:rFonts w:ascii="Times New Roman" w:hAnsi="Times New Roman" w:cs="Times New Roman"/>
        </w:rPr>
        <w:t xml:space="preserve">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№____</w:t>
      </w:r>
      <w:r w:rsidR="006E359E">
        <w:rPr>
          <w:rFonts w:ascii="Times New Roman" w:hAnsi="Times New Roman" w:cs="Times New Roman"/>
          <w:u w:val="single"/>
        </w:rPr>
        <w:t>115-п</w:t>
      </w:r>
      <w:r>
        <w:rPr>
          <w:rFonts w:ascii="Times New Roman" w:hAnsi="Times New Roman" w:cs="Times New Roman"/>
        </w:rPr>
        <w:t>______</w:t>
      </w: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Default="004067EB" w:rsidP="004067EB">
      <w:pPr>
        <w:rPr>
          <w:rFonts w:ascii="Times New Roman" w:hAnsi="Times New Roman" w:cs="Times New Roman"/>
        </w:rPr>
      </w:pPr>
    </w:p>
    <w:p w:rsidR="004067EB" w:rsidRPr="00750D6F" w:rsidRDefault="004067EB" w:rsidP="00750D6F">
      <w:pPr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:rsidR="004067EB" w:rsidRPr="00750D6F" w:rsidRDefault="004067EB" w:rsidP="0075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охране труда</w:t>
      </w:r>
    </w:p>
    <w:p w:rsidR="00F50DF6" w:rsidRPr="00750D6F" w:rsidRDefault="00F50DF6" w:rsidP="00750D6F">
      <w:pPr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750D6F">
        <w:rPr>
          <w:rFonts w:ascii="Times New Roman" w:hAnsi="Times New Roman" w:cs="Times New Roman"/>
          <w:sz w:val="24"/>
          <w:szCs w:val="24"/>
        </w:rPr>
        <w:t xml:space="preserve"> Сулейменов А. М. – первый заместитель главы администрации муниципального образования  «Катангский район»;</w:t>
      </w:r>
    </w:p>
    <w:p w:rsidR="00F50DF6" w:rsidRPr="00750D6F" w:rsidRDefault="00F50DF6" w:rsidP="00750D6F">
      <w:pPr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председателя, секретарь комиссии:</w:t>
      </w:r>
      <w:r w:rsidRPr="00750D6F">
        <w:rPr>
          <w:rFonts w:ascii="Times New Roman" w:hAnsi="Times New Roman" w:cs="Times New Roman"/>
          <w:sz w:val="24"/>
          <w:szCs w:val="24"/>
        </w:rPr>
        <w:t xml:space="preserve"> Акопян Р. М.  – консультант по охране труда юридического отдела муниципального образования «Катангский район»;</w:t>
      </w:r>
    </w:p>
    <w:p w:rsidR="00F50DF6" w:rsidRPr="00750D6F" w:rsidRDefault="00F50DF6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750D6F">
        <w:rPr>
          <w:rFonts w:ascii="Times New Roman" w:hAnsi="Times New Roman" w:cs="Times New Roman"/>
          <w:sz w:val="24"/>
          <w:szCs w:val="24"/>
        </w:rPr>
        <w:br/>
        <w:t>Башмаков А. О. – начальник юридического отдела муниципального образования «Катангский район»;</w:t>
      </w:r>
    </w:p>
    <w:p w:rsidR="00F50DF6" w:rsidRPr="00750D6F" w:rsidRDefault="00F50DF6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0D6F"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  <w:r w:rsidRPr="00750D6F">
        <w:rPr>
          <w:rFonts w:ascii="Times New Roman" w:hAnsi="Times New Roman" w:cs="Times New Roman"/>
          <w:sz w:val="24"/>
          <w:szCs w:val="24"/>
        </w:rPr>
        <w:t xml:space="preserve"> С. А. – начальник финансового управления администрации муниципального образования «Катангский район»;</w:t>
      </w:r>
    </w:p>
    <w:p w:rsidR="00F50DF6" w:rsidRPr="00750D6F" w:rsidRDefault="00F50DF6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sz w:val="24"/>
          <w:szCs w:val="24"/>
        </w:rPr>
        <w:t>Полякова А. В. – руководитель клиентской службы в Иркутском районе Иркутской области (</w:t>
      </w:r>
      <w:proofErr w:type="gramStart"/>
      <w:r w:rsidRPr="00750D6F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750D6F">
        <w:rPr>
          <w:rFonts w:ascii="Times New Roman" w:hAnsi="Times New Roman" w:cs="Times New Roman"/>
          <w:sz w:val="24"/>
          <w:szCs w:val="24"/>
        </w:rPr>
        <w:t>) КС в Катангском районе (по согласованию);</w:t>
      </w:r>
    </w:p>
    <w:p w:rsidR="00F50DF6" w:rsidRPr="00750D6F" w:rsidRDefault="00F50DF6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sz w:val="24"/>
          <w:szCs w:val="24"/>
        </w:rPr>
        <w:t xml:space="preserve">Яковлев  М. М. </w:t>
      </w:r>
      <w:r w:rsidR="00750D6F" w:rsidRPr="00750D6F">
        <w:rPr>
          <w:rFonts w:ascii="Times New Roman" w:hAnsi="Times New Roman" w:cs="Times New Roman"/>
          <w:sz w:val="24"/>
          <w:szCs w:val="24"/>
        </w:rPr>
        <w:t xml:space="preserve"> – начальник ПП (дислокация с. Ербогачен) МО МВД России «Киренский» (по согласованию);</w:t>
      </w:r>
    </w:p>
    <w:p w:rsidR="00750D6F" w:rsidRPr="00750D6F" w:rsidRDefault="00750D6F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sz w:val="24"/>
          <w:szCs w:val="24"/>
        </w:rPr>
        <w:t>Москвитин М. Г. – прокурор Катангского района (по согласованию);</w:t>
      </w:r>
    </w:p>
    <w:p w:rsidR="00750D6F" w:rsidRDefault="00750D6F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0D6F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Pr="00750D6F">
        <w:rPr>
          <w:rFonts w:ascii="Times New Roman" w:hAnsi="Times New Roman" w:cs="Times New Roman"/>
          <w:sz w:val="24"/>
          <w:szCs w:val="24"/>
        </w:rPr>
        <w:t xml:space="preserve"> Л. С. – </w:t>
      </w:r>
      <w:proofErr w:type="spellStart"/>
      <w:r w:rsidR="001A0BFA">
        <w:rPr>
          <w:rFonts w:ascii="Times New Roman" w:hAnsi="Times New Roman" w:cs="Times New Roman"/>
          <w:sz w:val="24"/>
          <w:szCs w:val="24"/>
        </w:rPr>
        <w:t>взд</w:t>
      </w:r>
      <w:proofErr w:type="spellEnd"/>
      <w:r w:rsidR="001A0BFA">
        <w:rPr>
          <w:rFonts w:ascii="Times New Roman" w:hAnsi="Times New Roman" w:cs="Times New Roman"/>
          <w:sz w:val="24"/>
          <w:szCs w:val="24"/>
        </w:rPr>
        <w:t>.  ОГУ ЦЗН Катангский район (</w:t>
      </w:r>
      <w:r w:rsidRPr="00750D6F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  Список рассылки: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 в дело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А. В. Поляковой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М. М. Яковлеву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- М. Г. Москвитину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- Л. С. </w:t>
      </w:r>
      <w:proofErr w:type="spellStart"/>
      <w:r>
        <w:rPr>
          <w:rFonts w:ascii="Times New Roman" w:hAnsi="Times New Roman" w:cs="Aharoni"/>
          <w:sz w:val="24"/>
          <w:szCs w:val="24"/>
        </w:rPr>
        <w:t>Терпуговой</w:t>
      </w:r>
      <w:proofErr w:type="spellEnd"/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Согласовано: 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И. о. начальника юридического отдела                                                                Р. М. Акопян </w:t>
      </w:r>
    </w:p>
    <w:p w:rsidR="001A0BFA" w:rsidRDefault="001A0BF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P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0BFA" w:rsidRP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0BFA" w:rsidRPr="00750D6F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BFA" w:rsidRPr="00750D6F" w:rsidSect="007F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858"/>
    <w:multiLevelType w:val="hybridMultilevel"/>
    <w:tmpl w:val="3F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6A"/>
    <w:rsid w:val="0011296A"/>
    <w:rsid w:val="001A0BFA"/>
    <w:rsid w:val="004067EB"/>
    <w:rsid w:val="00471A74"/>
    <w:rsid w:val="006E359E"/>
    <w:rsid w:val="00750D6F"/>
    <w:rsid w:val="007F560A"/>
    <w:rsid w:val="008E7411"/>
    <w:rsid w:val="00F50DF6"/>
    <w:rsid w:val="00FB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195C-FE1A-4A62-A396-F376325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2016-07-11T07:46:00Z</cp:lastPrinted>
  <dcterms:created xsi:type="dcterms:W3CDTF">2016-07-11T06:28:00Z</dcterms:created>
  <dcterms:modified xsi:type="dcterms:W3CDTF">2016-07-27T06:59:00Z</dcterms:modified>
</cp:coreProperties>
</file>